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97" w:rsidRDefault="00DC1D97" w:rsidP="002A61FB">
      <w:pPr>
        <w:bidi w:val="0"/>
        <w:spacing w:line="360" w:lineRule="auto"/>
        <w:jc w:val="both"/>
      </w:pPr>
    </w:p>
    <w:p w:rsidR="00DC1D97" w:rsidRDefault="00DC1D97" w:rsidP="00111A46">
      <w:pPr>
        <w:bidi w:val="0"/>
        <w:spacing w:line="360" w:lineRule="auto"/>
        <w:jc w:val="center"/>
        <w:rPr>
          <w:b/>
          <w:bCs/>
          <w:sz w:val="28"/>
          <w:szCs w:val="28"/>
        </w:rPr>
      </w:pPr>
      <w:r>
        <w:rPr>
          <w:b/>
          <w:bCs/>
          <w:sz w:val="28"/>
          <w:szCs w:val="28"/>
        </w:rPr>
        <w:t xml:space="preserve">Dual Series Method for Solving </w:t>
      </w:r>
      <w:r w:rsidR="00C85921">
        <w:rPr>
          <w:b/>
          <w:bCs/>
          <w:sz w:val="28"/>
          <w:szCs w:val="28"/>
        </w:rPr>
        <w:t>Helmholtz Equation</w:t>
      </w:r>
    </w:p>
    <w:p w:rsidR="00DC1D97" w:rsidRDefault="00DC1D97" w:rsidP="00111A46">
      <w:pPr>
        <w:bidi w:val="0"/>
        <w:spacing w:line="360" w:lineRule="auto"/>
        <w:jc w:val="center"/>
        <w:rPr>
          <w:b/>
          <w:bCs/>
          <w:sz w:val="28"/>
          <w:szCs w:val="28"/>
        </w:rPr>
      </w:pPr>
      <w:r>
        <w:rPr>
          <w:b/>
          <w:bCs/>
          <w:sz w:val="28"/>
          <w:szCs w:val="28"/>
        </w:rPr>
        <w:t xml:space="preserve">with Mixed </w:t>
      </w:r>
      <w:r w:rsidR="00EF48E9">
        <w:rPr>
          <w:b/>
          <w:bCs/>
          <w:sz w:val="28"/>
          <w:szCs w:val="28"/>
        </w:rPr>
        <w:t xml:space="preserve">Boundary </w:t>
      </w:r>
      <w:r>
        <w:rPr>
          <w:b/>
          <w:bCs/>
          <w:sz w:val="28"/>
          <w:szCs w:val="28"/>
        </w:rPr>
        <w:t>Conditions</w:t>
      </w:r>
      <w:r w:rsidR="00C85921">
        <w:rPr>
          <w:b/>
          <w:bCs/>
          <w:sz w:val="28"/>
          <w:szCs w:val="28"/>
        </w:rPr>
        <w:t xml:space="preserve"> of the Third Kind</w:t>
      </w:r>
    </w:p>
    <w:p w:rsidR="00D45EB9" w:rsidRDefault="00D45EB9" w:rsidP="00111A46">
      <w:pPr>
        <w:pStyle w:val="a4"/>
        <w:tabs>
          <w:tab w:val="left" w:pos="720"/>
        </w:tabs>
        <w:bidi w:val="0"/>
        <w:jc w:val="center"/>
        <w:rPr>
          <w:b/>
          <w:bCs/>
          <w:sz w:val="20"/>
          <w:szCs w:val="20"/>
        </w:rPr>
      </w:pPr>
    </w:p>
    <w:p w:rsidR="00DC1D97" w:rsidRPr="00372586" w:rsidRDefault="00DC1D97" w:rsidP="00111A46">
      <w:pPr>
        <w:pStyle w:val="a4"/>
        <w:tabs>
          <w:tab w:val="left" w:pos="720"/>
        </w:tabs>
        <w:bidi w:val="0"/>
        <w:jc w:val="center"/>
        <w:rPr>
          <w:b/>
          <w:bCs/>
          <w:sz w:val="20"/>
          <w:szCs w:val="20"/>
          <w:rtl/>
        </w:rPr>
      </w:pPr>
      <w:r w:rsidRPr="00372586">
        <w:rPr>
          <w:b/>
          <w:bCs/>
          <w:sz w:val="20"/>
          <w:szCs w:val="20"/>
        </w:rPr>
        <w:t xml:space="preserve">Dr. N. A. </w:t>
      </w:r>
      <w:proofErr w:type="spellStart"/>
      <w:r w:rsidRPr="00372586">
        <w:rPr>
          <w:b/>
          <w:bCs/>
          <w:sz w:val="20"/>
          <w:szCs w:val="20"/>
        </w:rPr>
        <w:t>Hoshan</w:t>
      </w:r>
      <w:proofErr w:type="spellEnd"/>
    </w:p>
    <w:p w:rsidR="00DC1D97" w:rsidRPr="00372586" w:rsidRDefault="00DC1D97" w:rsidP="00111A46">
      <w:pPr>
        <w:bidi w:val="0"/>
        <w:jc w:val="center"/>
        <w:rPr>
          <w:b/>
          <w:bCs/>
          <w:sz w:val="20"/>
          <w:szCs w:val="20"/>
        </w:rPr>
      </w:pPr>
      <w:r w:rsidRPr="00372586">
        <w:rPr>
          <w:b/>
          <w:bCs/>
          <w:sz w:val="20"/>
          <w:szCs w:val="20"/>
        </w:rPr>
        <w:t>Department of Mathematics</w:t>
      </w:r>
    </w:p>
    <w:p w:rsidR="00DC1D97" w:rsidRPr="00372586" w:rsidRDefault="00DC1D97" w:rsidP="00111A46">
      <w:pPr>
        <w:bidi w:val="0"/>
        <w:jc w:val="center"/>
        <w:rPr>
          <w:b/>
          <w:bCs/>
          <w:sz w:val="20"/>
          <w:szCs w:val="20"/>
        </w:rPr>
      </w:pPr>
      <w:r w:rsidRPr="00372586">
        <w:rPr>
          <w:b/>
          <w:bCs/>
          <w:sz w:val="20"/>
          <w:szCs w:val="20"/>
        </w:rPr>
        <w:t xml:space="preserve">E mail: </w:t>
      </w:r>
      <w:hyperlink r:id="rId8" w:history="1">
        <w:r w:rsidRPr="00372586">
          <w:rPr>
            <w:rStyle w:val="Hyperlink"/>
            <w:b/>
            <w:bCs/>
            <w:sz w:val="20"/>
            <w:szCs w:val="20"/>
          </w:rPr>
          <w:t>dr_naserh@yahoo.com</w:t>
        </w:r>
      </w:hyperlink>
      <w:r w:rsidRPr="00372586">
        <w:rPr>
          <w:b/>
          <w:bCs/>
          <w:sz w:val="20"/>
          <w:szCs w:val="20"/>
        </w:rPr>
        <w:t xml:space="preserve">  or</w:t>
      </w:r>
    </w:p>
    <w:p w:rsidR="00DC1D97" w:rsidRPr="00372586" w:rsidRDefault="00056037" w:rsidP="00111A46">
      <w:pPr>
        <w:bidi w:val="0"/>
        <w:jc w:val="center"/>
        <w:rPr>
          <w:b/>
          <w:bCs/>
          <w:sz w:val="20"/>
          <w:szCs w:val="20"/>
        </w:rPr>
      </w:pPr>
      <w:hyperlink r:id="rId9" w:history="1">
        <w:r w:rsidR="00DC1D97" w:rsidRPr="00372586">
          <w:rPr>
            <w:rStyle w:val="Hyperlink"/>
            <w:b/>
            <w:bCs/>
            <w:sz w:val="20"/>
            <w:szCs w:val="20"/>
          </w:rPr>
          <w:t>drnaserh@ttu.edu.jo</w:t>
        </w:r>
      </w:hyperlink>
    </w:p>
    <w:p w:rsidR="00372586" w:rsidRDefault="00DC1D97" w:rsidP="00111A46">
      <w:pPr>
        <w:bidi w:val="0"/>
        <w:jc w:val="center"/>
        <w:rPr>
          <w:b/>
          <w:bCs/>
          <w:sz w:val="20"/>
          <w:szCs w:val="20"/>
        </w:rPr>
      </w:pPr>
      <w:proofErr w:type="spellStart"/>
      <w:r w:rsidRPr="00372586">
        <w:rPr>
          <w:b/>
          <w:bCs/>
          <w:sz w:val="20"/>
          <w:szCs w:val="20"/>
        </w:rPr>
        <w:t>Tafila</w:t>
      </w:r>
      <w:proofErr w:type="spellEnd"/>
      <w:r w:rsidRPr="00372586">
        <w:rPr>
          <w:b/>
          <w:bCs/>
          <w:sz w:val="20"/>
          <w:szCs w:val="20"/>
        </w:rPr>
        <w:t xml:space="preserve"> Technical  University</w:t>
      </w:r>
    </w:p>
    <w:p w:rsidR="00DC1D97" w:rsidRPr="00372586" w:rsidRDefault="00372586" w:rsidP="00111A46">
      <w:pPr>
        <w:bidi w:val="0"/>
        <w:jc w:val="center"/>
        <w:rPr>
          <w:b/>
          <w:bCs/>
          <w:sz w:val="20"/>
          <w:szCs w:val="20"/>
        </w:rPr>
      </w:pPr>
      <w:proofErr w:type="spellStart"/>
      <w:r w:rsidRPr="00372586">
        <w:rPr>
          <w:b/>
          <w:bCs/>
          <w:sz w:val="20"/>
          <w:szCs w:val="20"/>
        </w:rPr>
        <w:t>Tafila</w:t>
      </w:r>
      <w:proofErr w:type="spellEnd"/>
      <w:r w:rsidRPr="00372586">
        <w:rPr>
          <w:b/>
          <w:bCs/>
          <w:sz w:val="20"/>
          <w:szCs w:val="20"/>
        </w:rPr>
        <w:t xml:space="preserve"> – Jordan</w:t>
      </w:r>
    </w:p>
    <w:p w:rsidR="00DC1D97" w:rsidRPr="00372586" w:rsidRDefault="00DC1D97" w:rsidP="00111A46">
      <w:pPr>
        <w:bidi w:val="0"/>
        <w:jc w:val="center"/>
        <w:rPr>
          <w:b/>
          <w:bCs/>
          <w:sz w:val="20"/>
          <w:szCs w:val="20"/>
        </w:rPr>
      </w:pPr>
      <w:r w:rsidRPr="00372586">
        <w:rPr>
          <w:b/>
          <w:bCs/>
          <w:sz w:val="20"/>
          <w:szCs w:val="20"/>
        </w:rPr>
        <w:t>P.O. Box 179 , Tel: 962 3 2250236</w:t>
      </w:r>
    </w:p>
    <w:p w:rsidR="00DC1D97" w:rsidRDefault="00DC1D97" w:rsidP="00111A46">
      <w:pPr>
        <w:bidi w:val="0"/>
        <w:jc w:val="center"/>
      </w:pPr>
    </w:p>
    <w:p w:rsidR="00D45EB9" w:rsidRDefault="00D45EB9" w:rsidP="002A61FB">
      <w:pPr>
        <w:pStyle w:val="2"/>
        <w:bidi w:val="0"/>
        <w:spacing w:line="360" w:lineRule="auto"/>
        <w:jc w:val="both"/>
        <w:rPr>
          <w:sz w:val="28"/>
          <w:szCs w:val="28"/>
        </w:rPr>
      </w:pPr>
    </w:p>
    <w:p w:rsidR="00DC1D97" w:rsidRDefault="00DC1D97" w:rsidP="002A61FB">
      <w:pPr>
        <w:pStyle w:val="2"/>
        <w:bidi w:val="0"/>
        <w:spacing w:line="360" w:lineRule="auto"/>
        <w:jc w:val="both"/>
        <w:rPr>
          <w:sz w:val="28"/>
          <w:szCs w:val="28"/>
        </w:rPr>
      </w:pPr>
      <w:r>
        <w:rPr>
          <w:sz w:val="28"/>
          <w:szCs w:val="28"/>
        </w:rPr>
        <w:t>Abstract</w:t>
      </w:r>
    </w:p>
    <w:p w:rsidR="0005210A" w:rsidRPr="0005210A" w:rsidRDefault="0005210A" w:rsidP="002A61FB">
      <w:pPr>
        <w:bidi w:val="0"/>
        <w:spacing w:line="360" w:lineRule="auto"/>
        <w:jc w:val="both"/>
      </w:pPr>
      <w:r>
        <w:t>The paper in</w:t>
      </w:r>
      <w:r w:rsidR="00992796">
        <w:t>volves with the application of</w:t>
      </w:r>
      <w:r>
        <w:t xml:space="preserve"> the dual series equation to the problem of Helmholtz equation of cylindrical coordinates subject to inhomogeneous mixed boundary conditions of the third kind located on the surface of the cylinder of bounded radius and infinite high</w:t>
      </w:r>
      <w:r w:rsidR="00992796">
        <w:t xml:space="preserve">. By choosing  the </w:t>
      </w:r>
      <w:proofErr w:type="spellStart"/>
      <w:r w:rsidR="00992796">
        <w:t>Hankel</w:t>
      </w:r>
      <w:proofErr w:type="spellEnd"/>
      <w:r w:rsidR="00992796">
        <w:t xml:space="preserve"> integral transform, the dual series equations were reduced to a </w:t>
      </w:r>
      <w:proofErr w:type="spellStart"/>
      <w:r w:rsidR="00992796">
        <w:t>Fredholm</w:t>
      </w:r>
      <w:proofErr w:type="spellEnd"/>
      <w:r w:rsidR="00992796">
        <w:t xml:space="preserve"> integral equation of the second kind which is solved conveniently by using numerical techniques.</w:t>
      </w:r>
    </w:p>
    <w:p w:rsidR="00992796" w:rsidRDefault="00DC1D97" w:rsidP="002A61FB">
      <w:pPr>
        <w:bidi w:val="0"/>
        <w:spacing w:line="360" w:lineRule="auto"/>
        <w:jc w:val="both"/>
      </w:pPr>
      <w:r>
        <w:rPr>
          <w:b/>
          <w:bCs/>
        </w:rPr>
        <w:t>Key Words</w:t>
      </w:r>
      <w:r>
        <w:t xml:space="preserve">: </w:t>
      </w:r>
      <w:r w:rsidR="00992796">
        <w:t xml:space="preserve">Helmholtz </w:t>
      </w:r>
      <w:r>
        <w:t>equation, dual series equations, mixed boundary</w:t>
      </w:r>
      <w:r w:rsidR="00992796">
        <w:t xml:space="preserve"> c</w:t>
      </w:r>
      <w:r>
        <w:t>onditions</w:t>
      </w:r>
    </w:p>
    <w:p w:rsidR="009A0FDB" w:rsidRDefault="009A0FDB" w:rsidP="002A61FB">
      <w:pPr>
        <w:bidi w:val="0"/>
        <w:spacing w:line="360" w:lineRule="auto"/>
        <w:jc w:val="both"/>
        <w:rPr>
          <w:b/>
          <w:bCs/>
          <w:sz w:val="28"/>
          <w:szCs w:val="28"/>
        </w:rPr>
      </w:pPr>
    </w:p>
    <w:p w:rsidR="00DC1D97" w:rsidRPr="0005188B" w:rsidRDefault="00DC1D97" w:rsidP="002A61FB">
      <w:pPr>
        <w:bidi w:val="0"/>
        <w:spacing w:line="360" w:lineRule="auto"/>
        <w:jc w:val="both"/>
        <w:rPr>
          <w:sz w:val="28"/>
          <w:szCs w:val="28"/>
        </w:rPr>
      </w:pPr>
      <w:r w:rsidRPr="0005188B">
        <w:rPr>
          <w:b/>
          <w:bCs/>
          <w:sz w:val="28"/>
          <w:szCs w:val="28"/>
        </w:rPr>
        <w:t>Introduction</w:t>
      </w:r>
    </w:p>
    <w:p w:rsidR="00814A7E" w:rsidRDefault="00992796" w:rsidP="002A61FB">
      <w:pPr>
        <w:bidi w:val="0"/>
        <w:spacing w:line="360" w:lineRule="auto"/>
        <w:jc w:val="both"/>
      </w:pPr>
      <w:r>
        <w:t>It is well known that heat and wave equations with different coordinate systems and various initial and boundary conditions</w:t>
      </w:r>
      <w:r w:rsidR="00E44551">
        <w:t xml:space="preserve"> can be reduced to Helmholtz equation, for example temperature function </w:t>
      </w:r>
      <w:r w:rsidR="00E44551" w:rsidRPr="00E44551">
        <w:rPr>
          <w:position w:val="-10"/>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0" o:title=""/>
          </v:shape>
          <o:OLEObject Type="Embed" ProgID="Equation.DSMT4" ShapeID="_x0000_i1025" DrawAspect="Content" ObjectID="_1459226399" r:id="rId11"/>
        </w:object>
      </w:r>
      <w:r w:rsidR="00E44551">
        <w:t xml:space="preserve"> is transformed to </w:t>
      </w:r>
      <w:r w:rsidR="00C85921" w:rsidRPr="00E44551">
        <w:rPr>
          <w:position w:val="-10"/>
        </w:rPr>
        <w:object w:dxaOrig="1880" w:dyaOrig="360">
          <v:shape id="_x0000_i1026" type="#_x0000_t75" style="width:94.5pt;height:18pt" o:ole="">
            <v:imagedata r:id="rId12" o:title=""/>
          </v:shape>
          <o:OLEObject Type="Embed" ProgID="Equation.DSMT4" ShapeID="_x0000_i1026" DrawAspect="Content" ObjectID="_1459226400" r:id="rId13"/>
        </w:object>
      </w:r>
      <w:r w:rsidR="00E44551">
        <w:t xml:space="preserve">, such transformation  simplify the solution of the required partial differential equation.  In this paper we presented a dual series equations related </w:t>
      </w:r>
      <w:r w:rsidR="00A128DD">
        <w:t xml:space="preserve">to </w:t>
      </w:r>
      <w:r w:rsidR="00E44551">
        <w:t xml:space="preserve">Helmholtz equation in cylindrical coordinates subject to inhomogeneous mixed boundary conditions of the </w:t>
      </w:r>
      <w:r w:rsidR="00A128DD">
        <w:t>third kind located</w:t>
      </w:r>
      <w:r w:rsidR="00E44551">
        <w:t xml:space="preserve"> on a level surface of  </w:t>
      </w:r>
      <w:r w:rsidR="00A128DD">
        <w:t xml:space="preserve">the </w:t>
      </w:r>
      <w:r w:rsidR="00E44551">
        <w:t>cylinder</w:t>
      </w:r>
      <w:r w:rsidR="00A128DD">
        <w:t xml:space="preserve"> of the bounded radius and infinite high. The radius of the surface </w:t>
      </w:r>
      <w:r w:rsidR="00814A7E">
        <w:t xml:space="preserve">cylinder </w:t>
      </w:r>
      <w:r w:rsidR="00814A7E" w:rsidRPr="00814A7E">
        <w:rPr>
          <w:position w:val="-4"/>
        </w:rPr>
        <w:object w:dxaOrig="260" w:dyaOrig="260">
          <v:shape id="_x0000_i1027" type="#_x0000_t75" style="width:12.75pt;height:12.75pt" o:ole="">
            <v:imagedata r:id="rId14" o:title=""/>
          </v:shape>
          <o:OLEObject Type="Embed" ProgID="Equation.DSMT4" ShapeID="_x0000_i1027" DrawAspect="Content" ObjectID="_1459226401" r:id="rId15"/>
        </w:object>
      </w:r>
      <w:r w:rsidR="00814A7E">
        <w:t xml:space="preserve">   is divided into two intervals such that, inside the disk </w:t>
      </w:r>
      <w:r w:rsidR="00C85921" w:rsidRPr="00814A7E">
        <w:rPr>
          <w:position w:val="-12"/>
        </w:rPr>
        <w:object w:dxaOrig="999" w:dyaOrig="360">
          <v:shape id="_x0000_i1028" type="#_x0000_t75" style="width:50.25pt;height:18pt" o:ole="">
            <v:imagedata r:id="rId16" o:title=""/>
          </v:shape>
          <o:OLEObject Type="Embed" ProgID="Equation.DSMT4" ShapeID="_x0000_i1028" DrawAspect="Content" ObjectID="_1459226402" r:id="rId17"/>
        </w:object>
      </w:r>
      <w:r w:rsidR="00814A7E">
        <w:t xml:space="preserve"> located a third kind boundary conditions  which is different with the boundary conditions of the third kind located outside </w:t>
      </w:r>
      <w:r w:rsidR="00814A7E">
        <w:lastRenderedPageBreak/>
        <w:t xml:space="preserve">the disk  </w:t>
      </w:r>
      <w:r w:rsidR="00C85921" w:rsidRPr="00814A7E">
        <w:rPr>
          <w:position w:val="-12"/>
        </w:rPr>
        <w:object w:dxaOrig="1140" w:dyaOrig="360">
          <v:shape id="_x0000_i1029" type="#_x0000_t75" style="width:57.75pt;height:18pt" o:ole="">
            <v:imagedata r:id="rId18" o:title=""/>
          </v:shape>
          <o:OLEObject Type="Embed" ProgID="Equation.DSMT4" ShapeID="_x0000_i1029" DrawAspect="Content" ObjectID="_1459226403" r:id="rId19"/>
        </w:object>
      </w:r>
      <w:r w:rsidR="007901BF">
        <w:t xml:space="preserve">. No boundary conditions on the line of discontinuity </w:t>
      </w:r>
      <w:r w:rsidR="00C85921" w:rsidRPr="00814A7E">
        <w:rPr>
          <w:position w:val="-12"/>
        </w:rPr>
        <w:object w:dxaOrig="660" w:dyaOrig="360">
          <v:shape id="_x0000_i1030" type="#_x0000_t75" style="width:33pt;height:18pt" o:ole="">
            <v:imagedata r:id="rId20" o:title=""/>
          </v:shape>
          <o:OLEObject Type="Embed" ProgID="Equation.DSMT4" ShapeID="_x0000_i1030" DrawAspect="Content" ObjectID="_1459226404" r:id="rId21"/>
        </w:object>
      </w:r>
      <w:r w:rsidR="007901BF">
        <w:t xml:space="preserve">. Application of separation of variables to the Helmholtz partial differential equation, we obtain </w:t>
      </w:r>
    </w:p>
    <w:p w:rsidR="007901BF" w:rsidRDefault="00FC0578" w:rsidP="002A61FB">
      <w:pPr>
        <w:bidi w:val="0"/>
        <w:spacing w:line="360" w:lineRule="auto"/>
        <w:jc w:val="both"/>
      </w:pPr>
      <w:r>
        <w:t>a</w:t>
      </w:r>
      <w:r w:rsidR="007901BF">
        <w:t xml:space="preserve"> general solution with unknown coefficients, next  step the use of the boundary conditions leads to dual series equations with Bessel function as a kernel</w:t>
      </w:r>
      <w:r w:rsidR="006123B7">
        <w:t xml:space="preserve"> for determination unknown coefficients.</w:t>
      </w:r>
    </w:p>
    <w:p w:rsidR="00992796" w:rsidRDefault="006123B7" w:rsidP="002A61FB">
      <w:pPr>
        <w:bidi w:val="0"/>
        <w:spacing w:line="360" w:lineRule="auto"/>
        <w:jc w:val="both"/>
      </w:pPr>
      <w:r>
        <w:t>Problems of the heat and Helmholtz equations with mixed boundary conditions of the first,</w:t>
      </w:r>
      <w:r w:rsidR="00E055FF">
        <w:t xml:space="preserve"> </w:t>
      </w:r>
      <w:r>
        <w:t>the second and of the third kind in axial cylindrical coordinates have previously been treated and founded in the scientific or technica</w:t>
      </w:r>
      <w:r w:rsidR="00C85921">
        <w:t>l</w:t>
      </w:r>
      <w:r w:rsidR="00157FE2">
        <w:t xml:space="preserve"> monographs  on this subject [1-</w:t>
      </w:r>
      <w:r w:rsidR="00C85921">
        <w:t>6</w:t>
      </w:r>
      <w:r w:rsidR="00157FE2">
        <w:t>,8</w:t>
      </w:r>
      <w:r>
        <w:t xml:space="preserve">]. Much attention was received to investigate mixed problems </w:t>
      </w:r>
      <w:r w:rsidR="009A427B">
        <w:t>with partly infinite boundaries can often be reduced to study dual integral equations[</w:t>
      </w:r>
      <w:r w:rsidR="00C85921">
        <w:t>1-6</w:t>
      </w:r>
      <w:r w:rsidR="009A427B">
        <w:t xml:space="preserve">],while for the finite regions the problems can often </w:t>
      </w:r>
      <w:proofErr w:type="spellStart"/>
      <w:r w:rsidR="009A427B">
        <w:t>reduced</w:t>
      </w:r>
      <w:proofErr w:type="spellEnd"/>
      <w:r w:rsidR="009A427B">
        <w:t xml:space="preserve"> to study dual series equations.</w:t>
      </w:r>
      <w:r w:rsidR="00C85921">
        <w:t xml:space="preserve"> Dual series equations related to Laplace equation in cylindrical, spherical and other coordinates involving potential theory, diffraction theory, </w:t>
      </w:r>
      <w:r w:rsidR="009A0FDB">
        <w:t>elasticity theory and other applications can be found in [10-12] and other monographs.</w:t>
      </w:r>
      <w:r w:rsidR="009A427B">
        <w:t xml:space="preserve"> In this paper , we treated the dual series equations by defining </w:t>
      </w:r>
      <w:proofErr w:type="spellStart"/>
      <w:r w:rsidR="009A427B">
        <w:t>Hankel</w:t>
      </w:r>
      <w:proofErr w:type="spellEnd"/>
      <w:r w:rsidR="009A427B">
        <w:t xml:space="preserve"> integral transform of a function related to the unknown function satisfying the dual series equations , </w:t>
      </w:r>
      <w:r w:rsidR="00FF77E7">
        <w:t>then the  inverse transformation produces   ultimately the function sought for. In [</w:t>
      </w:r>
      <w:r w:rsidR="00157FE2">
        <w:t>9-11</w:t>
      </w:r>
      <w:r w:rsidR="009A0FDB">
        <w:t xml:space="preserve">] </w:t>
      </w:r>
      <w:proofErr w:type="spellStart"/>
      <w:r w:rsidR="009A0FDB">
        <w:t>Hankel</w:t>
      </w:r>
      <w:proofErr w:type="spellEnd"/>
      <w:r w:rsidR="009A0FDB">
        <w:t xml:space="preserve"> integral transform </w:t>
      </w:r>
      <w:r w:rsidR="00FF77E7">
        <w:t xml:space="preserve"> method is used </w:t>
      </w:r>
      <w:r w:rsidR="009A0FDB">
        <w:t xml:space="preserve"> for investigation solutions for </w:t>
      </w:r>
      <w:r w:rsidR="00FF77E7">
        <w:t>dual integral equations involving a Bessel function of the first kind of order zero as a kernel.</w:t>
      </w:r>
      <w:r w:rsidR="00453F43">
        <w:t xml:space="preserve"> </w:t>
      </w:r>
      <w:r w:rsidR="00FF77E7">
        <w:t xml:space="preserve">The analysis of the </w:t>
      </w:r>
      <w:r w:rsidR="009A0FDB">
        <w:t xml:space="preserve">dual series equations </w:t>
      </w:r>
      <w:r w:rsidR="00453F43">
        <w:t xml:space="preserve">led to a </w:t>
      </w:r>
      <w:proofErr w:type="spellStart"/>
      <w:r w:rsidR="00453F43">
        <w:t>Fredholm</w:t>
      </w:r>
      <w:proofErr w:type="spellEnd"/>
      <w:r w:rsidR="00453F43">
        <w:t xml:space="preserve"> integ</w:t>
      </w:r>
      <w:r w:rsidR="00C85921">
        <w:t>ral equation of the second kind which is solved numerically.</w:t>
      </w:r>
    </w:p>
    <w:p w:rsidR="009A0FDB" w:rsidRDefault="009A0FDB" w:rsidP="002A61FB">
      <w:pPr>
        <w:bidi w:val="0"/>
        <w:spacing w:line="360" w:lineRule="auto"/>
        <w:jc w:val="both"/>
        <w:rPr>
          <w:b/>
          <w:bCs/>
        </w:rPr>
      </w:pPr>
    </w:p>
    <w:p w:rsidR="00DC1D97" w:rsidRPr="009A0FDB" w:rsidRDefault="00DC1D97" w:rsidP="002A61FB">
      <w:pPr>
        <w:bidi w:val="0"/>
        <w:spacing w:line="360" w:lineRule="auto"/>
        <w:jc w:val="both"/>
        <w:rPr>
          <w:b/>
          <w:bCs/>
          <w:sz w:val="28"/>
          <w:szCs w:val="28"/>
        </w:rPr>
      </w:pPr>
      <w:r w:rsidRPr="009A0FDB">
        <w:rPr>
          <w:b/>
          <w:bCs/>
          <w:sz w:val="28"/>
          <w:szCs w:val="28"/>
        </w:rPr>
        <w:t xml:space="preserve">Formulation  </w:t>
      </w:r>
      <w:r w:rsidR="009D715F" w:rsidRPr="009A0FDB">
        <w:rPr>
          <w:b/>
          <w:bCs/>
          <w:sz w:val="28"/>
          <w:szCs w:val="28"/>
        </w:rPr>
        <w:t xml:space="preserve">and Solution </w:t>
      </w:r>
      <w:r w:rsidRPr="009A0FDB">
        <w:rPr>
          <w:b/>
          <w:bCs/>
          <w:sz w:val="28"/>
          <w:szCs w:val="28"/>
        </w:rPr>
        <w:t>of the Problem</w:t>
      </w:r>
    </w:p>
    <w:p w:rsidR="00035973" w:rsidRDefault="00035973" w:rsidP="002A61FB">
      <w:pPr>
        <w:bidi w:val="0"/>
        <w:spacing w:line="360" w:lineRule="auto"/>
        <w:jc w:val="both"/>
      </w:pPr>
      <w:r>
        <w:t>Find the solution of Helmholtz mixed boundary value problem in a axial symmetrical solid cylinder</w:t>
      </w:r>
    </w:p>
    <w:p w:rsidR="00035973" w:rsidRDefault="00035973" w:rsidP="002A61FB">
      <w:pPr>
        <w:bidi w:val="0"/>
        <w:spacing w:line="360" w:lineRule="auto"/>
        <w:jc w:val="both"/>
      </w:pPr>
      <w:r>
        <w:t xml:space="preserve">      </w:t>
      </w:r>
      <w:r w:rsidR="0053150A">
        <w:t xml:space="preserve">     </w:t>
      </w:r>
      <w:r>
        <w:t xml:space="preserve"> </w:t>
      </w:r>
      <w:r w:rsidR="00F76DCA">
        <w:t xml:space="preserve"> </w:t>
      </w:r>
      <w:r w:rsidR="009A0FDB" w:rsidRPr="00C30BC7">
        <w:rPr>
          <w:position w:val="-6"/>
        </w:rPr>
        <w:object w:dxaOrig="1400" w:dyaOrig="320">
          <v:shape id="_x0000_i1031" type="#_x0000_t75" style="width:70.5pt;height:15.75pt" o:ole="">
            <v:imagedata r:id="rId22" o:title=""/>
          </v:shape>
          <o:OLEObject Type="Embed" ProgID="Equation.DSMT4" ShapeID="_x0000_i1031" DrawAspect="Content" ObjectID="_1459226405" r:id="rId23"/>
        </w:object>
      </w:r>
      <w:r>
        <w:t xml:space="preserve">,                                    </w:t>
      </w:r>
      <w:r w:rsidR="0053150A">
        <w:t xml:space="preserve">                                                   </w:t>
      </w:r>
      <w:r w:rsidR="00FE152D">
        <w:t xml:space="preserve"> </w:t>
      </w:r>
      <w:r w:rsidR="0053150A">
        <w:t xml:space="preserve">       </w:t>
      </w:r>
      <w:r>
        <w:t>(1)</w:t>
      </w:r>
    </w:p>
    <w:p w:rsidR="00035973" w:rsidRDefault="00035973" w:rsidP="002A61FB">
      <w:pPr>
        <w:bidi w:val="0"/>
        <w:spacing w:line="360" w:lineRule="auto"/>
        <w:jc w:val="both"/>
      </w:pPr>
      <w:r>
        <w:t xml:space="preserve">       </w:t>
      </w:r>
      <w:r w:rsidR="0053150A">
        <w:t xml:space="preserve">    </w:t>
      </w:r>
      <w:r w:rsidR="00F76DCA">
        <w:t xml:space="preserve"> </w:t>
      </w:r>
      <w:r w:rsidR="009A0FDB" w:rsidRPr="00490B26">
        <w:rPr>
          <w:position w:val="-12"/>
        </w:rPr>
        <w:object w:dxaOrig="2880" w:dyaOrig="360">
          <v:shape id="_x0000_i1032" type="#_x0000_t75" style="width:2in;height:18pt" o:ole="">
            <v:imagedata r:id="rId24" o:title=""/>
          </v:shape>
          <o:OLEObject Type="Embed" ProgID="Equation.DSMT4" ShapeID="_x0000_i1032" DrawAspect="Content" ObjectID="_1459226406" r:id="rId25"/>
        </w:object>
      </w:r>
      <w:r>
        <w:t xml:space="preserve">                                                                  </w:t>
      </w:r>
      <w:r w:rsidR="00FE152D">
        <w:t xml:space="preserve"> </w:t>
      </w:r>
      <w:r>
        <w:t xml:space="preserve">  </w:t>
      </w:r>
      <w:r w:rsidR="0053150A">
        <w:t xml:space="preserve">   </w:t>
      </w:r>
      <w:r>
        <w:t xml:space="preserve"> (2)</w:t>
      </w:r>
    </w:p>
    <w:p w:rsidR="00035973" w:rsidRDefault="00035973" w:rsidP="002A61FB">
      <w:pPr>
        <w:bidi w:val="0"/>
        <w:spacing w:line="360" w:lineRule="auto"/>
        <w:jc w:val="both"/>
      </w:pPr>
      <w:r>
        <w:t xml:space="preserve">      </w:t>
      </w:r>
      <w:r w:rsidR="0053150A">
        <w:t xml:space="preserve">  </w:t>
      </w:r>
      <w:r w:rsidR="00F76DCA">
        <w:t xml:space="preserve"> </w:t>
      </w:r>
      <w:r w:rsidR="0053150A">
        <w:t xml:space="preserve">  </w:t>
      </w:r>
      <w:r>
        <w:t xml:space="preserve"> </w:t>
      </w:r>
      <w:r w:rsidR="0053150A" w:rsidRPr="00490B26">
        <w:rPr>
          <w:position w:val="-12"/>
        </w:rPr>
        <w:object w:dxaOrig="2780" w:dyaOrig="400">
          <v:shape id="_x0000_i1033" type="#_x0000_t75" style="width:138.75pt;height:19.5pt" o:ole="">
            <v:imagedata r:id="rId26" o:title=""/>
          </v:shape>
          <o:OLEObject Type="Embed" ProgID="Equation.DSMT4" ShapeID="_x0000_i1033" DrawAspect="Content" ObjectID="_1459226407" r:id="rId27"/>
        </w:object>
      </w:r>
      <w:r>
        <w:t xml:space="preserve">                                                                    </w:t>
      </w:r>
      <w:r w:rsidR="0053150A">
        <w:t xml:space="preserve"> </w:t>
      </w:r>
      <w:r w:rsidR="00FE152D">
        <w:t xml:space="preserve"> </w:t>
      </w:r>
      <w:r w:rsidR="0053150A">
        <w:t xml:space="preserve">  </w:t>
      </w:r>
      <w:r>
        <w:t xml:space="preserve">  ( 3)</w:t>
      </w:r>
    </w:p>
    <w:p w:rsidR="0053150A" w:rsidRDefault="00035973" w:rsidP="002A61FB">
      <w:pPr>
        <w:bidi w:val="0"/>
        <w:jc w:val="both"/>
      </w:pPr>
      <w:r>
        <w:t xml:space="preserve">where </w:t>
      </w:r>
      <w:r w:rsidR="0053150A">
        <w:t xml:space="preserve">  </w:t>
      </w:r>
      <w:r w:rsidR="009A0FDB" w:rsidRPr="00C30BC7">
        <w:rPr>
          <w:position w:val="-10"/>
        </w:rPr>
        <w:object w:dxaOrig="1100" w:dyaOrig="320">
          <v:shape id="_x0000_i1034" type="#_x0000_t75" style="width:54.75pt;height:15.75pt" o:ole="">
            <v:imagedata r:id="rId28" o:title=""/>
          </v:shape>
          <o:OLEObject Type="Embed" ProgID="Equation.DSMT4" ShapeID="_x0000_i1034" DrawAspect="Content" ObjectID="_1459226408" r:id="rId29"/>
        </w:object>
      </w:r>
      <w:r>
        <w:t xml:space="preserve">, </w:t>
      </w:r>
      <w:r w:rsidR="0053150A">
        <w:rPr>
          <w:rFonts w:hint="cs"/>
          <w:rtl/>
        </w:rPr>
        <w:t xml:space="preserve"> </w:t>
      </w:r>
      <w:r w:rsidR="0053150A" w:rsidRPr="00C30BC7">
        <w:rPr>
          <w:position w:val="-24"/>
        </w:rPr>
        <w:object w:dxaOrig="3360" w:dyaOrig="620">
          <v:shape id="_x0000_i1035" type="#_x0000_t75" style="width:168pt;height:30.75pt" o:ole="">
            <v:imagedata r:id="rId30" o:title=""/>
          </v:shape>
          <o:OLEObject Type="Embed" ProgID="Equation.DSMT4" ShapeID="_x0000_i1035" DrawAspect="Content" ObjectID="_1459226409" r:id="rId31"/>
        </w:object>
      </w:r>
      <w:r w:rsidR="0053150A">
        <w:t>,</w:t>
      </w:r>
      <w:r w:rsidR="0053150A">
        <w:rPr>
          <w:rFonts w:hint="cs"/>
          <w:rtl/>
        </w:rPr>
        <w:t xml:space="preserve">    </w:t>
      </w:r>
      <w:r w:rsidR="009A0FDB" w:rsidRPr="009A0FDB">
        <w:rPr>
          <w:position w:val="-12"/>
        </w:rPr>
        <w:object w:dxaOrig="1020" w:dyaOrig="360">
          <v:shape id="_x0000_i1036" type="#_x0000_t75" style="width:51pt;height:18.75pt" o:ole="">
            <v:imagedata r:id="rId32" o:title=""/>
          </v:shape>
          <o:OLEObject Type="Embed" ProgID="Equation.DSMT4" ShapeID="_x0000_i1036" DrawAspect="Content" ObjectID="_1459226410" r:id="rId33"/>
        </w:object>
      </w:r>
      <w:r w:rsidR="00F35D15">
        <w:t xml:space="preserve">, </w:t>
      </w:r>
    </w:p>
    <w:p w:rsidR="009051E5" w:rsidRDefault="0053150A" w:rsidP="002A61FB">
      <w:pPr>
        <w:bidi w:val="0"/>
        <w:jc w:val="both"/>
      </w:pPr>
      <w:r w:rsidRPr="0053150A">
        <w:rPr>
          <w:position w:val="-10"/>
        </w:rPr>
        <w:object w:dxaOrig="1080" w:dyaOrig="320">
          <v:shape id="_x0000_i1037" type="#_x0000_t75" style="width:54pt;height:15.75pt" o:ole="">
            <v:imagedata r:id="rId34" o:title=""/>
          </v:shape>
          <o:OLEObject Type="Embed" ProgID="Equation.DSMT4" ShapeID="_x0000_i1037" DrawAspect="Content" ObjectID="_1459226411" r:id="rId35"/>
        </w:object>
      </w:r>
      <w:r w:rsidR="00035973">
        <w:t xml:space="preserve"> are the corresponding cylindrical coordinates,  </w:t>
      </w:r>
      <w:r w:rsidR="00035973" w:rsidRPr="00C30BC7">
        <w:rPr>
          <w:position w:val="-6"/>
        </w:rPr>
        <w:object w:dxaOrig="200" w:dyaOrig="279">
          <v:shape id="_x0000_i1038" type="#_x0000_t75" style="width:9.75pt;height:14.25pt" o:ole="">
            <v:imagedata r:id="rId36" o:title=""/>
          </v:shape>
          <o:OLEObject Type="Embed" ProgID="Equation.3" ShapeID="_x0000_i1038" DrawAspect="Content" ObjectID="_1459226412" r:id="rId37"/>
        </w:object>
      </w:r>
      <w:r w:rsidR="00035973">
        <w:t xml:space="preserve">  is a constant,  </w:t>
      </w:r>
      <w:r w:rsidR="00035973" w:rsidRPr="00C30BC7">
        <w:rPr>
          <w:position w:val="-6"/>
        </w:rPr>
        <w:object w:dxaOrig="580" w:dyaOrig="279">
          <v:shape id="_x0000_i1039" type="#_x0000_t75" style="width:29.25pt;height:14.25pt" o:ole="">
            <v:imagedata r:id="rId38" o:title=""/>
          </v:shape>
          <o:OLEObject Type="Embed" ProgID="Equation.3" ShapeID="_x0000_i1039" DrawAspect="Content" ObjectID="_1459226413" r:id="rId39"/>
        </w:object>
      </w:r>
      <w:r w:rsidR="009A0FDB" w:rsidRPr="00F35D15">
        <w:rPr>
          <w:position w:val="-12"/>
        </w:rPr>
        <w:object w:dxaOrig="4819" w:dyaOrig="400">
          <v:shape id="_x0000_i1040" type="#_x0000_t75" style="width:241.5pt;height:19.5pt" o:ole="">
            <v:imagedata r:id="rId40" o:title=""/>
          </v:shape>
          <o:OLEObject Type="Embed" ProgID="Equation.DSMT4" ShapeID="_x0000_i1040" DrawAspect="Content" ObjectID="_1459226414" r:id="rId41"/>
        </w:object>
      </w:r>
      <w:r w:rsidR="00F35D15">
        <w:t xml:space="preserve">,  </w:t>
      </w:r>
      <w:r w:rsidR="009051E5" w:rsidRPr="009051E5">
        <w:rPr>
          <w:position w:val="-12"/>
        </w:rPr>
        <w:object w:dxaOrig="320" w:dyaOrig="360">
          <v:shape id="_x0000_i1041" type="#_x0000_t75" style="width:15.75pt;height:18pt" o:ole="">
            <v:imagedata r:id="rId42" o:title=""/>
          </v:shape>
          <o:OLEObject Type="Embed" ProgID="Equation.DSMT4" ShapeID="_x0000_i1041" DrawAspect="Content" ObjectID="_1459226415" r:id="rId43"/>
        </w:object>
      </w:r>
      <w:r w:rsidR="00F35D15">
        <w:t>is the radius of the cylinder</w:t>
      </w:r>
    </w:p>
    <w:p w:rsidR="00035973" w:rsidRDefault="0053150A" w:rsidP="002A61FB">
      <w:pPr>
        <w:bidi w:val="0"/>
        <w:jc w:val="both"/>
      </w:pPr>
      <w:r>
        <w:rPr>
          <w:rFonts w:hint="cs"/>
          <w:rtl/>
        </w:rPr>
        <w:lastRenderedPageBreak/>
        <w:t xml:space="preserve"> </w:t>
      </w:r>
      <w:r w:rsidR="009051E5" w:rsidRPr="00F35D15">
        <w:rPr>
          <w:position w:val="-12"/>
        </w:rPr>
        <w:object w:dxaOrig="1320" w:dyaOrig="360">
          <v:shape id="_x0000_i1042" type="#_x0000_t75" style="width:54pt;height:18pt" o:ole="">
            <v:imagedata r:id="rId44" o:title=""/>
          </v:shape>
          <o:OLEObject Type="Embed" ProgID="Equation.DSMT4" ShapeID="_x0000_i1042" DrawAspect="Content" ObjectID="_1459226416" r:id="rId45"/>
        </w:object>
      </w:r>
      <w:r w:rsidR="00035973">
        <w:t xml:space="preserve"> are constants, </w:t>
      </w:r>
      <w:r w:rsidR="00F35D15" w:rsidRPr="00F35D15">
        <w:rPr>
          <w:position w:val="-12"/>
        </w:rPr>
        <w:object w:dxaOrig="1320" w:dyaOrig="360">
          <v:shape id="_x0000_i1043" type="#_x0000_t75" style="width:66pt;height:18pt" o:ole="">
            <v:imagedata r:id="rId46" o:title=""/>
          </v:shape>
          <o:OLEObject Type="Embed" ProgID="Equation.DSMT4" ShapeID="_x0000_i1043" DrawAspect="Content" ObjectID="_1459226417" r:id="rId47"/>
        </w:object>
      </w:r>
      <w:r w:rsidR="00F35D15">
        <w:t xml:space="preserve"> known  continuous  functions, further we assume </w:t>
      </w:r>
      <w:r>
        <w:t xml:space="preserve">that as </w:t>
      </w:r>
      <w:r>
        <w:rPr>
          <w:rFonts w:hint="cs"/>
          <w:rtl/>
        </w:rPr>
        <w:t xml:space="preserve">  </w:t>
      </w:r>
      <w:r w:rsidRPr="0053150A">
        <w:rPr>
          <w:position w:val="-12"/>
        </w:rPr>
        <w:object w:dxaOrig="1400" w:dyaOrig="440">
          <v:shape id="_x0000_i1044" type="#_x0000_t75" style="width:69.75pt;height:21.75pt" o:ole="">
            <v:imagedata r:id="rId48" o:title=""/>
          </v:shape>
          <o:OLEObject Type="Embed" ProgID="Equation.DSMT4" ShapeID="_x0000_i1044" DrawAspect="Content" ObjectID="_1459226418" r:id="rId49"/>
        </w:object>
      </w:r>
      <w:r>
        <w:t xml:space="preserve">, </w:t>
      </w:r>
      <w:r w:rsidR="009051E5" w:rsidRPr="0053150A">
        <w:rPr>
          <w:position w:val="-6"/>
        </w:rPr>
        <w:object w:dxaOrig="660" w:dyaOrig="279">
          <v:shape id="_x0000_i1045" type="#_x0000_t75" style="width:33pt;height:14.25pt" o:ole="">
            <v:imagedata r:id="rId50" o:title=""/>
          </v:shape>
          <o:OLEObject Type="Embed" ProgID="Equation.DSMT4" ShapeID="_x0000_i1045" DrawAspect="Content" ObjectID="_1459226419" r:id="rId51"/>
        </w:object>
      </w:r>
      <w:r>
        <w:t>.</w:t>
      </w:r>
    </w:p>
    <w:p w:rsidR="009120D0" w:rsidRDefault="009120D0" w:rsidP="002A61FB">
      <w:pPr>
        <w:bidi w:val="0"/>
        <w:spacing w:line="360" w:lineRule="auto"/>
        <w:jc w:val="both"/>
      </w:pPr>
      <w:r>
        <w:t>Separation variables in (1), under the assumption that the conditions bounded at infinity and zero , we obtain the general solution of the problem</w:t>
      </w:r>
    </w:p>
    <w:p w:rsidR="00DC1D97" w:rsidRDefault="009120D0" w:rsidP="002A61FB">
      <w:pPr>
        <w:bidi w:val="0"/>
        <w:spacing w:line="360" w:lineRule="auto"/>
        <w:jc w:val="both"/>
      </w:pPr>
      <w:r>
        <w:t xml:space="preserve">        </w:t>
      </w:r>
      <w:r w:rsidR="009051E5" w:rsidRPr="008E6DD6">
        <w:rPr>
          <w:rFonts w:hint="cs"/>
          <w:position w:val="-28"/>
        </w:rPr>
        <w:object w:dxaOrig="4080" w:dyaOrig="680">
          <v:shape id="_x0000_i1046" type="#_x0000_t75" style="width:204pt;height:34.5pt" o:ole="">
            <v:imagedata r:id="rId52" o:title=""/>
          </v:shape>
          <o:OLEObject Type="Embed" ProgID="Equation.DSMT4" ShapeID="_x0000_i1046" DrawAspect="Content" ObjectID="_1459226420" r:id="rId53"/>
        </w:object>
      </w:r>
      <w:r w:rsidR="00206CBC">
        <w:t xml:space="preserve"> </w:t>
      </w:r>
      <w:r w:rsidR="009D715F">
        <w:t xml:space="preserve">  </w:t>
      </w:r>
      <w:r w:rsidR="008E6DD6">
        <w:t xml:space="preserve"> </w:t>
      </w:r>
      <w:r w:rsidR="00206CBC">
        <w:t xml:space="preserve"> </w:t>
      </w:r>
      <w:r>
        <w:t xml:space="preserve">                                   </w:t>
      </w:r>
      <w:r w:rsidR="00EF4A27">
        <w:t xml:space="preserve">       </w:t>
      </w:r>
      <w:r w:rsidR="00FE152D">
        <w:t xml:space="preserve"> </w:t>
      </w:r>
      <w:r w:rsidR="00F76DCA">
        <w:t xml:space="preserve">   </w:t>
      </w:r>
      <w:r>
        <w:t xml:space="preserve">   (4</w:t>
      </w:r>
      <w:r w:rsidR="00206CBC">
        <w:t>)</w:t>
      </w:r>
    </w:p>
    <w:p w:rsidR="00206CBC" w:rsidRDefault="00EF4A27" w:rsidP="002A61FB">
      <w:pPr>
        <w:bidi w:val="0"/>
        <w:spacing w:line="360" w:lineRule="auto"/>
        <w:jc w:val="both"/>
      </w:pPr>
      <w:r w:rsidRPr="009D715F">
        <w:rPr>
          <w:rFonts w:hint="cs"/>
          <w:position w:val="-12"/>
        </w:rPr>
        <w:object w:dxaOrig="320" w:dyaOrig="360">
          <v:shape id="_x0000_i1047" type="#_x0000_t75" style="width:15.75pt;height:18pt" o:ole="">
            <v:imagedata r:id="rId54" o:title=""/>
          </v:shape>
          <o:OLEObject Type="Embed" ProgID="Equation.DSMT4" ShapeID="_x0000_i1047" DrawAspect="Content" ObjectID="_1459226421" r:id="rId55"/>
        </w:object>
      </w:r>
      <w:r w:rsidR="0085782C">
        <w:t xml:space="preserve">  unknown coefficients ,</w:t>
      </w:r>
      <w:r w:rsidR="00206CBC">
        <w:rPr>
          <w:rFonts w:hint="cs"/>
          <w:position w:val="-12"/>
        </w:rPr>
        <w:object w:dxaOrig="279" w:dyaOrig="360">
          <v:shape id="_x0000_i1048" type="#_x0000_t75" style="width:14.25pt;height:18pt" o:ole="">
            <v:imagedata r:id="rId56" o:title=""/>
          </v:shape>
          <o:OLEObject Type="Embed" ProgID="Equation.3" ShapeID="_x0000_i1048" DrawAspect="Content" ObjectID="_1459226422" r:id="rId57"/>
        </w:object>
      </w:r>
      <w:r w:rsidR="00206CBC">
        <w:t xml:space="preserve">  is the root of Bessel function</w:t>
      </w:r>
      <w:r w:rsidR="00AC5CF5">
        <w:t xml:space="preserve"> of the first kind  order  zero </w:t>
      </w:r>
      <w:r w:rsidR="00DC1D97">
        <w:t xml:space="preserve"> </w:t>
      </w:r>
      <w:r w:rsidR="00157FE2">
        <w:rPr>
          <w:rFonts w:hint="cs"/>
          <w:position w:val="-12"/>
        </w:rPr>
        <w:object w:dxaOrig="1359" w:dyaOrig="360">
          <v:shape id="_x0000_i1049" type="#_x0000_t75" style="width:68.25pt;height:18pt" o:ole="">
            <v:imagedata r:id="rId58" o:title=""/>
          </v:shape>
          <o:OLEObject Type="Embed" ProgID="Equation.DSMT4" ShapeID="_x0000_i1049" DrawAspect="Content" ObjectID="_1459226423" r:id="rId59"/>
        </w:object>
      </w:r>
      <w:r w:rsidR="009120D0">
        <w:t>.</w:t>
      </w:r>
    </w:p>
    <w:p w:rsidR="009D715F" w:rsidRDefault="009120D0" w:rsidP="002A61FB">
      <w:pPr>
        <w:bidi w:val="0"/>
        <w:spacing w:line="360" w:lineRule="auto"/>
        <w:jc w:val="both"/>
      </w:pPr>
      <w:r>
        <w:t>Use a mixed conditions (2)  and (3) for (4</w:t>
      </w:r>
      <w:r w:rsidR="00157FE2">
        <w:t>), we obtain the following</w:t>
      </w:r>
      <w:r w:rsidR="009D715F">
        <w:t xml:space="preserve"> </w:t>
      </w:r>
      <w:r>
        <w:t xml:space="preserve">dual series equations </w:t>
      </w:r>
      <w:r w:rsidR="009D715F">
        <w:t>to determine the unknown coefficient</w:t>
      </w:r>
      <w:r w:rsidR="00C56DC7">
        <w:t xml:space="preserve">s </w:t>
      </w:r>
      <w:r w:rsidR="009D715F">
        <w:t xml:space="preserve"> </w:t>
      </w:r>
      <w:r w:rsidR="00EF4A27" w:rsidRPr="009D715F">
        <w:rPr>
          <w:rFonts w:hint="cs"/>
          <w:position w:val="-12"/>
        </w:rPr>
        <w:object w:dxaOrig="320" w:dyaOrig="360">
          <v:shape id="_x0000_i1050" type="#_x0000_t75" style="width:15.75pt;height:18pt" o:ole="">
            <v:imagedata r:id="rId60" o:title=""/>
          </v:shape>
          <o:OLEObject Type="Embed" ProgID="Equation.DSMT4" ShapeID="_x0000_i1050" DrawAspect="Content" ObjectID="_1459226424" r:id="rId61"/>
        </w:object>
      </w:r>
    </w:p>
    <w:p w:rsidR="00DC1D97" w:rsidRDefault="009D715F" w:rsidP="002A61FB">
      <w:pPr>
        <w:bidi w:val="0"/>
        <w:spacing w:line="360" w:lineRule="auto"/>
        <w:jc w:val="both"/>
      </w:pPr>
      <w:r>
        <w:t xml:space="preserve">    </w:t>
      </w:r>
      <w:r w:rsidR="00DC1D97">
        <w:t xml:space="preserve">  </w:t>
      </w:r>
      <w:r w:rsidR="002E5A72">
        <w:rPr>
          <w:rFonts w:hint="cs"/>
          <w:position w:val="-28"/>
        </w:rPr>
        <w:object w:dxaOrig="4640" w:dyaOrig="680">
          <v:shape id="_x0000_i1051" type="#_x0000_t75" style="width:231.75pt;height:33.75pt" o:ole="">
            <v:imagedata r:id="rId62" o:title=""/>
          </v:shape>
          <o:OLEObject Type="Embed" ProgID="Equation.DSMT4" ShapeID="_x0000_i1051" DrawAspect="Content" ObjectID="_1459226425" r:id="rId63"/>
        </w:object>
      </w:r>
      <w:r>
        <w:t xml:space="preserve">                                 </w:t>
      </w:r>
      <w:r w:rsidR="00372586">
        <w:t xml:space="preserve"> </w:t>
      </w:r>
      <w:r w:rsidR="006B17BF">
        <w:t xml:space="preserve">  </w:t>
      </w:r>
      <w:r w:rsidR="00372586">
        <w:t xml:space="preserve"> </w:t>
      </w:r>
      <w:r w:rsidR="00FE152D">
        <w:t xml:space="preserve">  </w:t>
      </w:r>
      <w:r w:rsidR="00372586">
        <w:t xml:space="preserve"> </w:t>
      </w:r>
      <w:r w:rsidR="00FE152D">
        <w:t xml:space="preserve"> </w:t>
      </w:r>
      <w:r>
        <w:t xml:space="preserve"> </w:t>
      </w:r>
      <w:r w:rsidR="00FC0578">
        <w:t xml:space="preserve"> </w:t>
      </w:r>
      <w:r w:rsidR="00F3433F">
        <w:t xml:space="preserve"> </w:t>
      </w:r>
      <w:r w:rsidR="00372586">
        <w:t xml:space="preserve"> </w:t>
      </w:r>
      <w:r>
        <w:t xml:space="preserve"> </w:t>
      </w:r>
      <w:r w:rsidR="00EF4A27">
        <w:t>(5</w:t>
      </w:r>
      <w:r>
        <w:t>)</w:t>
      </w:r>
    </w:p>
    <w:p w:rsidR="006B17BF" w:rsidRDefault="006B17BF" w:rsidP="002A61FB">
      <w:pPr>
        <w:bidi w:val="0"/>
        <w:spacing w:line="360" w:lineRule="auto"/>
        <w:jc w:val="both"/>
      </w:pPr>
      <w:r>
        <w:t xml:space="preserve">     </w:t>
      </w:r>
      <w:r w:rsidR="002E5A72">
        <w:rPr>
          <w:rFonts w:hint="cs"/>
          <w:position w:val="-28"/>
        </w:rPr>
        <w:object w:dxaOrig="4680" w:dyaOrig="680">
          <v:shape id="_x0000_i1052" type="#_x0000_t75" style="width:234pt;height:33.75pt" o:ole="">
            <v:imagedata r:id="rId64" o:title=""/>
          </v:shape>
          <o:OLEObject Type="Embed" ProgID="Equation.DSMT4" ShapeID="_x0000_i1052" DrawAspect="Content" ObjectID="_1459226426" r:id="rId65"/>
        </w:object>
      </w:r>
      <w:r>
        <w:t xml:space="preserve">                                    </w:t>
      </w:r>
      <w:r w:rsidR="00FE152D">
        <w:t xml:space="preserve">  </w:t>
      </w:r>
      <w:r>
        <w:t xml:space="preserve">    </w:t>
      </w:r>
      <w:r w:rsidR="00FC0578">
        <w:t xml:space="preserve"> </w:t>
      </w:r>
      <w:r>
        <w:t xml:space="preserve">   (6)</w:t>
      </w:r>
    </w:p>
    <w:p w:rsidR="009051E5" w:rsidRPr="009051E5" w:rsidRDefault="009051E5" w:rsidP="002A61FB">
      <w:pPr>
        <w:bidi w:val="0"/>
        <w:spacing w:line="360" w:lineRule="auto"/>
        <w:jc w:val="both"/>
        <w:rPr>
          <w:rtl/>
        </w:rPr>
      </w:pPr>
      <w:r>
        <w:t xml:space="preserve">If </w:t>
      </w:r>
      <w:r w:rsidRPr="009051E5">
        <w:rPr>
          <w:rFonts w:hint="cs"/>
          <w:position w:val="-10"/>
        </w:rPr>
        <w:object w:dxaOrig="660" w:dyaOrig="320">
          <v:shape id="_x0000_i1053" type="#_x0000_t75" style="width:32.25pt;height:15.75pt" o:ole="">
            <v:imagedata r:id="rId66" o:title=""/>
          </v:shape>
          <o:OLEObject Type="Embed" ProgID="Equation.DSMT4" ShapeID="_x0000_i1053" DrawAspect="Content" ObjectID="_1459226427" r:id="rId67"/>
        </w:object>
      </w:r>
      <w:r>
        <w:t xml:space="preserve">and some of the coefficients </w:t>
      </w:r>
      <w:r w:rsidRPr="00F35D15">
        <w:rPr>
          <w:position w:val="-12"/>
        </w:rPr>
        <w:object w:dxaOrig="620" w:dyaOrig="360">
          <v:shape id="_x0000_i1054" type="#_x0000_t75" style="width:25.5pt;height:18pt" o:ole="">
            <v:imagedata r:id="rId68" o:title=""/>
          </v:shape>
          <o:OLEObject Type="Embed" ProgID="Equation.DSMT4" ShapeID="_x0000_i1054" DrawAspect="Content" ObjectID="_1459226428" r:id="rId69"/>
        </w:object>
      </w:r>
      <w:r>
        <w:t xml:space="preserve">is zero, the dual equations (5) and (6) </w:t>
      </w:r>
      <w:r w:rsidR="002A61FB">
        <w:t>reduced to known solutions[10,11</w:t>
      </w:r>
      <w:r>
        <w:t>].</w:t>
      </w:r>
    </w:p>
    <w:p w:rsidR="00623B0C" w:rsidRDefault="00AC5CF5" w:rsidP="002A61FB">
      <w:pPr>
        <w:bidi w:val="0"/>
        <w:spacing w:line="360" w:lineRule="auto"/>
        <w:jc w:val="both"/>
      </w:pPr>
      <w:r>
        <w:t xml:space="preserve">  </w:t>
      </w:r>
      <w:r w:rsidR="00DE3BFE">
        <w:t>Now to solve (5) and (6</w:t>
      </w:r>
      <w:r w:rsidR="00623B0C">
        <w:t xml:space="preserve">), let us to introduce the </w:t>
      </w:r>
      <w:r w:rsidR="006B17BF">
        <w:t>substitution</w:t>
      </w:r>
    </w:p>
    <w:p w:rsidR="00DE3BFE" w:rsidRDefault="00DE3BFE" w:rsidP="002A61FB">
      <w:pPr>
        <w:bidi w:val="0"/>
        <w:spacing w:line="360" w:lineRule="auto"/>
        <w:jc w:val="both"/>
      </w:pPr>
      <w:r>
        <w:rPr>
          <w:rFonts w:hint="cs"/>
          <w:rtl/>
        </w:rPr>
        <w:t xml:space="preserve">   </w:t>
      </w:r>
      <w:r w:rsidR="009051E5" w:rsidRPr="00CF46C9">
        <w:rPr>
          <w:position w:val="-14"/>
        </w:rPr>
        <w:object w:dxaOrig="2600" w:dyaOrig="460">
          <v:shape id="_x0000_i1055" type="#_x0000_t75" style="width:129.75pt;height:23.25pt" o:ole="">
            <v:imagedata r:id="rId70" o:title=""/>
          </v:shape>
          <o:OLEObject Type="Embed" ProgID="Equation.DSMT4" ShapeID="_x0000_i1055" DrawAspect="Content" ObjectID="_1459226429" r:id="rId71"/>
        </w:object>
      </w:r>
      <w:r>
        <w:t xml:space="preserve">, </w:t>
      </w:r>
      <w:r w:rsidRPr="00DE3BFE">
        <w:rPr>
          <w:position w:val="-36"/>
        </w:rPr>
        <w:object w:dxaOrig="2160" w:dyaOrig="840">
          <v:shape id="_x0000_i1056" type="#_x0000_t75" style="width:108pt;height:42pt" o:ole="">
            <v:imagedata r:id="rId72" o:title=""/>
          </v:shape>
          <o:OLEObject Type="Embed" ProgID="Equation.DSMT4" ShapeID="_x0000_i1056" DrawAspect="Content" ObjectID="_1459226430" r:id="rId73"/>
        </w:object>
      </w:r>
    </w:p>
    <w:p w:rsidR="00DE3BFE" w:rsidRDefault="00DE3BFE" w:rsidP="002A61FB">
      <w:pPr>
        <w:bidi w:val="0"/>
        <w:spacing w:line="360" w:lineRule="auto"/>
        <w:jc w:val="both"/>
      </w:pPr>
      <w:r>
        <w:t>Dual equations (5) and (6) accept the form</w:t>
      </w:r>
    </w:p>
    <w:p w:rsidR="00DE3BFE" w:rsidRDefault="00DE3BFE" w:rsidP="002A61FB">
      <w:pPr>
        <w:bidi w:val="0"/>
        <w:spacing w:line="360" w:lineRule="auto"/>
        <w:jc w:val="both"/>
      </w:pPr>
      <w:r>
        <w:t xml:space="preserve">         </w:t>
      </w:r>
      <w:r w:rsidR="002E5A72">
        <w:rPr>
          <w:rFonts w:hint="cs"/>
          <w:position w:val="-28"/>
        </w:rPr>
        <w:object w:dxaOrig="3580" w:dyaOrig="680">
          <v:shape id="_x0000_i1057" type="#_x0000_t75" style="width:178.5pt;height:33.75pt" o:ole="">
            <v:imagedata r:id="rId74" o:title=""/>
          </v:shape>
          <o:OLEObject Type="Embed" ProgID="Equation.DSMT4" ShapeID="_x0000_i1057" DrawAspect="Content" ObjectID="_1459226431" r:id="rId75"/>
        </w:object>
      </w:r>
      <w:r>
        <w:t xml:space="preserve">                                                 </w:t>
      </w:r>
      <w:r w:rsidR="00F76DCA">
        <w:t xml:space="preserve"> </w:t>
      </w:r>
      <w:r w:rsidR="00854621">
        <w:t xml:space="preserve"> </w:t>
      </w:r>
      <w:r w:rsidR="00F76DCA">
        <w:t xml:space="preserve"> </w:t>
      </w:r>
      <w:r w:rsidR="00FC0578">
        <w:t xml:space="preserve"> </w:t>
      </w:r>
      <w:r w:rsidR="00F76DCA">
        <w:t xml:space="preserve"> </w:t>
      </w:r>
      <w:r>
        <w:t xml:space="preserve">  </w:t>
      </w:r>
      <w:r w:rsidR="00FE152D">
        <w:t xml:space="preserve"> </w:t>
      </w:r>
      <w:r>
        <w:t xml:space="preserve">  (7)</w:t>
      </w:r>
    </w:p>
    <w:p w:rsidR="00DE3BFE" w:rsidRDefault="00DE3BFE" w:rsidP="002A61FB">
      <w:pPr>
        <w:bidi w:val="0"/>
        <w:spacing w:line="360" w:lineRule="auto"/>
        <w:jc w:val="both"/>
      </w:pPr>
      <w:r>
        <w:t xml:space="preserve">         </w:t>
      </w:r>
      <w:r w:rsidR="002E5A72">
        <w:rPr>
          <w:rFonts w:hint="cs"/>
          <w:position w:val="-28"/>
        </w:rPr>
        <w:object w:dxaOrig="2920" w:dyaOrig="680">
          <v:shape id="_x0000_i1058" type="#_x0000_t75" style="width:146.25pt;height:33.75pt" o:ole="">
            <v:imagedata r:id="rId76" o:title=""/>
          </v:shape>
          <o:OLEObject Type="Embed" ProgID="Equation.DSMT4" ShapeID="_x0000_i1058" DrawAspect="Content" ObjectID="_1459226432" r:id="rId77"/>
        </w:object>
      </w:r>
      <w:r>
        <w:t xml:space="preserve">                                                       </w:t>
      </w:r>
      <w:r w:rsidR="00B15A29">
        <w:t xml:space="preserve"> </w:t>
      </w:r>
      <w:r>
        <w:t xml:space="preserve">       </w:t>
      </w:r>
      <w:r w:rsidR="00FE152D">
        <w:t xml:space="preserve"> </w:t>
      </w:r>
      <w:r w:rsidR="00854621">
        <w:t xml:space="preserve"> </w:t>
      </w:r>
      <w:r w:rsidR="00FE152D">
        <w:t xml:space="preserve"> </w:t>
      </w:r>
      <w:r>
        <w:t xml:space="preserve"> </w:t>
      </w:r>
      <w:r w:rsidR="00F76DCA">
        <w:t xml:space="preserve">  </w:t>
      </w:r>
      <w:r>
        <w:t xml:space="preserve"> (8)</w:t>
      </w:r>
    </w:p>
    <w:p w:rsidR="00DE3BFE" w:rsidRDefault="00B15A29" w:rsidP="002A61FB">
      <w:pPr>
        <w:bidi w:val="0"/>
        <w:spacing w:line="360" w:lineRule="auto"/>
        <w:jc w:val="both"/>
      </w:pPr>
      <w:r>
        <w:t>To solve (7),(8), let us to w</w:t>
      </w:r>
      <w:r w:rsidR="00DE3BFE">
        <w:t xml:space="preserve">rite down the weight function </w:t>
      </w:r>
      <w:r w:rsidR="002579BF" w:rsidRPr="00CF46C9">
        <w:rPr>
          <w:position w:val="-12"/>
        </w:rPr>
        <w:object w:dxaOrig="780" w:dyaOrig="360">
          <v:shape id="_x0000_i1059" type="#_x0000_t75" style="width:39pt;height:18pt" o:ole="">
            <v:imagedata r:id="rId78" o:title=""/>
          </v:shape>
          <o:OLEObject Type="Embed" ProgID="Equation.DSMT4" ShapeID="_x0000_i1059" DrawAspect="Content" ObjectID="_1459226433" r:id="rId79"/>
        </w:object>
      </w:r>
      <w:r w:rsidR="002579BF">
        <w:t>as</w:t>
      </w:r>
    </w:p>
    <w:p w:rsidR="002579BF" w:rsidRDefault="002579BF" w:rsidP="002A61FB">
      <w:pPr>
        <w:bidi w:val="0"/>
        <w:spacing w:line="360" w:lineRule="auto"/>
        <w:jc w:val="both"/>
      </w:pPr>
      <w:r w:rsidRPr="00CF46C9">
        <w:rPr>
          <w:position w:val="-12"/>
        </w:rPr>
        <w:object w:dxaOrig="780" w:dyaOrig="360">
          <v:shape id="_x0000_i1060" type="#_x0000_t75" style="width:39pt;height:18pt" o:ole="">
            <v:imagedata r:id="rId80" o:title=""/>
          </v:shape>
          <o:OLEObject Type="Embed" ProgID="Equation.DSMT4" ShapeID="_x0000_i1060" DrawAspect="Content" ObjectID="_1459226434" r:id="rId81"/>
        </w:object>
      </w:r>
      <w:r>
        <w:t>=</w:t>
      </w:r>
      <w:r w:rsidRPr="00CF46C9">
        <w:rPr>
          <w:position w:val="-12"/>
        </w:rPr>
        <w:object w:dxaOrig="780" w:dyaOrig="360">
          <v:shape id="_x0000_i1061" type="#_x0000_t75" style="width:39pt;height:18pt" o:ole="">
            <v:imagedata r:id="rId82" o:title=""/>
          </v:shape>
          <o:OLEObject Type="Embed" ProgID="Equation.DSMT4" ShapeID="_x0000_i1061" DrawAspect="Content" ObjectID="_1459226435" r:id="rId83"/>
        </w:object>
      </w:r>
      <w:r>
        <w:t>-</w:t>
      </w:r>
      <w:proofErr w:type="spellStart"/>
      <w:r>
        <w:t>q+q</w:t>
      </w:r>
      <w:proofErr w:type="spellEnd"/>
      <w:r>
        <w:t>=</w:t>
      </w:r>
      <w:r w:rsidRPr="00CF46C9">
        <w:rPr>
          <w:position w:val="-12"/>
        </w:rPr>
        <w:object w:dxaOrig="1080" w:dyaOrig="360">
          <v:shape id="_x0000_i1062" type="#_x0000_t75" style="width:54pt;height:18pt" o:ole="">
            <v:imagedata r:id="rId84" o:title=""/>
          </v:shape>
          <o:OLEObject Type="Embed" ProgID="Equation.DSMT4" ShapeID="_x0000_i1062" DrawAspect="Content" ObjectID="_1459226436" r:id="rId85"/>
        </w:object>
      </w:r>
    </w:p>
    <w:p w:rsidR="008C0DA0" w:rsidRDefault="008C0DA0" w:rsidP="002A61FB">
      <w:pPr>
        <w:bidi w:val="0"/>
        <w:spacing w:line="360" w:lineRule="auto"/>
        <w:jc w:val="both"/>
      </w:pPr>
      <w:r>
        <w:t xml:space="preserve">Where  q is constant,  </w:t>
      </w:r>
      <w:r w:rsidRPr="00CF46C9">
        <w:rPr>
          <w:position w:val="-12"/>
        </w:rPr>
        <w:object w:dxaOrig="320" w:dyaOrig="360">
          <v:shape id="_x0000_i1063" type="#_x0000_t75" style="width:15.75pt;height:18pt" o:ole="">
            <v:imagedata r:id="rId86" o:title=""/>
          </v:shape>
          <o:OLEObject Type="Embed" ProgID="Equation.DSMT4" ShapeID="_x0000_i1063" DrawAspect="Content" ObjectID="_1459226437" r:id="rId87"/>
        </w:object>
      </w:r>
      <w:r>
        <w:t xml:space="preserve"> is continuous function</w:t>
      </w:r>
    </w:p>
    <w:p w:rsidR="002579BF" w:rsidRDefault="00D5048A" w:rsidP="002A61FB">
      <w:pPr>
        <w:bidi w:val="0"/>
        <w:spacing w:line="360" w:lineRule="auto"/>
        <w:jc w:val="both"/>
      </w:pPr>
      <w:r>
        <w:t xml:space="preserve">          </w:t>
      </w:r>
      <w:r w:rsidR="00111A46">
        <w:t xml:space="preserve">  </w:t>
      </w:r>
      <w:r>
        <w:t xml:space="preserve"> </w:t>
      </w:r>
      <w:r w:rsidR="002579BF" w:rsidRPr="00DE3BFE">
        <w:rPr>
          <w:position w:val="-36"/>
        </w:rPr>
        <w:object w:dxaOrig="3500" w:dyaOrig="840">
          <v:shape id="_x0000_i1064" type="#_x0000_t75" style="width:174.75pt;height:42pt" o:ole="">
            <v:imagedata r:id="rId88" o:title=""/>
          </v:shape>
          <o:OLEObject Type="Embed" ProgID="Equation.DSMT4" ShapeID="_x0000_i1064" DrawAspect="Content" ObjectID="_1459226438" r:id="rId89"/>
        </w:object>
      </w:r>
      <w:r w:rsidR="008C0DA0">
        <w:t xml:space="preserve">               </w:t>
      </w:r>
      <w:r>
        <w:t xml:space="preserve">                                   </w:t>
      </w:r>
      <w:r w:rsidR="00FE152D">
        <w:t xml:space="preserve">  </w:t>
      </w:r>
      <w:r>
        <w:t xml:space="preserve"> </w:t>
      </w:r>
      <w:r w:rsidR="008C0DA0">
        <w:t xml:space="preserve">    (9)</w:t>
      </w:r>
    </w:p>
    <w:p w:rsidR="009051E5" w:rsidRDefault="009051E5" w:rsidP="002A61FB">
      <w:pPr>
        <w:bidi w:val="0"/>
        <w:spacing w:line="360" w:lineRule="auto"/>
        <w:jc w:val="both"/>
      </w:pPr>
    </w:p>
    <w:p w:rsidR="008C0DA0" w:rsidRDefault="008C0DA0" w:rsidP="002A61FB">
      <w:pPr>
        <w:bidi w:val="0"/>
        <w:spacing w:line="360" w:lineRule="auto"/>
        <w:jc w:val="both"/>
      </w:pPr>
      <w:r>
        <w:t>Dual series equations(7),(8)  by meaning (9) will be</w:t>
      </w:r>
    </w:p>
    <w:p w:rsidR="008C0DA0" w:rsidRDefault="008C0DA0" w:rsidP="002A61FB">
      <w:pPr>
        <w:bidi w:val="0"/>
        <w:spacing w:line="360" w:lineRule="auto"/>
        <w:jc w:val="both"/>
      </w:pPr>
      <w:r>
        <w:t xml:space="preserve">       </w:t>
      </w:r>
      <w:r w:rsidR="00DF77D0">
        <w:t xml:space="preserve"> </w:t>
      </w:r>
      <w:r>
        <w:t xml:space="preserve">  </w:t>
      </w:r>
      <w:r w:rsidR="002E5A72">
        <w:rPr>
          <w:rFonts w:hint="cs"/>
          <w:position w:val="-28"/>
        </w:rPr>
        <w:object w:dxaOrig="3940" w:dyaOrig="680">
          <v:shape id="_x0000_i1065" type="#_x0000_t75" style="width:197.25pt;height:33.75pt" o:ole="">
            <v:imagedata r:id="rId90" o:title=""/>
          </v:shape>
          <o:OLEObject Type="Embed" ProgID="Equation.DSMT4" ShapeID="_x0000_i1065" DrawAspect="Content" ObjectID="_1459226439" r:id="rId91"/>
        </w:object>
      </w:r>
      <w:r>
        <w:t xml:space="preserve">                                      </w:t>
      </w:r>
      <w:r w:rsidR="00111A46">
        <w:t xml:space="preserve"> </w:t>
      </w:r>
      <w:r>
        <w:t xml:space="preserve">  </w:t>
      </w:r>
      <w:r w:rsidR="00F76DCA">
        <w:t xml:space="preserve">      </w:t>
      </w:r>
      <w:r w:rsidR="00FE152D">
        <w:t xml:space="preserve">   </w:t>
      </w:r>
      <w:r w:rsidR="00F76DCA">
        <w:t xml:space="preserve"> </w:t>
      </w:r>
      <w:r>
        <w:t xml:space="preserve"> (10)</w:t>
      </w:r>
    </w:p>
    <w:p w:rsidR="00453C76" w:rsidRDefault="00453C76" w:rsidP="002A61FB">
      <w:pPr>
        <w:bidi w:val="0"/>
        <w:spacing w:line="360" w:lineRule="auto"/>
        <w:jc w:val="both"/>
      </w:pPr>
      <w:r>
        <w:t xml:space="preserve">Series (8) is written over the interval </w:t>
      </w:r>
      <w:r w:rsidR="009051E5" w:rsidRPr="009051E5">
        <w:rPr>
          <w:position w:val="-12"/>
        </w:rPr>
        <w:object w:dxaOrig="1020" w:dyaOrig="360">
          <v:shape id="_x0000_i1066" type="#_x0000_t75" style="width:51pt;height:18.75pt" o:ole="">
            <v:imagedata r:id="rId92" o:title=""/>
          </v:shape>
          <o:OLEObject Type="Embed" ProgID="Equation.DSMT4" ShapeID="_x0000_i1066" DrawAspect="Content" ObjectID="_1459226440" r:id="rId93"/>
        </w:object>
      </w:r>
      <w:r w:rsidR="00157FE2">
        <w:t xml:space="preserve">  </w:t>
      </w:r>
      <w:r>
        <w:t>such that</w:t>
      </w:r>
    </w:p>
    <w:p w:rsidR="00073918" w:rsidRDefault="00073918" w:rsidP="002A61FB">
      <w:pPr>
        <w:bidi w:val="0"/>
        <w:spacing w:line="360" w:lineRule="auto"/>
        <w:jc w:val="both"/>
      </w:pPr>
      <w:r>
        <w:t xml:space="preserve">     </w:t>
      </w:r>
      <w:r w:rsidR="002E5A72" w:rsidRPr="002E5A72">
        <w:rPr>
          <w:position w:val="-34"/>
        </w:rPr>
        <w:object w:dxaOrig="3240" w:dyaOrig="800">
          <v:shape id="_x0000_i1067" type="#_x0000_t75" style="width:162.75pt;height:39.75pt" o:ole="">
            <v:imagedata r:id="rId94" o:title=""/>
          </v:shape>
          <o:OLEObject Type="Embed" ProgID="Equation.DSMT4" ShapeID="_x0000_i1067" DrawAspect="Content" ObjectID="_1459226441" r:id="rId95"/>
        </w:object>
      </w:r>
    </w:p>
    <w:p w:rsidR="00D5048A" w:rsidRDefault="00A6454D" w:rsidP="002A61FB">
      <w:pPr>
        <w:bidi w:val="0"/>
        <w:spacing w:line="360" w:lineRule="auto"/>
        <w:jc w:val="both"/>
      </w:pPr>
      <w:r>
        <w:rPr>
          <w:rFonts w:hint="cs"/>
          <w:rtl/>
        </w:rPr>
        <w:t xml:space="preserve">  </w:t>
      </w:r>
      <w:r w:rsidRPr="00704CB2">
        <w:rPr>
          <w:position w:val="-10"/>
        </w:rPr>
        <w:object w:dxaOrig="540" w:dyaOrig="320">
          <v:shape id="_x0000_i1068" type="#_x0000_t75" style="width:27pt;height:15.75pt" o:ole="">
            <v:imagedata r:id="rId96" o:title=""/>
          </v:shape>
          <o:OLEObject Type="Embed" ProgID="Equation.DSMT4" ShapeID="_x0000_i1068" DrawAspect="Content" ObjectID="_1459226442" r:id="rId97"/>
        </w:object>
      </w:r>
      <w:r>
        <w:t xml:space="preserve"> is continuous  unknown function defined over the interval </w:t>
      </w:r>
      <w:r w:rsidR="009051E5" w:rsidRPr="00704CB2">
        <w:rPr>
          <w:position w:val="-12"/>
        </w:rPr>
        <w:object w:dxaOrig="960" w:dyaOrig="360">
          <v:shape id="_x0000_i1069" type="#_x0000_t75" style="width:48pt;height:18pt" o:ole="">
            <v:imagedata r:id="rId98" o:title=""/>
          </v:shape>
          <o:OLEObject Type="Embed" ProgID="Equation.DSMT4" ShapeID="_x0000_i1069" DrawAspect="Content" ObjectID="_1459226443" r:id="rId99"/>
        </w:object>
      </w:r>
      <w:r w:rsidR="00F76DCA">
        <w:t xml:space="preserve"> </w:t>
      </w:r>
      <w:r>
        <w:t xml:space="preserve"> appears is the nature of a mixed boundary conditions. </w:t>
      </w:r>
      <w:r w:rsidR="00D5048A">
        <w:t xml:space="preserve">Use an inversion formula for determination of </w:t>
      </w:r>
      <w:r w:rsidR="00D5048A" w:rsidRPr="00704CB2">
        <w:rPr>
          <w:position w:val="-12"/>
        </w:rPr>
        <w:object w:dxaOrig="320" w:dyaOrig="360">
          <v:shape id="_x0000_i1070" type="#_x0000_t75" style="width:15.75pt;height:18pt" o:ole="">
            <v:imagedata r:id="rId100" o:title=""/>
          </v:shape>
          <o:OLEObject Type="Embed" ProgID="Equation.DSMT4" ShapeID="_x0000_i1070" DrawAspect="Content" ObjectID="_1459226444" r:id="rId101"/>
        </w:object>
      </w:r>
      <w:r w:rsidR="00157FE2">
        <w:t xml:space="preserve">  </w:t>
      </w:r>
      <w:r w:rsidR="00D5048A">
        <w:t>in (8), we have</w:t>
      </w:r>
    </w:p>
    <w:p w:rsidR="00D5048A" w:rsidRDefault="00B767F8" w:rsidP="002A61FB">
      <w:pPr>
        <w:bidi w:val="0"/>
        <w:spacing w:line="360" w:lineRule="auto"/>
        <w:jc w:val="both"/>
      </w:pPr>
      <w:r>
        <w:t xml:space="preserve">    </w:t>
      </w:r>
      <w:r w:rsidR="00CF47BF" w:rsidRPr="00B767F8">
        <w:rPr>
          <w:rFonts w:hint="cs"/>
          <w:position w:val="-36"/>
        </w:rPr>
        <w:object w:dxaOrig="6280" w:dyaOrig="840">
          <v:shape id="_x0000_i1071" type="#_x0000_t75" style="width:313.5pt;height:42pt" o:ole="">
            <v:imagedata r:id="rId102" o:title=""/>
          </v:shape>
          <o:OLEObject Type="Embed" ProgID="Equation.DSMT4" ShapeID="_x0000_i1071" DrawAspect="Content" ObjectID="_1459226445" r:id="rId103"/>
        </w:object>
      </w:r>
      <w:r>
        <w:t xml:space="preserve">          </w:t>
      </w:r>
      <w:r w:rsidR="00F76DCA">
        <w:t xml:space="preserve">  </w:t>
      </w:r>
      <w:r>
        <w:t xml:space="preserve">  </w:t>
      </w:r>
      <w:r w:rsidR="00FE152D">
        <w:t xml:space="preserve">          </w:t>
      </w:r>
      <w:r>
        <w:t>(11)</w:t>
      </w:r>
    </w:p>
    <w:p w:rsidR="00B767F8" w:rsidRDefault="00B15A29" w:rsidP="002A61FB">
      <w:pPr>
        <w:bidi w:val="0"/>
        <w:spacing w:line="360" w:lineRule="auto"/>
        <w:jc w:val="both"/>
      </w:pPr>
      <w:r>
        <w:t xml:space="preserve">Putting </w:t>
      </w:r>
      <w:r w:rsidR="00B767F8">
        <w:t>(11) into</w:t>
      </w:r>
      <w:r w:rsidR="00A6454D">
        <w:t xml:space="preserve">  (10</w:t>
      </w:r>
      <w:r w:rsidR="0015116D">
        <w:t>)</w:t>
      </w:r>
      <w:r w:rsidR="00B767F8">
        <w:t>, we have</w:t>
      </w:r>
    </w:p>
    <w:p w:rsidR="00B767F8" w:rsidRDefault="0015116D" w:rsidP="002A61FB">
      <w:pPr>
        <w:bidi w:val="0"/>
        <w:spacing w:line="360" w:lineRule="auto"/>
        <w:jc w:val="both"/>
      </w:pPr>
      <w:r>
        <w:t xml:space="preserve">     </w:t>
      </w:r>
      <w:r>
        <w:rPr>
          <w:rFonts w:hint="cs"/>
          <w:position w:val="-28"/>
        </w:rPr>
        <w:object w:dxaOrig="3900" w:dyaOrig="680">
          <v:shape id="_x0000_i1072" type="#_x0000_t75" style="width:195pt;height:33.75pt" o:ole="">
            <v:imagedata r:id="rId104" o:title=""/>
          </v:shape>
          <o:OLEObject Type="Embed" ProgID="Equation.DSMT4" ShapeID="_x0000_i1072" DrawAspect="Content" ObjectID="_1459226446" r:id="rId105"/>
        </w:object>
      </w:r>
    </w:p>
    <w:p w:rsidR="0015116D" w:rsidRDefault="00CF47BF" w:rsidP="002A61FB">
      <w:pPr>
        <w:bidi w:val="0"/>
        <w:spacing w:line="360" w:lineRule="auto"/>
        <w:jc w:val="both"/>
      </w:pPr>
      <w:r w:rsidRPr="003E33EC">
        <w:rPr>
          <w:rFonts w:hint="cs"/>
          <w:position w:val="-54"/>
        </w:rPr>
        <w:object w:dxaOrig="7720" w:dyaOrig="1200">
          <v:shape id="_x0000_i1073" type="#_x0000_t75" style="width:392.25pt;height:60.75pt" o:ole="">
            <v:imagedata r:id="rId106" o:title=""/>
          </v:shape>
          <o:OLEObject Type="Embed" ProgID="Equation.DSMT4" ShapeID="_x0000_i1073" DrawAspect="Content" ObjectID="_1459226447" r:id="rId107"/>
        </w:object>
      </w:r>
      <w:r w:rsidR="00FE152D">
        <w:t xml:space="preserve">    </w:t>
      </w:r>
      <w:r w:rsidR="003E33EC">
        <w:t>(12)</w:t>
      </w:r>
    </w:p>
    <w:p w:rsidR="00A6454D" w:rsidRDefault="00453C76" w:rsidP="00157FE2">
      <w:pPr>
        <w:bidi w:val="0"/>
        <w:spacing w:line="360" w:lineRule="auto"/>
        <w:jc w:val="both"/>
      </w:pPr>
      <w:r>
        <w:t>First sum</w:t>
      </w:r>
      <w:r w:rsidR="00CF47BF">
        <w:t xml:space="preserve"> in (12), </w:t>
      </w:r>
      <w:r>
        <w:t xml:space="preserve"> is equal to</w:t>
      </w:r>
      <w:r w:rsidR="00A6454D">
        <w:t xml:space="preserve"> </w:t>
      </w:r>
      <w:r w:rsidR="00B15A29" w:rsidRPr="00704CB2">
        <w:rPr>
          <w:position w:val="-10"/>
        </w:rPr>
        <w:object w:dxaOrig="540" w:dyaOrig="320">
          <v:shape id="_x0000_i1074" type="#_x0000_t75" style="width:27pt;height:15.75pt" o:ole="">
            <v:imagedata r:id="rId108" o:title=""/>
          </v:shape>
          <o:OLEObject Type="Embed" ProgID="Equation.DSMT4" ShapeID="_x0000_i1074" DrawAspect="Content" ObjectID="_1459226448" r:id="rId109"/>
        </w:object>
      </w:r>
      <w:r>
        <w:t xml:space="preserve"> </w:t>
      </w:r>
      <w:r w:rsidR="00A6454D">
        <w:t xml:space="preserve">, simplifying the second sum and integration yields a </w:t>
      </w:r>
      <w:proofErr w:type="spellStart"/>
      <w:r w:rsidR="00A6454D">
        <w:t>Fredholm</w:t>
      </w:r>
      <w:proofErr w:type="spellEnd"/>
      <w:r w:rsidR="00A6454D">
        <w:t xml:space="preserve"> </w:t>
      </w:r>
      <w:r w:rsidR="00157FE2">
        <w:t xml:space="preserve"> </w:t>
      </w:r>
      <w:r w:rsidR="00876AF8">
        <w:t>i</w:t>
      </w:r>
      <w:r w:rsidR="00A6454D">
        <w:t>ntegral equation of the second kind</w:t>
      </w:r>
    </w:p>
    <w:p w:rsidR="00876AF8" w:rsidRDefault="00876AF8" w:rsidP="002A61FB">
      <w:pPr>
        <w:bidi w:val="0"/>
        <w:spacing w:line="360" w:lineRule="auto"/>
        <w:jc w:val="both"/>
      </w:pPr>
      <w:r>
        <w:t xml:space="preserve">      </w:t>
      </w:r>
      <w:r w:rsidR="00CF47BF">
        <w:t xml:space="preserve">  </w:t>
      </w:r>
      <w:r>
        <w:t xml:space="preserve">   </w:t>
      </w:r>
      <w:r w:rsidR="00111A46" w:rsidRPr="00B01232">
        <w:rPr>
          <w:position w:val="-32"/>
        </w:rPr>
        <w:object w:dxaOrig="4680" w:dyaOrig="760">
          <v:shape id="_x0000_i1075" type="#_x0000_t75" style="width:234.75pt;height:37.5pt" o:ole="">
            <v:imagedata r:id="rId110" o:title=""/>
          </v:shape>
          <o:OLEObject Type="Embed" ProgID="Equation.DSMT4" ShapeID="_x0000_i1075" DrawAspect="Content" ObjectID="_1459226449" r:id="rId111"/>
        </w:object>
      </w:r>
      <w:r>
        <w:t xml:space="preserve">              </w:t>
      </w:r>
      <w:r w:rsidR="00FE152D">
        <w:t xml:space="preserve">          </w:t>
      </w:r>
      <w:r w:rsidR="00CF47BF">
        <w:t xml:space="preserve"> </w:t>
      </w:r>
      <w:r w:rsidR="00FE152D">
        <w:t xml:space="preserve">            </w:t>
      </w:r>
      <w:r w:rsidR="003F6B76">
        <w:t xml:space="preserve">  </w:t>
      </w:r>
      <w:r w:rsidR="00FE152D">
        <w:t xml:space="preserve">     </w:t>
      </w:r>
      <w:r>
        <w:t>(13)</w:t>
      </w:r>
    </w:p>
    <w:p w:rsidR="00876AF8" w:rsidRDefault="00876AF8" w:rsidP="002A61FB">
      <w:pPr>
        <w:bidi w:val="0"/>
        <w:spacing w:line="360" w:lineRule="auto"/>
        <w:jc w:val="both"/>
      </w:pPr>
      <w:r>
        <w:t>With kernel and free term respectively</w:t>
      </w:r>
    </w:p>
    <w:p w:rsidR="00876AF8" w:rsidRDefault="00876AF8" w:rsidP="002A61FB">
      <w:pPr>
        <w:bidi w:val="0"/>
        <w:spacing w:line="360" w:lineRule="auto"/>
        <w:jc w:val="both"/>
      </w:pPr>
      <w:r>
        <w:rPr>
          <w:rFonts w:hint="cs"/>
          <w:rtl/>
        </w:rPr>
        <w:t xml:space="preserve">        </w:t>
      </w:r>
      <w:r w:rsidR="00F87614" w:rsidRPr="00876AF8">
        <w:rPr>
          <w:position w:val="-30"/>
        </w:rPr>
        <w:object w:dxaOrig="3820" w:dyaOrig="700">
          <v:shape id="_x0000_i1076" type="#_x0000_t75" style="width:191.25pt;height:35.25pt" o:ole="">
            <v:imagedata r:id="rId112" o:title=""/>
          </v:shape>
          <o:OLEObject Type="Embed" ProgID="Equation.DSMT4" ShapeID="_x0000_i1076" DrawAspect="Content" ObjectID="_1459226450" r:id="rId113"/>
        </w:object>
      </w:r>
    </w:p>
    <w:p w:rsidR="00876AF8" w:rsidRDefault="00241939" w:rsidP="002A61FB">
      <w:pPr>
        <w:bidi w:val="0"/>
        <w:spacing w:line="360" w:lineRule="auto"/>
        <w:jc w:val="both"/>
      </w:pPr>
      <w:r>
        <w:t xml:space="preserve">      </w:t>
      </w:r>
      <w:r w:rsidR="00F76DCA">
        <w:t xml:space="preserve"> </w:t>
      </w:r>
      <w:r w:rsidR="00111A46" w:rsidRPr="00241939">
        <w:rPr>
          <w:position w:val="-34"/>
        </w:rPr>
        <w:object w:dxaOrig="5480" w:dyaOrig="780">
          <v:shape id="_x0000_i1077" type="#_x0000_t75" style="width:274.5pt;height:38.25pt" o:ole="">
            <v:imagedata r:id="rId114" o:title=""/>
          </v:shape>
          <o:OLEObject Type="Embed" ProgID="Equation.DSMT4" ShapeID="_x0000_i1077" DrawAspect="Content" ObjectID="_1459226451" r:id="rId115"/>
        </w:object>
      </w:r>
    </w:p>
    <w:p w:rsidR="008F3033" w:rsidRDefault="00B15A29" w:rsidP="002A61FB">
      <w:pPr>
        <w:pStyle w:val="4"/>
        <w:spacing w:line="480" w:lineRule="auto"/>
        <w:ind w:left="0"/>
        <w:jc w:val="both"/>
        <w:rPr>
          <w:b w:val="0"/>
          <w:bCs w:val="0"/>
          <w:sz w:val="24"/>
          <w:szCs w:val="24"/>
        </w:rPr>
      </w:pPr>
      <w:r>
        <w:rPr>
          <w:b w:val="0"/>
          <w:bCs w:val="0"/>
          <w:sz w:val="24"/>
          <w:szCs w:val="24"/>
        </w:rPr>
        <w:lastRenderedPageBreak/>
        <w:t xml:space="preserve">The </w:t>
      </w:r>
      <w:r w:rsidR="00A3306B">
        <w:rPr>
          <w:b w:val="0"/>
          <w:bCs w:val="0"/>
          <w:sz w:val="24"/>
          <w:szCs w:val="24"/>
        </w:rPr>
        <w:t>k</w:t>
      </w:r>
      <w:r w:rsidR="00117A75" w:rsidRPr="00117A75">
        <w:rPr>
          <w:b w:val="0"/>
          <w:bCs w:val="0"/>
          <w:sz w:val="24"/>
          <w:szCs w:val="24"/>
        </w:rPr>
        <w:t>nown function</w:t>
      </w:r>
      <w:r>
        <w:t xml:space="preserve"> </w:t>
      </w:r>
      <w:r w:rsidRPr="00B15A29">
        <w:rPr>
          <w:b w:val="0"/>
          <w:bCs w:val="0"/>
          <w:sz w:val="24"/>
          <w:szCs w:val="24"/>
        </w:rPr>
        <w:t>and the kernel</w:t>
      </w:r>
      <w:r>
        <w:t xml:space="preserve"> </w:t>
      </w:r>
      <w:r>
        <w:rPr>
          <w:b w:val="0"/>
          <w:bCs w:val="0"/>
          <w:sz w:val="24"/>
          <w:szCs w:val="24"/>
        </w:rPr>
        <w:t xml:space="preserve">satisfy the </w:t>
      </w:r>
      <w:r w:rsidR="00074065">
        <w:rPr>
          <w:b w:val="0"/>
          <w:bCs w:val="0"/>
          <w:sz w:val="24"/>
          <w:szCs w:val="24"/>
        </w:rPr>
        <w:t>inequalities</w:t>
      </w:r>
      <w:r>
        <w:rPr>
          <w:b w:val="0"/>
          <w:bCs w:val="0"/>
          <w:sz w:val="24"/>
          <w:szCs w:val="24"/>
        </w:rPr>
        <w:t xml:space="preserve"> [</w:t>
      </w:r>
      <w:r w:rsidR="00157FE2">
        <w:rPr>
          <w:b w:val="0"/>
          <w:bCs w:val="0"/>
          <w:sz w:val="24"/>
          <w:szCs w:val="24"/>
        </w:rPr>
        <w:t>12</w:t>
      </w:r>
      <w:r>
        <w:rPr>
          <w:b w:val="0"/>
          <w:bCs w:val="0"/>
          <w:sz w:val="24"/>
          <w:szCs w:val="24"/>
        </w:rPr>
        <w:t>]</w:t>
      </w:r>
    </w:p>
    <w:p w:rsidR="007514C6" w:rsidRDefault="007514C6" w:rsidP="002A61FB">
      <w:pPr>
        <w:bidi w:val="0"/>
        <w:jc w:val="both"/>
      </w:pPr>
      <w:r>
        <w:t xml:space="preserve">  </w:t>
      </w:r>
      <w:r w:rsidR="00F87614" w:rsidRPr="00471740">
        <w:rPr>
          <w:position w:val="-32"/>
        </w:rPr>
        <w:object w:dxaOrig="1719" w:dyaOrig="760">
          <v:shape id="_x0000_i1078" type="#_x0000_t75" style="width:85.5pt;height:38.25pt" o:ole="">
            <v:imagedata r:id="rId116" o:title=""/>
          </v:shape>
          <o:OLEObject Type="Embed" ProgID="Equation.DSMT4" ShapeID="_x0000_i1078" DrawAspect="Content" ObjectID="_1459226452" r:id="rId117"/>
        </w:object>
      </w:r>
      <w:r>
        <w:t xml:space="preserve"> , </w:t>
      </w:r>
      <w:r w:rsidR="00F87614" w:rsidRPr="00471740">
        <w:rPr>
          <w:position w:val="-32"/>
        </w:rPr>
        <w:object w:dxaOrig="2820" w:dyaOrig="760">
          <v:shape id="_x0000_i1079" type="#_x0000_t75" style="width:141pt;height:38.25pt" o:ole="">
            <v:imagedata r:id="rId118" o:title=""/>
          </v:shape>
          <o:OLEObject Type="Embed" ProgID="Equation.DSMT4" ShapeID="_x0000_i1079" DrawAspect="Content" ObjectID="_1459226453" r:id="rId119"/>
        </w:object>
      </w:r>
      <w:r>
        <w:t>.</w:t>
      </w:r>
      <w:r w:rsidR="00FE152D">
        <w:t xml:space="preserve">  </w:t>
      </w:r>
      <w:r w:rsidR="00F87614" w:rsidRPr="00FE152D">
        <w:rPr>
          <w:position w:val="-10"/>
        </w:rPr>
        <w:object w:dxaOrig="1100" w:dyaOrig="320">
          <v:shape id="_x0000_i1080" type="#_x0000_t75" style="width:55.5pt;height:15.75pt" o:ole="">
            <v:imagedata r:id="rId120" o:title=""/>
          </v:shape>
          <o:OLEObject Type="Embed" ProgID="Equation.DSMT4" ShapeID="_x0000_i1080" DrawAspect="Content" ObjectID="_1459226454" r:id="rId121"/>
        </w:object>
      </w:r>
      <w:r w:rsidR="00F87614" w:rsidRPr="00FE152D">
        <w:rPr>
          <w:position w:val="-10"/>
        </w:rPr>
        <w:object w:dxaOrig="960" w:dyaOrig="320">
          <v:shape id="_x0000_i1081" type="#_x0000_t75" style="width:48.75pt;height:15.75pt" o:ole="">
            <v:imagedata r:id="rId122" o:title=""/>
          </v:shape>
          <o:OLEObject Type="Embed" ProgID="Equation.DSMT4" ShapeID="_x0000_i1081" DrawAspect="Content" ObjectID="_1459226455" r:id="rId123"/>
        </w:object>
      </w:r>
    </w:p>
    <w:p w:rsidR="0005188B" w:rsidRDefault="0005188B" w:rsidP="002A61FB">
      <w:pPr>
        <w:bidi w:val="0"/>
        <w:jc w:val="both"/>
      </w:pPr>
      <w:r>
        <w:t xml:space="preserve">   And  </w:t>
      </w:r>
      <w:r w:rsidR="00111A46" w:rsidRPr="00111A46">
        <w:rPr>
          <w:position w:val="-30"/>
        </w:rPr>
        <w:object w:dxaOrig="1219" w:dyaOrig="680">
          <v:shape id="_x0000_i1082" type="#_x0000_t75" style="width:61.5pt;height:33.75pt" o:ole="">
            <v:imagedata r:id="rId124" o:title=""/>
          </v:shape>
          <o:OLEObject Type="Embed" ProgID="Equation.DSMT4" ShapeID="_x0000_i1082" DrawAspect="Content" ObjectID="_1459226456" r:id="rId125"/>
        </w:object>
      </w:r>
      <w:r w:rsidR="00F87614" w:rsidRPr="00F87614">
        <w:rPr>
          <w:position w:val="-12"/>
        </w:rPr>
        <w:object w:dxaOrig="2960" w:dyaOrig="360">
          <v:shape id="_x0000_i1083" type="#_x0000_t75" style="width:147.75pt;height:18pt" o:ole="">
            <v:imagedata r:id="rId126" o:title=""/>
          </v:shape>
          <o:OLEObject Type="Embed" ProgID="Equation.DSMT4" ShapeID="_x0000_i1083" DrawAspect="Content" ObjectID="_1459226457" r:id="rId127"/>
        </w:object>
      </w:r>
    </w:p>
    <w:p w:rsidR="0005188B" w:rsidRDefault="0005188B" w:rsidP="002A61FB">
      <w:pPr>
        <w:bidi w:val="0"/>
        <w:jc w:val="both"/>
      </w:pPr>
    </w:p>
    <w:p w:rsidR="00794D7E" w:rsidRDefault="00794D7E" w:rsidP="002A61FB">
      <w:pPr>
        <w:bidi w:val="0"/>
        <w:spacing w:line="360" w:lineRule="auto"/>
        <w:jc w:val="both"/>
        <w:rPr>
          <w:b/>
          <w:bCs/>
          <w:sz w:val="28"/>
          <w:szCs w:val="28"/>
        </w:rPr>
      </w:pPr>
      <w:r w:rsidRPr="00794D7E">
        <w:rPr>
          <w:b/>
          <w:bCs/>
          <w:sz w:val="28"/>
          <w:szCs w:val="28"/>
        </w:rPr>
        <w:t>Numerical solution for integral equation</w:t>
      </w:r>
    </w:p>
    <w:p w:rsidR="00794D7E" w:rsidRDefault="00794D7E" w:rsidP="002A61FB">
      <w:pPr>
        <w:bidi w:val="0"/>
        <w:spacing w:line="360" w:lineRule="auto"/>
        <w:jc w:val="both"/>
      </w:pPr>
      <w:r>
        <w:t xml:space="preserve">It can be seen that the problem are reduced to determine the solution of an integral equation for the unknown function </w:t>
      </w:r>
      <w:r w:rsidRPr="00704CB2">
        <w:rPr>
          <w:position w:val="-10"/>
        </w:rPr>
        <w:object w:dxaOrig="540" w:dyaOrig="320">
          <v:shape id="_x0000_i1084" type="#_x0000_t75" style="width:27pt;height:15.75pt" o:ole="">
            <v:imagedata r:id="rId128" o:title=""/>
          </v:shape>
          <o:OLEObject Type="Embed" ProgID="Equation.DSMT4" ShapeID="_x0000_i1084" DrawAspect="Content" ObjectID="_1459226458" r:id="rId129"/>
        </w:object>
      </w:r>
      <w:r>
        <w:t xml:space="preserve">as presented in (13).This equation can be approximated by a sum discrete values of  </w:t>
      </w:r>
      <w:r w:rsidRPr="00794D7E">
        <w:rPr>
          <w:position w:val="-4"/>
        </w:rPr>
        <w:object w:dxaOrig="200" w:dyaOrig="200">
          <v:shape id="_x0000_i1085" type="#_x0000_t75" style="width:9.75pt;height:9.75pt" o:ole="">
            <v:imagedata r:id="rId130" o:title=""/>
          </v:shape>
          <o:OLEObject Type="Embed" ProgID="Equation.DSMT4" ShapeID="_x0000_i1085" DrawAspect="Content" ObjectID="_1459226459" r:id="rId131"/>
        </w:object>
      </w:r>
      <w:r>
        <w:t xml:space="preserve"> and </w:t>
      </w:r>
      <w:r w:rsidRPr="00794D7E">
        <w:rPr>
          <w:position w:val="-6"/>
        </w:rPr>
        <w:object w:dxaOrig="200" w:dyaOrig="220">
          <v:shape id="_x0000_i1086" type="#_x0000_t75" style="width:9.75pt;height:10.5pt" o:ole="">
            <v:imagedata r:id="rId132" o:title=""/>
          </v:shape>
          <o:OLEObject Type="Embed" ProgID="Equation.DSMT4" ShapeID="_x0000_i1086" DrawAspect="Content" ObjectID="_1459226460" r:id="rId133"/>
        </w:object>
      </w:r>
      <w:r w:rsidR="00F31452">
        <w:t>leading to the system of linear equations</w:t>
      </w:r>
      <w:r w:rsidR="00157FE2">
        <w:t>[8</w:t>
      </w:r>
      <w:r w:rsidR="00F87614">
        <w:t>]</w:t>
      </w:r>
    </w:p>
    <w:p w:rsidR="00F31452" w:rsidRDefault="00F62556" w:rsidP="002A61FB">
      <w:pPr>
        <w:bidi w:val="0"/>
        <w:spacing w:line="360" w:lineRule="auto"/>
        <w:jc w:val="both"/>
      </w:pPr>
      <w:r>
        <w:t xml:space="preserve">  </w:t>
      </w:r>
      <w:r w:rsidR="00B677D9">
        <w:t xml:space="preserve">      </w:t>
      </w:r>
      <w:r w:rsidR="00111A46">
        <w:t xml:space="preserve"> </w:t>
      </w:r>
      <w:r w:rsidR="00B677D9">
        <w:t xml:space="preserve">   </w:t>
      </w:r>
      <w:r w:rsidR="00F87614" w:rsidRPr="00471C61">
        <w:rPr>
          <w:position w:val="-30"/>
        </w:rPr>
        <w:object w:dxaOrig="4020" w:dyaOrig="700">
          <v:shape id="_x0000_i1087" type="#_x0000_t75" style="width:201pt;height:35.25pt" o:ole="">
            <v:imagedata r:id="rId134" o:title=""/>
          </v:shape>
          <o:OLEObject Type="Embed" ProgID="Equation.DSMT4" ShapeID="_x0000_i1087" DrawAspect="Content" ObjectID="_1459226461" r:id="rId135"/>
        </w:object>
      </w:r>
      <w:r>
        <w:t xml:space="preserve">           </w:t>
      </w:r>
      <w:r w:rsidR="00B677D9">
        <w:t xml:space="preserve">                   </w:t>
      </w:r>
      <w:r w:rsidR="00FC0578">
        <w:t xml:space="preserve"> </w:t>
      </w:r>
      <w:r w:rsidR="00B677D9">
        <w:t xml:space="preserve">                </w:t>
      </w:r>
      <w:r w:rsidR="00FE152D">
        <w:t xml:space="preserve">   </w:t>
      </w:r>
      <w:r w:rsidR="00B677D9">
        <w:t xml:space="preserve">   </w:t>
      </w:r>
      <w:r>
        <w:t xml:space="preserve"> (14)</w:t>
      </w:r>
    </w:p>
    <w:p w:rsidR="00F62556" w:rsidRDefault="00474BEC" w:rsidP="00157FE2">
      <w:pPr>
        <w:tabs>
          <w:tab w:val="num" w:pos="720"/>
        </w:tabs>
        <w:bidi w:val="0"/>
        <w:spacing w:line="360" w:lineRule="auto"/>
        <w:jc w:val="both"/>
      </w:pPr>
      <w:r>
        <w:t xml:space="preserve">  </w:t>
      </w:r>
      <w:r w:rsidRPr="00B766B4">
        <w:rPr>
          <w:position w:val="-14"/>
        </w:rPr>
        <w:object w:dxaOrig="340" w:dyaOrig="380">
          <v:shape id="_x0000_i1088" type="#_x0000_t75" style="width:17.25pt;height:18.75pt" o:ole="">
            <v:imagedata r:id="rId136" o:title=""/>
          </v:shape>
          <o:OLEObject Type="Embed" ProgID="Equation.DSMT4" ShapeID="_x0000_i1088" DrawAspect="Content" ObjectID="_1459226462" r:id="rId137"/>
        </w:object>
      </w:r>
      <w:r>
        <w:t xml:space="preserve">is the weight function depending on the numerical integration . Both </w:t>
      </w:r>
      <w:r w:rsidRPr="00B766B4">
        <w:rPr>
          <w:position w:val="-14"/>
        </w:rPr>
        <w:object w:dxaOrig="560" w:dyaOrig="380">
          <v:shape id="_x0000_i1089" type="#_x0000_t75" style="width:27.75pt;height:18.75pt" o:ole="">
            <v:imagedata r:id="rId138" o:title=""/>
          </v:shape>
          <o:OLEObject Type="Embed" ProgID="Equation.DSMT4" ShapeID="_x0000_i1089" DrawAspect="Content" ObjectID="_1459226463" r:id="rId139"/>
        </w:object>
      </w:r>
      <w:r>
        <w:t xml:space="preserve"> are equally from 0  to </w:t>
      </w:r>
      <w:r w:rsidR="00111A46" w:rsidRPr="00111A46">
        <w:rPr>
          <w:position w:val="-12"/>
        </w:rPr>
        <w:object w:dxaOrig="279" w:dyaOrig="360">
          <v:shape id="_x0000_i1090" type="#_x0000_t75" style="width:13.5pt;height:18pt" o:ole="">
            <v:imagedata r:id="rId140" o:title=""/>
          </v:shape>
          <o:OLEObject Type="Embed" ProgID="Equation.DSMT4" ShapeID="_x0000_i1090" DrawAspect="Content" ObjectID="_1459226464" r:id="rId141"/>
        </w:object>
      </w:r>
      <w:r>
        <w:t xml:space="preserve">, </w:t>
      </w:r>
      <w:r w:rsidRPr="00B766B4">
        <w:rPr>
          <w:position w:val="-14"/>
        </w:rPr>
        <w:object w:dxaOrig="960" w:dyaOrig="380">
          <v:shape id="_x0000_i1091" type="#_x0000_t75" style="width:48pt;height:18.75pt" o:ole="">
            <v:imagedata r:id="rId142" o:title=""/>
          </v:shape>
          <o:OLEObject Type="Embed" ProgID="Equation.DSMT4" ShapeID="_x0000_i1091" DrawAspect="Content" ObjectID="_1459226465" r:id="rId143"/>
        </w:object>
      </w:r>
      <w:r>
        <w:t xml:space="preserve"> is the discretized kernel integral equation, </w:t>
      </w:r>
      <w:r w:rsidR="008936B8" w:rsidRPr="00B766B4">
        <w:rPr>
          <w:position w:val="-14"/>
        </w:rPr>
        <w:object w:dxaOrig="1200" w:dyaOrig="380">
          <v:shape id="_x0000_i1092" type="#_x0000_t75" style="width:60pt;height:18.75pt" o:ole="">
            <v:imagedata r:id="rId144" o:title=""/>
          </v:shape>
          <o:OLEObject Type="Embed" ProgID="Equation.DSMT4" ShapeID="_x0000_i1092" DrawAspect="Content" ObjectID="_1459226466" r:id="rId145"/>
        </w:object>
      </w:r>
      <w:r w:rsidR="008936B8" w:rsidRPr="008936B8">
        <w:t xml:space="preserve"> </w:t>
      </w:r>
      <w:r w:rsidR="008936B8">
        <w:t xml:space="preserve">discretized values for the right-hand side function and </w:t>
      </w:r>
      <w:r w:rsidR="00157FE2">
        <w:t>auxiliary function respectively,</w:t>
      </w:r>
      <w:r>
        <w:t xml:space="preserve">  </w:t>
      </w:r>
      <w:r w:rsidR="00157FE2" w:rsidRPr="00471C61">
        <w:rPr>
          <w:position w:val="-12"/>
        </w:rPr>
        <w:object w:dxaOrig="320" w:dyaOrig="360">
          <v:shape id="_x0000_i1093" type="#_x0000_t75" style="width:15.75pt;height:18pt" o:ole="">
            <v:imagedata r:id="rId146" o:title=""/>
          </v:shape>
          <o:OLEObject Type="Embed" ProgID="Equation.DSMT4" ShapeID="_x0000_i1093" DrawAspect="Content" ObjectID="_1459226467" r:id="rId147"/>
        </w:object>
      </w:r>
      <w:r w:rsidR="00F62556">
        <w:t xml:space="preserve">  is the error resulted by replacing integral by series. In expression (14) neglecting the error </w:t>
      </w:r>
      <w:r w:rsidR="00F62556" w:rsidRPr="00471C61">
        <w:rPr>
          <w:position w:val="-12"/>
        </w:rPr>
        <w:object w:dxaOrig="320" w:dyaOrig="360">
          <v:shape id="_x0000_i1094" type="#_x0000_t75" style="width:16.5pt;height:18pt" o:ole="">
            <v:imagedata r:id="rId148" o:title=""/>
          </v:shape>
          <o:OLEObject Type="Embed" ProgID="Equation.DSMT4" ShapeID="_x0000_i1094" DrawAspect="Content" ObjectID="_1459226468" r:id="rId149"/>
        </w:object>
      </w:r>
      <w:r w:rsidR="00157FE2">
        <w:t xml:space="preserve">,then </w:t>
      </w:r>
      <w:proofErr w:type="spellStart"/>
      <w:r w:rsidR="00F62556">
        <w:t>eplacing</w:t>
      </w:r>
      <w:proofErr w:type="spellEnd"/>
      <w:r w:rsidR="00F62556">
        <w:t xml:space="preserve"> the integral by a set of simultaneous algebraic equations, we have  </w:t>
      </w:r>
    </w:p>
    <w:p w:rsidR="00F62556" w:rsidRDefault="00BD6E4A" w:rsidP="002A61FB">
      <w:pPr>
        <w:tabs>
          <w:tab w:val="num" w:pos="720"/>
        </w:tabs>
        <w:bidi w:val="0"/>
        <w:spacing w:line="360" w:lineRule="auto"/>
        <w:ind w:left="360"/>
        <w:jc w:val="both"/>
      </w:pPr>
      <w:r w:rsidRPr="00622F24">
        <w:rPr>
          <w:position w:val="-30"/>
        </w:rPr>
        <w:object w:dxaOrig="3180" w:dyaOrig="700">
          <v:shape id="_x0000_i1095" type="#_x0000_t75" style="width:159pt;height:35.25pt" o:ole="">
            <v:imagedata r:id="rId150" o:title=""/>
          </v:shape>
          <o:OLEObject Type="Embed" ProgID="Equation.DSMT4" ShapeID="_x0000_i1095" DrawAspect="Content" ObjectID="_1459226469" r:id="rId151"/>
        </w:object>
      </w:r>
      <w:r w:rsidR="00F37F92">
        <w:t xml:space="preserve"> </w:t>
      </w:r>
      <w:r w:rsidR="00B677D9">
        <w:t xml:space="preserve">.                                         </w:t>
      </w:r>
      <w:r w:rsidR="00F37F92">
        <w:t xml:space="preserve"> </w:t>
      </w:r>
      <w:r w:rsidR="004F1B9F">
        <w:t xml:space="preserve">              </w:t>
      </w:r>
      <w:r w:rsidR="00854621">
        <w:t xml:space="preserve">       </w:t>
      </w:r>
      <w:r w:rsidR="00FE152D">
        <w:t xml:space="preserve">      </w:t>
      </w:r>
      <w:r w:rsidR="00854621">
        <w:t xml:space="preserve"> </w:t>
      </w:r>
      <w:r w:rsidR="004F1B9F">
        <w:t xml:space="preserve"> </w:t>
      </w:r>
      <w:r w:rsidR="00F37F92">
        <w:t xml:space="preserve"> (15</w:t>
      </w:r>
      <w:r w:rsidR="00F62556">
        <w:t>)</w:t>
      </w:r>
    </w:p>
    <w:p w:rsidR="00F62556" w:rsidRDefault="00F62556" w:rsidP="002A61FB">
      <w:pPr>
        <w:bidi w:val="0"/>
        <w:spacing w:line="360" w:lineRule="auto"/>
        <w:jc w:val="both"/>
      </w:pPr>
      <w:r>
        <w:t xml:space="preserve">where </w:t>
      </w:r>
      <w:r w:rsidRPr="00471C61">
        <w:rPr>
          <w:position w:val="-12"/>
        </w:rPr>
        <w:object w:dxaOrig="1080" w:dyaOrig="360">
          <v:shape id="_x0000_i1096" type="#_x0000_t75" style="width:54pt;height:18pt" o:ole="">
            <v:imagedata r:id="rId152" o:title=""/>
          </v:shape>
          <o:OLEObject Type="Embed" ProgID="Equation.DSMT4" ShapeID="_x0000_i1096" DrawAspect="Content" ObjectID="_1459226470" r:id="rId153"/>
        </w:object>
      </w:r>
      <w:r>
        <w:t xml:space="preserve">,the values of  </w:t>
      </w:r>
      <w:r w:rsidRPr="00471C61">
        <w:rPr>
          <w:position w:val="-12"/>
        </w:rPr>
        <w:object w:dxaOrig="1060" w:dyaOrig="360">
          <v:shape id="_x0000_i1097" type="#_x0000_t75" style="width:53.25pt;height:18pt" o:ole="">
            <v:imagedata r:id="rId154" o:title=""/>
          </v:shape>
          <o:OLEObject Type="Embed" ProgID="Equation.3" ShapeID="_x0000_i1097" DrawAspect="Content" ObjectID="_1459226471" r:id="rId155"/>
        </w:object>
      </w:r>
      <w:r>
        <w:t>,</w:t>
      </w:r>
      <w:r w:rsidR="00157FE2" w:rsidRPr="00471C61">
        <w:rPr>
          <w:position w:val="-14"/>
        </w:rPr>
        <w:object w:dxaOrig="1560" w:dyaOrig="380">
          <v:shape id="_x0000_i1098" type="#_x0000_t75" style="width:78pt;height:18.75pt" o:ole="">
            <v:imagedata r:id="rId156" o:title=""/>
          </v:shape>
          <o:OLEObject Type="Embed" ProgID="Equation.DSMT4" ShapeID="_x0000_i1098" DrawAspect="Content" ObjectID="_1459226472" r:id="rId157"/>
        </w:object>
      </w:r>
      <w:r>
        <w:t xml:space="preserve"> , </w:t>
      </w:r>
      <w:r w:rsidR="00111A46" w:rsidRPr="00F62556">
        <w:rPr>
          <w:position w:val="-14"/>
        </w:rPr>
        <w:object w:dxaOrig="1359" w:dyaOrig="380">
          <v:shape id="_x0000_i1099" type="#_x0000_t75" style="width:67.5pt;height:18.75pt" o:ole="">
            <v:imagedata r:id="rId158" o:title=""/>
          </v:shape>
          <o:OLEObject Type="Embed" ProgID="Equation.DSMT4" ShapeID="_x0000_i1099" DrawAspect="Content" ObjectID="_1459226473" r:id="rId159"/>
        </w:object>
      </w:r>
    </w:p>
    <w:p w:rsidR="00B677D9" w:rsidRDefault="00B677D9" w:rsidP="002A61FB">
      <w:pPr>
        <w:tabs>
          <w:tab w:val="num" w:pos="720"/>
        </w:tabs>
        <w:bidi w:val="0"/>
        <w:spacing w:line="360" w:lineRule="auto"/>
        <w:jc w:val="both"/>
      </w:pPr>
      <w:r>
        <w:t xml:space="preserve">Approximation </w:t>
      </w:r>
      <w:r w:rsidRPr="00471C61">
        <w:rPr>
          <w:position w:val="-10"/>
        </w:rPr>
        <w:object w:dxaOrig="499" w:dyaOrig="380">
          <v:shape id="_x0000_i1100" type="#_x0000_t75" style="width:25.5pt;height:18.75pt" o:ole="">
            <v:imagedata r:id="rId160" o:title=""/>
          </v:shape>
          <o:OLEObject Type="Embed" ProgID="Equation.DSMT4" ShapeID="_x0000_i1100" DrawAspect="Content" ObjectID="_1459226474" r:id="rId161"/>
        </w:object>
      </w:r>
      <w:r>
        <w:t xml:space="preserve">of the unknown function </w:t>
      </w:r>
      <w:r w:rsidR="00BD6E4A" w:rsidRPr="00471C61">
        <w:rPr>
          <w:position w:val="-10"/>
        </w:rPr>
        <w:object w:dxaOrig="480" w:dyaOrig="320">
          <v:shape id="_x0000_i1101" type="#_x0000_t75" style="width:24pt;height:15.75pt" o:ole="">
            <v:imagedata r:id="rId162" o:title=""/>
          </v:shape>
          <o:OLEObject Type="Embed" ProgID="Equation.DSMT4" ShapeID="_x0000_i1101" DrawAspect="Content" ObjectID="_1459226475" r:id="rId163"/>
        </w:object>
      </w:r>
      <w:r>
        <w:t xml:space="preserve">  by using (3.1)  and (3.2)   is </w:t>
      </w:r>
    </w:p>
    <w:p w:rsidR="00B677D9" w:rsidRDefault="00854621" w:rsidP="002A61FB">
      <w:pPr>
        <w:tabs>
          <w:tab w:val="num" w:pos="720"/>
        </w:tabs>
        <w:bidi w:val="0"/>
        <w:spacing w:line="360" w:lineRule="auto"/>
        <w:ind w:left="360"/>
        <w:jc w:val="both"/>
      </w:pPr>
      <w:r>
        <w:t xml:space="preserve">  </w:t>
      </w:r>
      <w:r w:rsidR="00BD6E4A" w:rsidRPr="00F778C4">
        <w:rPr>
          <w:position w:val="-30"/>
        </w:rPr>
        <w:object w:dxaOrig="3080" w:dyaOrig="700">
          <v:shape id="_x0000_i1102" type="#_x0000_t75" style="width:154.5pt;height:35.25pt" o:ole="">
            <v:imagedata r:id="rId164" o:title=""/>
          </v:shape>
          <o:OLEObject Type="Embed" ProgID="Equation.DSMT4" ShapeID="_x0000_i1102" DrawAspect="Content" ObjectID="_1459226476" r:id="rId165"/>
        </w:object>
      </w:r>
      <w:r w:rsidR="00B677D9">
        <w:t xml:space="preserve">      </w:t>
      </w:r>
      <w:r w:rsidR="004F1B9F">
        <w:t xml:space="preserve">                                         </w:t>
      </w:r>
      <w:r>
        <w:t xml:space="preserve">       </w:t>
      </w:r>
      <w:r w:rsidR="004F1B9F">
        <w:t xml:space="preserve">            </w:t>
      </w:r>
      <w:r w:rsidR="00FE152D">
        <w:t xml:space="preserve">     </w:t>
      </w:r>
      <w:r w:rsidR="004F1B9F">
        <w:t xml:space="preserve">  (16</w:t>
      </w:r>
      <w:r w:rsidR="00B677D9">
        <w:t>)</w:t>
      </w:r>
    </w:p>
    <w:p w:rsidR="00B677D9" w:rsidRDefault="00B677D9" w:rsidP="002A61FB">
      <w:pPr>
        <w:tabs>
          <w:tab w:val="num" w:pos="720"/>
        </w:tabs>
        <w:bidi w:val="0"/>
        <w:spacing w:line="360" w:lineRule="auto"/>
        <w:jc w:val="both"/>
      </w:pPr>
      <w:r>
        <w:t>Where</w:t>
      </w:r>
    </w:p>
    <w:p w:rsidR="004F1B9F" w:rsidRDefault="00B677D9" w:rsidP="002A61FB">
      <w:pPr>
        <w:tabs>
          <w:tab w:val="num" w:pos="720"/>
        </w:tabs>
        <w:bidi w:val="0"/>
        <w:spacing w:line="360" w:lineRule="auto"/>
        <w:jc w:val="both"/>
      </w:pPr>
      <w:r>
        <w:t xml:space="preserve">          </w:t>
      </w:r>
      <w:r w:rsidR="00DF748E" w:rsidRPr="00876AF8">
        <w:rPr>
          <w:position w:val="-30"/>
        </w:rPr>
        <w:object w:dxaOrig="3879" w:dyaOrig="720">
          <v:shape id="_x0000_i1124" type="#_x0000_t75" style="width:194.25pt;height:36pt" o:ole="">
            <v:imagedata r:id="rId166" o:title=""/>
          </v:shape>
          <o:OLEObject Type="Embed" ProgID="Equation.DSMT4" ShapeID="_x0000_i1124" DrawAspect="Content" ObjectID="_1459226477" r:id="rId167"/>
        </w:object>
      </w:r>
    </w:p>
    <w:p w:rsidR="00B677D9" w:rsidRDefault="004F1B9F" w:rsidP="002A61FB">
      <w:pPr>
        <w:tabs>
          <w:tab w:val="num" w:pos="720"/>
        </w:tabs>
        <w:bidi w:val="0"/>
        <w:spacing w:line="360" w:lineRule="auto"/>
        <w:jc w:val="both"/>
      </w:pPr>
      <w:r>
        <w:t xml:space="preserve">            </w:t>
      </w:r>
      <w:r w:rsidR="00F87614" w:rsidRPr="00876AF8">
        <w:rPr>
          <w:position w:val="-30"/>
        </w:rPr>
        <w:object w:dxaOrig="4140" w:dyaOrig="720">
          <v:shape id="_x0000_i1103" type="#_x0000_t75" style="width:207pt;height:36pt" o:ole="">
            <v:imagedata r:id="rId168" o:title=""/>
          </v:shape>
          <o:OLEObject Type="Embed" ProgID="Equation.DSMT4" ShapeID="_x0000_i1103" DrawAspect="Content" ObjectID="_1459226478" r:id="rId169"/>
        </w:object>
      </w:r>
    </w:p>
    <w:p w:rsidR="00BD6E4A" w:rsidRDefault="00BD6E4A" w:rsidP="002A61FB">
      <w:pPr>
        <w:tabs>
          <w:tab w:val="num" w:pos="720"/>
        </w:tabs>
        <w:bidi w:val="0"/>
        <w:spacing w:line="360" w:lineRule="auto"/>
        <w:jc w:val="both"/>
      </w:pPr>
      <w:r>
        <w:t>To solve equation (15), Simpson rule is used for this purpose to set up the simultaneous equations</w:t>
      </w:r>
      <w:r w:rsidR="00157FE2">
        <w:t xml:space="preserve"> [10] </w:t>
      </w:r>
      <w:r>
        <w:t xml:space="preserve">, the weight function </w:t>
      </w:r>
      <w:r w:rsidRPr="00C937CD">
        <w:rPr>
          <w:position w:val="-14"/>
        </w:rPr>
        <w:object w:dxaOrig="340" w:dyaOrig="380">
          <v:shape id="_x0000_i1104" type="#_x0000_t75" style="width:17.25pt;height:18.75pt" o:ole="">
            <v:imagedata r:id="rId170" o:title=""/>
          </v:shape>
          <o:OLEObject Type="Embed" ProgID="Equation.DSMT4" ShapeID="_x0000_i1104" DrawAspect="Content" ObjectID="_1459226479" r:id="rId171"/>
        </w:object>
      </w:r>
      <w:r>
        <w:t>is</w:t>
      </w:r>
      <w:r w:rsidR="00157FE2">
        <w:t xml:space="preserve"> </w:t>
      </w:r>
    </w:p>
    <w:p w:rsidR="00BD6E4A" w:rsidRDefault="00BD6E4A" w:rsidP="002A61FB">
      <w:pPr>
        <w:tabs>
          <w:tab w:val="num" w:pos="720"/>
        </w:tabs>
        <w:bidi w:val="0"/>
        <w:spacing w:line="360" w:lineRule="auto"/>
        <w:jc w:val="both"/>
      </w:pPr>
      <w:r>
        <w:rPr>
          <w:rFonts w:hint="cs"/>
          <w:rtl/>
        </w:rPr>
        <w:lastRenderedPageBreak/>
        <w:t xml:space="preserve">      </w:t>
      </w:r>
      <w:r w:rsidR="00F56E7E" w:rsidRPr="00BD6E4A">
        <w:rPr>
          <w:position w:val="-28"/>
        </w:rPr>
        <w:object w:dxaOrig="1820" w:dyaOrig="660">
          <v:shape id="_x0000_i1105" type="#_x0000_t75" style="width:90.75pt;height:33pt" o:ole="">
            <v:imagedata r:id="rId172" o:title=""/>
          </v:shape>
          <o:OLEObject Type="Embed" ProgID="Equation.DSMT4" ShapeID="_x0000_i1105" DrawAspect="Content" ObjectID="_1459226480" r:id="rId173"/>
        </w:object>
      </w:r>
    </w:p>
    <w:p w:rsidR="00BD6E4A" w:rsidRDefault="006E12FB" w:rsidP="002A61FB">
      <w:pPr>
        <w:tabs>
          <w:tab w:val="num" w:pos="720"/>
        </w:tabs>
        <w:bidi w:val="0"/>
        <w:spacing w:line="360" w:lineRule="auto"/>
        <w:jc w:val="both"/>
      </w:pPr>
      <w:r>
        <w:rPr>
          <w:rFonts w:hint="cs"/>
          <w:rtl/>
        </w:rPr>
        <w:t xml:space="preserve">    </w:t>
      </w:r>
      <w:r w:rsidR="00111A46">
        <w:t xml:space="preserve"> </w:t>
      </w:r>
      <w:r w:rsidR="00F56E7E" w:rsidRPr="00BD6E4A">
        <w:rPr>
          <w:position w:val="-28"/>
        </w:rPr>
        <w:object w:dxaOrig="2220" w:dyaOrig="660">
          <v:shape id="_x0000_i1106" type="#_x0000_t75" style="width:111pt;height:33pt" o:ole="">
            <v:imagedata r:id="rId174" o:title=""/>
          </v:shape>
          <o:OLEObject Type="Embed" ProgID="Equation.DSMT4" ShapeID="_x0000_i1106" DrawAspect="Content" ObjectID="_1459226481" r:id="rId175"/>
        </w:object>
      </w:r>
    </w:p>
    <w:p w:rsidR="006E12FB" w:rsidRDefault="00111A46" w:rsidP="002A61FB">
      <w:pPr>
        <w:tabs>
          <w:tab w:val="num" w:pos="720"/>
        </w:tabs>
        <w:bidi w:val="0"/>
        <w:spacing w:line="360" w:lineRule="auto"/>
        <w:jc w:val="both"/>
      </w:pPr>
      <w:r>
        <w:rPr>
          <w:rFonts w:hint="cs"/>
          <w:rtl/>
        </w:rPr>
        <w:t xml:space="preserve">  </w:t>
      </w:r>
      <w:r w:rsidR="006E12FB">
        <w:rPr>
          <w:rFonts w:hint="cs"/>
          <w:rtl/>
        </w:rPr>
        <w:t xml:space="preserve">   </w:t>
      </w:r>
      <w:r w:rsidR="00F56E7E" w:rsidRPr="00BD6E4A">
        <w:rPr>
          <w:position w:val="-28"/>
        </w:rPr>
        <w:object w:dxaOrig="2200" w:dyaOrig="660">
          <v:shape id="_x0000_i1107" type="#_x0000_t75" style="width:110.25pt;height:33pt" o:ole="">
            <v:imagedata r:id="rId176" o:title=""/>
          </v:shape>
          <o:OLEObject Type="Embed" ProgID="Equation.DSMT4" ShapeID="_x0000_i1107" DrawAspect="Content" ObjectID="_1459226482" r:id="rId177"/>
        </w:object>
      </w:r>
    </w:p>
    <w:p w:rsidR="006E12FB" w:rsidRDefault="006E12FB" w:rsidP="002A61FB">
      <w:pPr>
        <w:tabs>
          <w:tab w:val="num" w:pos="720"/>
        </w:tabs>
        <w:bidi w:val="0"/>
        <w:spacing w:line="360" w:lineRule="auto"/>
        <w:jc w:val="both"/>
      </w:pPr>
      <w:r>
        <w:t>In view of  equation (15), one expands to the linear n equations in the matrix</w:t>
      </w:r>
    </w:p>
    <w:p w:rsidR="00157FE2" w:rsidRDefault="00157FE2" w:rsidP="00157FE2">
      <w:pPr>
        <w:tabs>
          <w:tab w:val="num" w:pos="720"/>
        </w:tabs>
        <w:bidi w:val="0"/>
        <w:spacing w:line="360" w:lineRule="auto"/>
        <w:jc w:val="both"/>
      </w:pPr>
      <w:r w:rsidRPr="00FE152D">
        <w:rPr>
          <w:position w:val="-10"/>
        </w:rPr>
        <w:object w:dxaOrig="2140" w:dyaOrig="360">
          <v:shape id="_x0000_i1108" type="#_x0000_t75" style="width:108.75pt;height:18pt" o:ole="">
            <v:imagedata r:id="rId178" o:title=""/>
          </v:shape>
          <o:OLEObject Type="Embed" ProgID="Equation.DSMT4" ShapeID="_x0000_i1108" DrawAspect="Content" ObjectID="_1459226483" r:id="rId179"/>
        </w:object>
      </w:r>
    </w:p>
    <w:p w:rsidR="004F1B9F" w:rsidRDefault="00157FE2" w:rsidP="002A61FB">
      <w:pPr>
        <w:tabs>
          <w:tab w:val="num" w:pos="720"/>
        </w:tabs>
        <w:bidi w:val="0"/>
        <w:spacing w:line="360" w:lineRule="auto"/>
        <w:jc w:val="both"/>
      </w:pPr>
      <w:r w:rsidRPr="002F34D6">
        <w:rPr>
          <w:position w:val="-104"/>
        </w:rPr>
        <w:object w:dxaOrig="6280" w:dyaOrig="2200">
          <v:shape id="_x0000_i1109" type="#_x0000_t75" style="width:313.5pt;height:110.25pt" o:ole="">
            <v:imagedata r:id="rId180" o:title=""/>
          </v:shape>
          <o:OLEObject Type="Embed" ProgID="Equation.DSMT4" ShapeID="_x0000_i1109" DrawAspect="Content" ObjectID="_1459226484" r:id="rId181"/>
        </w:object>
      </w:r>
      <w:r w:rsidR="002F34D6">
        <w:rPr>
          <w:rFonts w:hint="cs"/>
          <w:rtl/>
        </w:rPr>
        <w:t xml:space="preserve"> </w:t>
      </w:r>
    </w:p>
    <w:p w:rsidR="008C123D" w:rsidRDefault="00157FE2" w:rsidP="002A61FB">
      <w:pPr>
        <w:tabs>
          <w:tab w:val="num" w:pos="720"/>
        </w:tabs>
        <w:bidi w:val="0"/>
        <w:spacing w:line="360" w:lineRule="auto"/>
        <w:jc w:val="both"/>
      </w:pPr>
      <w:r>
        <w:t xml:space="preserve">  </w:t>
      </w:r>
      <w:r w:rsidRPr="002F34D6">
        <w:rPr>
          <w:position w:val="-68"/>
        </w:rPr>
        <w:object w:dxaOrig="1240" w:dyaOrig="1480">
          <v:shape id="_x0000_i1110" type="#_x0000_t75" style="width:62.25pt;height:74.25pt" o:ole="">
            <v:imagedata r:id="rId182" o:title=""/>
          </v:shape>
          <o:OLEObject Type="Embed" ProgID="Equation.DSMT4" ShapeID="_x0000_i1110" DrawAspect="Content" ObjectID="_1459226485" r:id="rId183"/>
        </w:object>
      </w:r>
      <w:r>
        <w:t xml:space="preserve">                 </w:t>
      </w:r>
      <w:r w:rsidRPr="002F34D6">
        <w:rPr>
          <w:position w:val="-68"/>
        </w:rPr>
        <w:object w:dxaOrig="1200" w:dyaOrig="1480">
          <v:shape id="_x0000_i1111" type="#_x0000_t75" style="width:60pt;height:74.25pt" o:ole="">
            <v:imagedata r:id="rId184" o:title=""/>
          </v:shape>
          <o:OLEObject Type="Embed" ProgID="Equation.DSMT4" ShapeID="_x0000_i1111" DrawAspect="Content" ObjectID="_1459226486" r:id="rId185"/>
        </w:object>
      </w:r>
      <w:r w:rsidR="004F1B9F">
        <w:t xml:space="preserve">  </w:t>
      </w:r>
      <w:r w:rsidR="009757F3">
        <w:t xml:space="preserve">,   </w:t>
      </w:r>
      <w:r w:rsidR="009F68AA" w:rsidRPr="009F68AA">
        <w:rPr>
          <w:position w:val="-10"/>
        </w:rPr>
        <w:object w:dxaOrig="820" w:dyaOrig="320">
          <v:shape id="_x0000_i1112" type="#_x0000_t75" style="width:41.25pt;height:15.75pt" o:ole="">
            <v:imagedata r:id="rId186" o:title=""/>
          </v:shape>
          <o:OLEObject Type="Embed" ProgID="Equation.DSMT4" ShapeID="_x0000_i1112" DrawAspect="Content" ObjectID="_1459226487" r:id="rId187"/>
        </w:object>
      </w:r>
      <w:r w:rsidR="004F1B9F">
        <w:t xml:space="preserve">                                          </w:t>
      </w:r>
      <w:r w:rsidR="009757F3">
        <w:t xml:space="preserve"> </w:t>
      </w:r>
      <w:r w:rsidR="004F1B9F">
        <w:t xml:space="preserve">     </w:t>
      </w:r>
      <w:r w:rsidR="002013A4">
        <w:t>(17</w:t>
      </w:r>
      <w:r w:rsidR="004F1B9F">
        <w:t>)</w:t>
      </w:r>
    </w:p>
    <w:p w:rsidR="002013A4" w:rsidRDefault="002013A4" w:rsidP="002A61FB">
      <w:pPr>
        <w:tabs>
          <w:tab w:val="num" w:pos="720"/>
        </w:tabs>
        <w:bidi w:val="0"/>
        <w:spacing w:line="360" w:lineRule="auto"/>
        <w:jc w:val="both"/>
      </w:pPr>
      <w:r>
        <w:t xml:space="preserve">It is noted that </w:t>
      </w:r>
      <w:r w:rsidR="009757F3">
        <w:t xml:space="preserve">for simplification </w:t>
      </w:r>
      <w:r>
        <w:t xml:space="preserve">the infinite series  </w:t>
      </w:r>
      <w:r w:rsidRPr="00C937CD">
        <w:rPr>
          <w:position w:val="-10"/>
        </w:rPr>
        <w:object w:dxaOrig="800" w:dyaOrig="320">
          <v:shape id="_x0000_i1113" type="#_x0000_t75" style="width:39.75pt;height:15.75pt" o:ole="">
            <v:imagedata r:id="rId188" o:title=""/>
          </v:shape>
          <o:OLEObject Type="Embed" ProgID="Equation.DSMT4" ShapeID="_x0000_i1113" DrawAspect="Content" ObjectID="_1459226488" r:id="rId189"/>
        </w:object>
      </w:r>
      <w:r>
        <w:t xml:space="preserve">  and free term   </w:t>
      </w:r>
      <w:r w:rsidRPr="00C937CD">
        <w:rPr>
          <w:position w:val="-10"/>
        </w:rPr>
        <w:object w:dxaOrig="499" w:dyaOrig="320">
          <v:shape id="_x0000_i1114" type="#_x0000_t75" style="width:24.75pt;height:15.75pt" o:ole="">
            <v:imagedata r:id="rId190" o:title=""/>
          </v:shape>
          <o:OLEObject Type="Embed" ProgID="Equation.DSMT4" ShapeID="_x0000_i1114" DrawAspect="Content" ObjectID="_1459226489" r:id="rId191"/>
        </w:object>
      </w:r>
      <w:r>
        <w:t xml:space="preserve"> appeared in (13)  can be treated numerically by approximated </w:t>
      </w:r>
      <w:r w:rsidRPr="00C937CD">
        <w:rPr>
          <w:position w:val="-10"/>
        </w:rPr>
        <w:object w:dxaOrig="800" w:dyaOrig="320">
          <v:shape id="_x0000_i1115" type="#_x0000_t75" style="width:39.75pt;height:15.75pt" o:ole="">
            <v:imagedata r:id="rId188" o:title=""/>
          </v:shape>
          <o:OLEObject Type="Embed" ProgID="Equation.DSMT4" ShapeID="_x0000_i1115" DrawAspect="Content" ObjectID="_1459226490" r:id="rId192"/>
        </w:object>
      </w:r>
      <w:r>
        <w:t xml:space="preserve"> such that</w:t>
      </w:r>
    </w:p>
    <w:p w:rsidR="002013A4" w:rsidRDefault="00157FE2" w:rsidP="002A61FB">
      <w:pPr>
        <w:tabs>
          <w:tab w:val="num" w:pos="720"/>
        </w:tabs>
        <w:bidi w:val="0"/>
        <w:spacing w:line="360" w:lineRule="auto"/>
        <w:jc w:val="both"/>
      </w:pPr>
      <w:r w:rsidRPr="009757F3">
        <w:rPr>
          <w:position w:val="-30"/>
        </w:rPr>
        <w:object w:dxaOrig="3820" w:dyaOrig="700">
          <v:shape id="_x0000_i1116" type="#_x0000_t75" style="width:191.25pt;height:35.25pt" o:ole="">
            <v:imagedata r:id="rId193" o:title=""/>
          </v:shape>
          <o:OLEObject Type="Embed" ProgID="Equation.DSMT4" ShapeID="_x0000_i1116" DrawAspect="Content" ObjectID="_1459226491" r:id="rId194"/>
        </w:object>
      </w:r>
    </w:p>
    <w:p w:rsidR="009F68AA" w:rsidRDefault="00EC5F53" w:rsidP="002A61FB">
      <w:pPr>
        <w:tabs>
          <w:tab w:val="num" w:pos="720"/>
        </w:tabs>
        <w:bidi w:val="0"/>
        <w:spacing w:line="360" w:lineRule="auto"/>
        <w:jc w:val="both"/>
      </w:pPr>
      <w:r>
        <w:t>W</w:t>
      </w:r>
      <w:r w:rsidR="009F68AA">
        <w:t>ithout loss of generality</w:t>
      </w:r>
      <w:r w:rsidR="009757F3">
        <w:t xml:space="preserve"> </w:t>
      </w:r>
      <w:r w:rsidR="009F68AA">
        <w:t xml:space="preserve">if </w:t>
      </w:r>
      <w:r w:rsidR="009757F3">
        <w:t xml:space="preserve">we consider </w:t>
      </w:r>
      <w:r w:rsidR="002A61FB" w:rsidRPr="00C937CD">
        <w:rPr>
          <w:position w:val="-12"/>
        </w:rPr>
        <w:object w:dxaOrig="3300" w:dyaOrig="380">
          <v:shape id="_x0000_i1117" type="#_x0000_t75" style="width:165pt;height:18.75pt" o:ole="">
            <v:imagedata r:id="rId195" o:title=""/>
          </v:shape>
          <o:OLEObject Type="Embed" ProgID="Equation.DSMT4" ShapeID="_x0000_i1117" DrawAspect="Content" ObjectID="_1459226492" r:id="rId196"/>
        </w:object>
      </w:r>
      <w:r w:rsidR="00854621">
        <w:t xml:space="preserve"> in </w:t>
      </w:r>
      <w:r w:rsidR="00157FE2">
        <w:t>the equality</w:t>
      </w:r>
    </w:p>
    <w:p w:rsidR="00A43996" w:rsidRDefault="009F68AA" w:rsidP="002A61FB">
      <w:pPr>
        <w:bidi w:val="0"/>
        <w:spacing w:line="360" w:lineRule="auto"/>
        <w:jc w:val="both"/>
      </w:pPr>
      <w:r>
        <w:t xml:space="preserve">(17) </w:t>
      </w:r>
      <w:r w:rsidR="00854621">
        <w:t xml:space="preserve">  calculation will be </w:t>
      </w:r>
      <w:r>
        <w:t xml:space="preserve">more simple </w:t>
      </w:r>
      <w:r w:rsidR="00EC5F53">
        <w:t>moreover,</w:t>
      </w:r>
      <w:r>
        <w:rPr>
          <w:rFonts w:hint="cs"/>
          <w:rtl/>
        </w:rPr>
        <w:t xml:space="preserve"> </w:t>
      </w:r>
      <w:r w:rsidR="00EC5F53">
        <w:t xml:space="preserve">the functional series </w:t>
      </w:r>
      <w:r w:rsidR="00EC5F53" w:rsidRPr="00C937CD">
        <w:rPr>
          <w:position w:val="-10"/>
        </w:rPr>
        <w:object w:dxaOrig="800" w:dyaOrig="320">
          <v:shape id="_x0000_i1118" type="#_x0000_t75" style="width:39.75pt;height:15.75pt" o:ole="">
            <v:imagedata r:id="rId188" o:title=""/>
          </v:shape>
          <o:OLEObject Type="Embed" ProgID="Equation.DSMT4" ShapeID="_x0000_i1118" DrawAspect="Content" ObjectID="_1459226493" r:id="rId197"/>
        </w:object>
      </w:r>
      <w:r w:rsidR="00EC5F53">
        <w:t xml:space="preserve">   converges for any values </w:t>
      </w:r>
      <w:r w:rsidR="00EC5F53" w:rsidRPr="00C937CD">
        <w:rPr>
          <w:position w:val="-10"/>
        </w:rPr>
        <w:object w:dxaOrig="420" w:dyaOrig="260">
          <v:shape id="_x0000_i1119" type="#_x0000_t75" style="width:21pt;height:12.75pt" o:ole="">
            <v:imagedata r:id="rId198" o:title=""/>
          </v:shape>
          <o:OLEObject Type="Embed" ProgID="Equation.DSMT4" ShapeID="_x0000_i1119" DrawAspect="Content" ObjectID="_1459226494" r:id="rId199"/>
        </w:object>
      </w:r>
      <w:r w:rsidR="00EC5F53">
        <w:t xml:space="preserve"> and </w:t>
      </w:r>
      <w:r w:rsidR="00EC5F53" w:rsidRPr="00EC5F53">
        <w:rPr>
          <w:position w:val="-12"/>
        </w:rPr>
        <w:object w:dxaOrig="200" w:dyaOrig="360">
          <v:shape id="_x0000_i1120" type="#_x0000_t75" style="width:9.75pt;height:18pt" o:ole="">
            <v:imagedata r:id="rId200" o:title=""/>
          </v:shape>
          <o:OLEObject Type="Embed" ProgID="Equation.DSMT4" ShapeID="_x0000_i1120" DrawAspect="Content" ObjectID="_1459226495" r:id="rId201"/>
        </w:object>
      </w:r>
      <w:r w:rsidR="00EC5F53">
        <w:t>.</w:t>
      </w:r>
      <w:r w:rsidR="00EC5F53" w:rsidRPr="00EC5F53">
        <w:t xml:space="preserve"> </w:t>
      </w:r>
      <w:r w:rsidR="00EC5F53">
        <w:t xml:space="preserve">Notice that as </w:t>
      </w:r>
      <w:r w:rsidR="002A61FB" w:rsidRPr="002A61FB">
        <w:rPr>
          <w:position w:val="-12"/>
        </w:rPr>
        <w:object w:dxaOrig="840" w:dyaOrig="360">
          <v:shape id="_x0000_i1121" type="#_x0000_t75" style="width:42pt;height:18.75pt" o:ole="">
            <v:imagedata r:id="rId202" o:title=""/>
          </v:shape>
          <o:OLEObject Type="Embed" ProgID="Equation.DSMT4" ShapeID="_x0000_i1121" DrawAspect="Content" ObjectID="_1459226496" r:id="rId203"/>
        </w:object>
      </w:r>
      <w:r w:rsidR="00EC5F53">
        <w:t xml:space="preserve">, </w:t>
      </w:r>
      <w:r w:rsidR="00EC5F53" w:rsidRPr="00E67772">
        <w:t xml:space="preserve"> </w:t>
      </w:r>
      <w:r w:rsidR="00EC5F53">
        <w:t xml:space="preserve">the dual series </w:t>
      </w:r>
      <w:r w:rsidR="00124D73">
        <w:t>(5), (6</w:t>
      </w:r>
      <w:r w:rsidR="00EC5F53">
        <w:t>) reduced to dual integral equations of the form</w:t>
      </w:r>
    </w:p>
    <w:p w:rsidR="00A43996" w:rsidRDefault="009D7906" w:rsidP="002A61FB">
      <w:pPr>
        <w:bidi w:val="0"/>
        <w:spacing w:line="360" w:lineRule="auto"/>
        <w:jc w:val="both"/>
      </w:pPr>
      <w:r w:rsidRPr="00C30BC7">
        <w:rPr>
          <w:position w:val="-32"/>
        </w:rPr>
        <w:object w:dxaOrig="5380" w:dyaOrig="740">
          <v:shape id="_x0000_i1122" type="#_x0000_t75" style="width:348pt;height:40.5pt" o:ole="">
            <v:imagedata r:id="rId204" o:title=""/>
          </v:shape>
          <o:OLEObject Type="Embed" ProgID="Equation.DSMT4" ShapeID="_x0000_i1122" DrawAspect="Content" ObjectID="_1459226497" r:id="rId205"/>
        </w:object>
      </w:r>
      <w:r w:rsidRPr="00C30BC7">
        <w:rPr>
          <w:position w:val="-32"/>
        </w:rPr>
        <w:object w:dxaOrig="5520" w:dyaOrig="740">
          <v:shape id="_x0000_i1123" type="#_x0000_t75" style="width:342.75pt;height:37.5pt" o:ole="">
            <v:imagedata r:id="rId206" o:title=""/>
          </v:shape>
          <o:OLEObject Type="Embed" ProgID="Equation.DSMT4" ShapeID="_x0000_i1123" DrawAspect="Content" ObjectID="_1459226498" r:id="rId207"/>
        </w:object>
      </w:r>
      <w:r w:rsidR="00FE152D">
        <w:t xml:space="preserve">     </w:t>
      </w:r>
    </w:p>
    <w:p w:rsidR="00EC5F53" w:rsidRDefault="00EC5F53" w:rsidP="002A61FB">
      <w:pPr>
        <w:bidi w:val="0"/>
        <w:spacing w:line="360" w:lineRule="auto"/>
        <w:jc w:val="both"/>
      </w:pPr>
      <w:r>
        <w:t>The solution of the above dual integral equation discussed with details in[</w:t>
      </w:r>
      <w:r w:rsidR="002A61FB">
        <w:t>4</w:t>
      </w:r>
      <w:r>
        <w:t>].</w:t>
      </w:r>
    </w:p>
    <w:p w:rsidR="00FB700D" w:rsidRDefault="00FB700D" w:rsidP="002A61FB">
      <w:pPr>
        <w:bidi w:val="0"/>
        <w:spacing w:line="360" w:lineRule="auto"/>
        <w:jc w:val="both"/>
      </w:pPr>
      <w:r>
        <w:lastRenderedPageBreak/>
        <w:t xml:space="preserve">The obtained results the conclusion can be drown that the paper aim an analytical method the mixed boundary value problem with boundary conditions of the third kind will lead to study </w:t>
      </w:r>
    </w:p>
    <w:p w:rsidR="00FB700D" w:rsidRDefault="00D50F29" w:rsidP="002A61FB">
      <w:pPr>
        <w:bidi w:val="0"/>
        <w:spacing w:line="360" w:lineRule="auto"/>
        <w:jc w:val="both"/>
      </w:pPr>
      <w:r>
        <w:t>d</w:t>
      </w:r>
      <w:r w:rsidR="00FB700D">
        <w:t xml:space="preserve">ual series equations. The use of a </w:t>
      </w:r>
      <w:proofErr w:type="spellStart"/>
      <w:r w:rsidR="00FB700D">
        <w:t>Hankel</w:t>
      </w:r>
      <w:proofErr w:type="spellEnd"/>
      <w:r w:rsidR="00FB700D">
        <w:t xml:space="preserve"> integral transform always reduces to inhomogeneous </w:t>
      </w:r>
      <w:proofErr w:type="spellStart"/>
      <w:r w:rsidR="00FB700D">
        <w:t>Fredholm</w:t>
      </w:r>
      <w:proofErr w:type="spellEnd"/>
      <w:r w:rsidR="00FB700D">
        <w:t xml:space="preserve"> integral equation of the second kind  which is treated numerically</w:t>
      </w:r>
      <w:r w:rsidR="00331636">
        <w:t xml:space="preserve"> by using simple numerical method (Simpson's rule of integration). It can be revealed that there is no approximation before the numerical evaluation of the integral equation solution. The present results can be served other investigations mixed problems, in particular for mixed boundary condition of the third kind with various applications and coordinate </w:t>
      </w:r>
      <w:r w:rsidR="00592D5D">
        <w:t xml:space="preserve"> systems.</w:t>
      </w:r>
      <w:r w:rsidR="00331636">
        <w:t xml:space="preserve"> </w:t>
      </w:r>
      <w:r w:rsidR="00FB700D">
        <w:t xml:space="preserve">  </w:t>
      </w:r>
    </w:p>
    <w:p w:rsidR="009757F3" w:rsidRDefault="009757F3" w:rsidP="002A61FB">
      <w:pPr>
        <w:tabs>
          <w:tab w:val="num" w:pos="720"/>
        </w:tabs>
        <w:bidi w:val="0"/>
        <w:spacing w:line="360" w:lineRule="auto"/>
        <w:jc w:val="both"/>
      </w:pPr>
    </w:p>
    <w:p w:rsidR="004F1B9F" w:rsidRDefault="004F1B9F" w:rsidP="002A61FB">
      <w:pPr>
        <w:tabs>
          <w:tab w:val="num" w:pos="720"/>
        </w:tabs>
        <w:bidi w:val="0"/>
        <w:spacing w:line="360" w:lineRule="auto"/>
        <w:jc w:val="both"/>
      </w:pPr>
    </w:p>
    <w:p w:rsidR="004F1B9F" w:rsidRDefault="004F1B9F" w:rsidP="002A61FB">
      <w:pPr>
        <w:tabs>
          <w:tab w:val="num" w:pos="720"/>
        </w:tabs>
        <w:bidi w:val="0"/>
        <w:spacing w:line="360" w:lineRule="auto"/>
        <w:jc w:val="both"/>
      </w:pPr>
    </w:p>
    <w:p w:rsidR="002F34D6" w:rsidRDefault="002F34D6" w:rsidP="002A61FB">
      <w:pPr>
        <w:tabs>
          <w:tab w:val="num" w:pos="720"/>
        </w:tabs>
        <w:bidi w:val="0"/>
        <w:spacing w:line="360" w:lineRule="auto"/>
        <w:jc w:val="both"/>
      </w:pPr>
    </w:p>
    <w:p w:rsidR="008C123D" w:rsidRDefault="008C123D" w:rsidP="002A61FB">
      <w:pPr>
        <w:tabs>
          <w:tab w:val="num" w:pos="720"/>
        </w:tabs>
        <w:bidi w:val="0"/>
        <w:spacing w:line="360" w:lineRule="auto"/>
        <w:jc w:val="both"/>
      </w:pPr>
    </w:p>
    <w:p w:rsidR="008C123D" w:rsidRDefault="008C123D" w:rsidP="002A61FB">
      <w:pPr>
        <w:tabs>
          <w:tab w:val="num" w:pos="720"/>
        </w:tabs>
        <w:bidi w:val="0"/>
        <w:spacing w:line="360" w:lineRule="auto"/>
        <w:jc w:val="both"/>
      </w:pPr>
    </w:p>
    <w:p w:rsidR="008C123D" w:rsidRDefault="008C123D" w:rsidP="002A61FB">
      <w:pPr>
        <w:tabs>
          <w:tab w:val="num" w:pos="720"/>
        </w:tabs>
        <w:bidi w:val="0"/>
        <w:spacing w:line="360" w:lineRule="auto"/>
        <w:jc w:val="both"/>
      </w:pPr>
    </w:p>
    <w:p w:rsidR="00B677D9" w:rsidRDefault="00B677D9" w:rsidP="002A61FB">
      <w:pPr>
        <w:tabs>
          <w:tab w:val="num" w:pos="720"/>
        </w:tabs>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B677D9" w:rsidRDefault="00B677D9" w:rsidP="002A61FB">
      <w:pPr>
        <w:bidi w:val="0"/>
        <w:spacing w:line="360" w:lineRule="auto"/>
        <w:jc w:val="both"/>
      </w:pPr>
    </w:p>
    <w:p w:rsidR="00F37F92" w:rsidRPr="00794D7E" w:rsidRDefault="00F37F92" w:rsidP="002A61FB">
      <w:pPr>
        <w:bidi w:val="0"/>
        <w:spacing w:line="360" w:lineRule="auto"/>
        <w:jc w:val="both"/>
      </w:pPr>
    </w:p>
    <w:p w:rsidR="002F278A" w:rsidRDefault="002F278A" w:rsidP="002A61FB">
      <w:pPr>
        <w:bidi w:val="0"/>
        <w:spacing w:line="360" w:lineRule="auto"/>
        <w:jc w:val="both"/>
      </w:pPr>
    </w:p>
    <w:p w:rsidR="009D7906" w:rsidRDefault="009D7906" w:rsidP="002A61FB">
      <w:pPr>
        <w:bidi w:val="0"/>
        <w:spacing w:line="360" w:lineRule="auto"/>
        <w:jc w:val="both"/>
      </w:pPr>
    </w:p>
    <w:p w:rsidR="00D50F29" w:rsidRDefault="00D50F29" w:rsidP="00111A46">
      <w:pPr>
        <w:bidi w:val="0"/>
        <w:spacing w:line="360" w:lineRule="auto"/>
        <w:jc w:val="both"/>
        <w:rPr>
          <w:b/>
          <w:bCs/>
        </w:rPr>
      </w:pPr>
    </w:p>
    <w:p w:rsidR="00D50F29" w:rsidRDefault="00D50F29" w:rsidP="00D50F29">
      <w:pPr>
        <w:bidi w:val="0"/>
        <w:spacing w:line="360" w:lineRule="auto"/>
        <w:jc w:val="both"/>
        <w:rPr>
          <w:b/>
          <w:bCs/>
        </w:rPr>
      </w:pPr>
    </w:p>
    <w:p w:rsidR="00C23943" w:rsidRPr="00D45EB9" w:rsidRDefault="00D45EB9" w:rsidP="00D50F29">
      <w:pPr>
        <w:bidi w:val="0"/>
        <w:spacing w:line="360" w:lineRule="auto"/>
        <w:jc w:val="both"/>
        <w:rPr>
          <w:b/>
          <w:bCs/>
        </w:rPr>
      </w:pPr>
      <w:r w:rsidRPr="00D45EB9">
        <w:rPr>
          <w:b/>
          <w:bCs/>
        </w:rPr>
        <w:t>References</w:t>
      </w:r>
    </w:p>
    <w:p w:rsidR="000C5B8C" w:rsidRDefault="00630B4E" w:rsidP="000C5B8C">
      <w:pPr>
        <w:tabs>
          <w:tab w:val="left" w:pos="5880"/>
        </w:tabs>
        <w:bidi w:val="0"/>
        <w:spacing w:line="360" w:lineRule="auto"/>
        <w:jc w:val="both"/>
        <w:rPr>
          <w:color w:val="000000"/>
          <w:lang w:val="en-GB"/>
        </w:rPr>
      </w:pPr>
      <w:r>
        <w:t>[</w:t>
      </w:r>
      <w:r w:rsidR="009D7906">
        <w:t>1</w:t>
      </w:r>
      <w:r>
        <w:t>]</w:t>
      </w:r>
      <w:r w:rsidR="00D45EB9">
        <w:t xml:space="preserve">   N.    </w:t>
      </w:r>
      <w:proofErr w:type="spellStart"/>
      <w:r w:rsidR="00D45EB9">
        <w:t>Hoshan</w:t>
      </w:r>
      <w:proofErr w:type="spellEnd"/>
      <w:r w:rsidR="00D45EB9">
        <w:t xml:space="preserve"> , </w:t>
      </w:r>
      <w:r w:rsidR="00D45EB9">
        <w:rPr>
          <w:color w:val="000000"/>
          <w:lang w:val="en-GB"/>
        </w:rPr>
        <w:t xml:space="preserve">The Dual integral equations method to solve </w:t>
      </w:r>
      <w:r w:rsidR="00D45EB9">
        <w:rPr>
          <w:rStyle w:val="yshortcuts"/>
          <w:color w:val="000000"/>
          <w:lang w:val="en-GB"/>
        </w:rPr>
        <w:t>heat conduction   equation</w:t>
      </w:r>
      <w:r w:rsidR="00D45EB9">
        <w:rPr>
          <w:color w:val="000000"/>
          <w:lang w:val="en-GB"/>
        </w:rPr>
        <w:t xml:space="preserve"> for </w:t>
      </w:r>
      <w:r w:rsidR="000C5B8C">
        <w:rPr>
          <w:color w:val="000000"/>
          <w:lang w:val="en-GB"/>
        </w:rPr>
        <w:t xml:space="preserve">  </w:t>
      </w:r>
    </w:p>
    <w:p w:rsidR="00D45EB9" w:rsidRPr="000C5B8C" w:rsidRDefault="000C5B8C" w:rsidP="000C5B8C">
      <w:pPr>
        <w:tabs>
          <w:tab w:val="left" w:pos="5880"/>
        </w:tabs>
        <w:bidi w:val="0"/>
        <w:spacing w:line="360" w:lineRule="auto"/>
        <w:jc w:val="both"/>
        <w:rPr>
          <w:color w:val="000000"/>
        </w:rPr>
      </w:pPr>
      <w:r>
        <w:rPr>
          <w:color w:val="000000"/>
          <w:lang w:val="en-GB"/>
        </w:rPr>
        <w:t xml:space="preserve">       </w:t>
      </w:r>
      <w:r w:rsidR="00D45EB9">
        <w:rPr>
          <w:color w:val="000000"/>
          <w:lang w:val="en-GB"/>
        </w:rPr>
        <w:t>unbounded plate</w:t>
      </w:r>
      <w:r w:rsidR="00D45EB9" w:rsidRPr="00B20EC2">
        <w:rPr>
          <w:color w:val="000000"/>
          <w:lang w:val="en-GB"/>
        </w:rPr>
        <w:t xml:space="preserve">, </w:t>
      </w:r>
      <w:r w:rsidR="00D45EB9" w:rsidRPr="00B20EC2">
        <w:t xml:space="preserve"> </w:t>
      </w:r>
      <w:proofErr w:type="spellStart"/>
      <w:r w:rsidR="00D45EB9" w:rsidRPr="00DF748E">
        <w:rPr>
          <w:i/>
          <w:iCs/>
        </w:rPr>
        <w:t>Compl</w:t>
      </w:r>
      <w:proofErr w:type="spellEnd"/>
      <w:r w:rsidR="00D45EB9" w:rsidRPr="00DF748E">
        <w:rPr>
          <w:i/>
          <w:iCs/>
        </w:rPr>
        <w:t xml:space="preserve"> Math   and  </w:t>
      </w:r>
      <w:r w:rsidR="00D45EB9" w:rsidRPr="00DF748E">
        <w:rPr>
          <w:rStyle w:val="yshortcuts"/>
          <w:i/>
          <w:iCs/>
        </w:rPr>
        <w:t>Modeling</w:t>
      </w:r>
      <w:r w:rsidR="00D45EB9">
        <w:t xml:space="preserve">  </w:t>
      </w:r>
      <w:r w:rsidR="005C4003">
        <w:t>,</w:t>
      </w:r>
      <w:r w:rsidR="00D45EB9">
        <w:t xml:space="preserve">v1, 21, n2, </w:t>
      </w:r>
      <w:r w:rsidR="00D45EB9">
        <w:rPr>
          <w:lang w:bidi="ar-JO"/>
        </w:rPr>
        <w:t>2010.</w:t>
      </w:r>
    </w:p>
    <w:p w:rsidR="005C4003" w:rsidRDefault="00630B4E" w:rsidP="00111A46">
      <w:pPr>
        <w:bidi w:val="0"/>
        <w:spacing w:line="360" w:lineRule="auto"/>
        <w:jc w:val="both"/>
      </w:pPr>
      <w:r>
        <w:t>[</w:t>
      </w:r>
      <w:r w:rsidR="009D7906">
        <w:t>2</w:t>
      </w:r>
      <w:r>
        <w:t>]</w:t>
      </w:r>
      <w:r w:rsidR="003B21F5">
        <w:t xml:space="preserve">  </w:t>
      </w:r>
      <w:r w:rsidR="000C5B8C">
        <w:t xml:space="preserve"> </w:t>
      </w:r>
      <w:r w:rsidR="003B21F5">
        <w:t xml:space="preserve">N.  </w:t>
      </w:r>
      <w:proofErr w:type="spellStart"/>
      <w:r w:rsidR="003B21F5">
        <w:t>Hoshan</w:t>
      </w:r>
      <w:proofErr w:type="spellEnd"/>
      <w:r w:rsidR="003B21F5">
        <w:t xml:space="preserve">, </w:t>
      </w:r>
      <w:r w:rsidR="003B21F5" w:rsidRPr="002743FC">
        <w:t xml:space="preserve"> Exact solution of certain dual integral equations    involving heat   equation. </w:t>
      </w:r>
      <w:r w:rsidR="005C4003">
        <w:t xml:space="preserve">  </w:t>
      </w:r>
    </w:p>
    <w:p w:rsidR="003B21F5" w:rsidRPr="002743FC" w:rsidRDefault="005C4003" w:rsidP="00111A46">
      <w:pPr>
        <w:bidi w:val="0"/>
        <w:spacing w:line="360" w:lineRule="auto"/>
        <w:jc w:val="both"/>
      </w:pPr>
      <w:r w:rsidRPr="00DF748E">
        <w:rPr>
          <w:i/>
          <w:iCs/>
        </w:rPr>
        <w:t xml:space="preserve">    </w:t>
      </w:r>
      <w:r w:rsidR="000C5B8C" w:rsidRPr="00DF748E">
        <w:rPr>
          <w:i/>
          <w:iCs/>
        </w:rPr>
        <w:t xml:space="preserve">  </w:t>
      </w:r>
      <w:r w:rsidRPr="00DF748E">
        <w:rPr>
          <w:i/>
          <w:iCs/>
        </w:rPr>
        <w:t xml:space="preserve"> F. </w:t>
      </w:r>
      <w:r w:rsidR="003B21F5" w:rsidRPr="00DF748E">
        <w:rPr>
          <w:i/>
          <w:iCs/>
        </w:rPr>
        <w:t xml:space="preserve">East </w:t>
      </w:r>
      <w:r w:rsidRPr="00DF748E">
        <w:rPr>
          <w:i/>
          <w:iCs/>
        </w:rPr>
        <w:t>Journal of Applied   Math</w:t>
      </w:r>
      <w:r w:rsidR="003B21F5" w:rsidRPr="002743FC">
        <w:rPr>
          <w:i/>
          <w:iCs/>
        </w:rPr>
        <w:t xml:space="preserve">, </w:t>
      </w:r>
      <w:r>
        <w:t>V 35, issue1 ,pp</w:t>
      </w:r>
      <w:r w:rsidR="003B21F5">
        <w:t>81-  88, .</w:t>
      </w:r>
      <w:proofErr w:type="spellStart"/>
      <w:r w:rsidR="003B21F5">
        <w:t>Pupsha</w:t>
      </w:r>
      <w:proofErr w:type="spellEnd"/>
      <w:r w:rsidR="003B21F5">
        <w:t>,  2009.</w:t>
      </w:r>
      <w:r w:rsidR="003B21F5" w:rsidRPr="003B21F5">
        <w:rPr>
          <w:lang w:bidi="ar-JO"/>
        </w:rPr>
        <w:t xml:space="preserve"> </w:t>
      </w:r>
    </w:p>
    <w:p w:rsidR="00D45EB9" w:rsidRDefault="00630B4E" w:rsidP="00111A46">
      <w:pPr>
        <w:bidi w:val="0"/>
        <w:spacing w:line="360" w:lineRule="auto"/>
        <w:jc w:val="both"/>
        <w:rPr>
          <w:rFonts w:asciiTheme="majorBidi" w:hAnsiTheme="majorBidi" w:cstheme="majorBidi"/>
        </w:rPr>
      </w:pPr>
      <w:r>
        <w:rPr>
          <w:rFonts w:asciiTheme="majorBidi" w:hAnsiTheme="majorBidi" w:cstheme="majorBidi"/>
        </w:rPr>
        <w:t>[</w:t>
      </w:r>
      <w:r w:rsidR="009D7906">
        <w:rPr>
          <w:rFonts w:asciiTheme="majorBidi" w:hAnsiTheme="majorBidi" w:cstheme="majorBidi"/>
        </w:rPr>
        <w:t>3</w:t>
      </w:r>
      <w:r>
        <w:rPr>
          <w:rFonts w:asciiTheme="majorBidi" w:hAnsiTheme="majorBidi" w:cstheme="majorBidi"/>
        </w:rPr>
        <w:t>]</w:t>
      </w:r>
      <w:r w:rsidR="00D45EB9">
        <w:rPr>
          <w:rFonts w:asciiTheme="majorBidi" w:hAnsiTheme="majorBidi" w:cstheme="majorBidi"/>
        </w:rPr>
        <w:t xml:space="preserve">   N. </w:t>
      </w:r>
      <w:proofErr w:type="spellStart"/>
      <w:r w:rsidR="00D45EB9">
        <w:rPr>
          <w:rFonts w:asciiTheme="majorBidi" w:hAnsiTheme="majorBidi" w:cstheme="majorBidi"/>
        </w:rPr>
        <w:t>Hoshan</w:t>
      </w:r>
      <w:proofErr w:type="spellEnd"/>
      <w:r w:rsidR="00D45EB9">
        <w:rPr>
          <w:rFonts w:asciiTheme="majorBidi" w:hAnsiTheme="majorBidi" w:cstheme="majorBidi"/>
        </w:rPr>
        <w:t xml:space="preserve"> ,</w:t>
      </w:r>
      <w:r w:rsidR="00D45EB9" w:rsidRPr="00383FF6">
        <w:rPr>
          <w:rFonts w:asciiTheme="majorBidi" w:hAnsiTheme="majorBidi" w:cstheme="majorBidi"/>
        </w:rPr>
        <w:t xml:space="preserve">The dual integral equations method involving heat equation with mixed </w:t>
      </w:r>
    </w:p>
    <w:p w:rsidR="00D45EB9" w:rsidRDefault="00D45EB9" w:rsidP="00111A46">
      <w:pPr>
        <w:bidi w:val="0"/>
        <w:spacing w:line="360" w:lineRule="auto"/>
        <w:jc w:val="both"/>
        <w:rPr>
          <w:rFonts w:asciiTheme="majorBidi" w:hAnsiTheme="majorBidi" w:cstheme="majorBidi"/>
        </w:rPr>
      </w:pPr>
      <w:r>
        <w:rPr>
          <w:rFonts w:asciiTheme="majorBidi" w:hAnsiTheme="majorBidi" w:cstheme="majorBidi"/>
        </w:rPr>
        <w:t xml:space="preserve">         boundary  </w:t>
      </w:r>
      <w:r w:rsidRPr="00383FF6">
        <w:rPr>
          <w:rFonts w:asciiTheme="majorBidi" w:hAnsiTheme="majorBidi" w:cstheme="majorBidi"/>
        </w:rPr>
        <w:t xml:space="preserve"> conditions</w:t>
      </w:r>
      <w:r w:rsidRPr="00B20EC2">
        <w:rPr>
          <w:rFonts w:asciiTheme="majorBidi" w:hAnsiTheme="majorBidi" w:cstheme="majorBidi"/>
        </w:rPr>
        <w:t xml:space="preserve">, </w:t>
      </w:r>
      <w:r w:rsidRPr="00DF748E">
        <w:rPr>
          <w:rFonts w:asciiTheme="majorBidi" w:hAnsiTheme="majorBidi" w:cstheme="majorBidi"/>
          <w:i/>
          <w:iCs/>
        </w:rPr>
        <w:t>Engineering Mathematics Letters</w:t>
      </w:r>
      <w:r w:rsidR="00B20EC2">
        <w:rPr>
          <w:rFonts w:asciiTheme="majorBidi" w:hAnsiTheme="majorBidi" w:cstheme="majorBidi"/>
        </w:rPr>
        <w:t>,2</w:t>
      </w:r>
      <w:r w:rsidRPr="00383FF6">
        <w:rPr>
          <w:rFonts w:asciiTheme="majorBidi" w:hAnsiTheme="majorBidi" w:cstheme="majorBidi"/>
        </w:rPr>
        <w:t>,137-142</w:t>
      </w:r>
      <w:r w:rsidR="00630B4E">
        <w:rPr>
          <w:rFonts w:asciiTheme="majorBidi" w:hAnsiTheme="majorBidi" w:cstheme="majorBidi"/>
        </w:rPr>
        <w:t>,2013.</w:t>
      </w:r>
    </w:p>
    <w:p w:rsidR="00D45EB9" w:rsidRDefault="00630B4E" w:rsidP="00111A46">
      <w:pPr>
        <w:bidi w:val="0"/>
        <w:spacing w:line="360" w:lineRule="auto"/>
        <w:jc w:val="both"/>
        <w:rPr>
          <w:rFonts w:asciiTheme="majorBidi" w:hAnsiTheme="majorBidi" w:cstheme="majorBidi"/>
        </w:rPr>
      </w:pPr>
      <w:r>
        <w:rPr>
          <w:rFonts w:asciiTheme="majorBidi" w:hAnsiTheme="majorBidi" w:cstheme="majorBidi"/>
        </w:rPr>
        <w:t>[</w:t>
      </w:r>
      <w:r w:rsidR="009D7906">
        <w:rPr>
          <w:rFonts w:asciiTheme="majorBidi" w:hAnsiTheme="majorBidi" w:cstheme="majorBidi"/>
        </w:rPr>
        <w:t>4</w:t>
      </w:r>
      <w:r>
        <w:rPr>
          <w:rFonts w:asciiTheme="majorBidi" w:hAnsiTheme="majorBidi" w:cstheme="majorBidi"/>
        </w:rPr>
        <w:t>]</w:t>
      </w:r>
      <w:r w:rsidR="00D45EB9">
        <w:rPr>
          <w:rFonts w:asciiTheme="majorBidi" w:hAnsiTheme="majorBidi" w:cstheme="majorBidi"/>
        </w:rPr>
        <w:t xml:space="preserve">   N. </w:t>
      </w:r>
      <w:proofErr w:type="spellStart"/>
      <w:r w:rsidR="00D45EB9">
        <w:rPr>
          <w:rFonts w:asciiTheme="majorBidi" w:hAnsiTheme="majorBidi" w:cstheme="majorBidi"/>
        </w:rPr>
        <w:t>Hoshan</w:t>
      </w:r>
      <w:proofErr w:type="spellEnd"/>
      <w:r w:rsidR="00D45EB9">
        <w:rPr>
          <w:rFonts w:asciiTheme="majorBidi" w:hAnsiTheme="majorBidi" w:cstheme="majorBidi"/>
        </w:rPr>
        <w:t xml:space="preserve"> </w:t>
      </w:r>
      <w:r w:rsidR="00D45EB9" w:rsidRPr="00383FF6">
        <w:rPr>
          <w:rFonts w:asciiTheme="majorBidi" w:hAnsiTheme="majorBidi" w:cstheme="majorBidi"/>
        </w:rPr>
        <w:t xml:space="preserve">The dual integral equations method for solving </w:t>
      </w:r>
      <w:proofErr w:type="spellStart"/>
      <w:r w:rsidR="00D45EB9" w:rsidRPr="00383FF6">
        <w:rPr>
          <w:rFonts w:asciiTheme="majorBidi" w:hAnsiTheme="majorBidi" w:cstheme="majorBidi"/>
        </w:rPr>
        <w:t>Hlmholtz</w:t>
      </w:r>
      <w:proofErr w:type="spellEnd"/>
      <w:r w:rsidR="00D45EB9" w:rsidRPr="00383FF6">
        <w:rPr>
          <w:rFonts w:asciiTheme="majorBidi" w:hAnsiTheme="majorBidi" w:cstheme="majorBidi"/>
        </w:rPr>
        <w:t xml:space="preserve"> mixed boundary </w:t>
      </w:r>
      <w:r w:rsidR="00D45EB9">
        <w:rPr>
          <w:rFonts w:asciiTheme="majorBidi" w:hAnsiTheme="majorBidi" w:cstheme="majorBidi"/>
        </w:rPr>
        <w:t xml:space="preserve"> </w:t>
      </w:r>
    </w:p>
    <w:p w:rsidR="00D45EB9" w:rsidRDefault="00D45EB9" w:rsidP="00111A46">
      <w:pPr>
        <w:bidi w:val="0"/>
        <w:spacing w:line="360" w:lineRule="auto"/>
        <w:jc w:val="both"/>
        <w:rPr>
          <w:rFonts w:asciiTheme="majorBidi" w:hAnsiTheme="majorBidi" w:cstheme="majorBidi"/>
        </w:rPr>
      </w:pPr>
      <w:r>
        <w:rPr>
          <w:rFonts w:asciiTheme="majorBidi" w:hAnsiTheme="majorBidi" w:cstheme="majorBidi"/>
        </w:rPr>
        <w:t xml:space="preserve">       </w:t>
      </w:r>
      <w:r w:rsidR="00E93D95">
        <w:rPr>
          <w:rFonts w:asciiTheme="majorBidi" w:hAnsiTheme="majorBidi" w:cstheme="majorBidi"/>
        </w:rPr>
        <w:t xml:space="preserve"> </w:t>
      </w:r>
      <w:r w:rsidRPr="00383FF6">
        <w:rPr>
          <w:rFonts w:asciiTheme="majorBidi" w:hAnsiTheme="majorBidi" w:cstheme="majorBidi"/>
        </w:rPr>
        <w:t>value problem,</w:t>
      </w:r>
      <w:r>
        <w:rPr>
          <w:rFonts w:asciiTheme="majorBidi" w:hAnsiTheme="majorBidi" w:cstheme="majorBidi"/>
        </w:rPr>
        <w:t xml:space="preserve"> </w:t>
      </w:r>
      <w:r w:rsidRPr="00DF748E">
        <w:rPr>
          <w:rFonts w:asciiTheme="majorBidi" w:hAnsiTheme="majorBidi" w:cstheme="majorBidi"/>
          <w:i/>
          <w:iCs/>
        </w:rPr>
        <w:t>American Journal of computational and applied mathematics</w:t>
      </w:r>
      <w:r>
        <w:rPr>
          <w:rFonts w:asciiTheme="majorBidi" w:hAnsiTheme="majorBidi" w:cstheme="majorBidi"/>
        </w:rPr>
        <w:t xml:space="preserve">,   </w:t>
      </w:r>
    </w:p>
    <w:p w:rsidR="00630B4E" w:rsidRDefault="00D45EB9" w:rsidP="00630B4E">
      <w:pPr>
        <w:bidi w:val="0"/>
        <w:spacing w:line="360" w:lineRule="auto"/>
        <w:jc w:val="both"/>
        <w:rPr>
          <w:rFonts w:asciiTheme="majorBidi" w:hAnsiTheme="majorBidi" w:cstheme="majorBidi"/>
        </w:rPr>
      </w:pPr>
      <w:r>
        <w:rPr>
          <w:rFonts w:asciiTheme="majorBidi" w:hAnsiTheme="majorBidi" w:cstheme="majorBidi"/>
        </w:rPr>
        <w:t xml:space="preserve">       </w:t>
      </w:r>
      <w:r w:rsidR="00E93D95">
        <w:rPr>
          <w:rFonts w:asciiTheme="majorBidi" w:hAnsiTheme="majorBidi" w:cstheme="majorBidi"/>
        </w:rPr>
        <w:t xml:space="preserve"> </w:t>
      </w:r>
      <w:bookmarkStart w:id="0" w:name="_GoBack"/>
      <w:bookmarkEnd w:id="0"/>
      <w:r>
        <w:rPr>
          <w:rFonts w:asciiTheme="majorBidi" w:hAnsiTheme="majorBidi" w:cstheme="majorBidi"/>
        </w:rPr>
        <w:t>3(2):138-142.</w:t>
      </w:r>
      <w:r w:rsidR="00DF748E">
        <w:rPr>
          <w:rFonts w:asciiTheme="majorBidi" w:hAnsiTheme="majorBidi" w:cstheme="majorBidi"/>
        </w:rPr>
        <w:t xml:space="preserve"> 2013</w:t>
      </w:r>
      <w:r w:rsidR="00B20EC2">
        <w:rPr>
          <w:rFonts w:asciiTheme="majorBidi" w:hAnsiTheme="majorBidi" w:cstheme="majorBidi"/>
        </w:rPr>
        <w:t>.</w:t>
      </w:r>
      <w:r w:rsidR="00630B4E">
        <w:rPr>
          <w:rFonts w:asciiTheme="majorBidi" w:hAnsiTheme="majorBidi" w:cstheme="majorBidi"/>
        </w:rPr>
        <w:t xml:space="preserve"> </w:t>
      </w:r>
      <w:r>
        <w:rPr>
          <w:rFonts w:asciiTheme="majorBidi" w:hAnsiTheme="majorBidi" w:cstheme="majorBidi"/>
        </w:rPr>
        <w:t xml:space="preserve"> </w:t>
      </w:r>
    </w:p>
    <w:p w:rsidR="000C5B8C" w:rsidRPr="00DF748E" w:rsidRDefault="00D1392C" w:rsidP="00630B4E">
      <w:pPr>
        <w:bidi w:val="0"/>
        <w:spacing w:line="360" w:lineRule="auto"/>
        <w:jc w:val="both"/>
        <w:rPr>
          <w:rFonts w:asciiTheme="majorBidi" w:hAnsiTheme="majorBidi" w:cstheme="majorBidi"/>
          <w:i/>
          <w:iCs/>
        </w:rPr>
      </w:pPr>
      <w:r>
        <w:rPr>
          <w:rFonts w:asciiTheme="majorBidi" w:hAnsiTheme="majorBidi" w:cstheme="majorBidi"/>
        </w:rPr>
        <w:t xml:space="preserve"> </w:t>
      </w:r>
      <w:r w:rsidR="00630B4E">
        <w:rPr>
          <w:rFonts w:asciiTheme="majorBidi" w:hAnsiTheme="majorBidi" w:cstheme="majorBidi"/>
        </w:rPr>
        <w:t>[</w:t>
      </w:r>
      <w:r w:rsidR="009D7906">
        <w:rPr>
          <w:rFonts w:asciiTheme="majorBidi" w:hAnsiTheme="majorBidi" w:cstheme="majorBidi"/>
        </w:rPr>
        <w:t>5</w:t>
      </w:r>
      <w:r w:rsidR="00630B4E">
        <w:rPr>
          <w:rFonts w:asciiTheme="majorBidi" w:hAnsiTheme="majorBidi" w:cstheme="majorBidi"/>
        </w:rPr>
        <w:t>]</w:t>
      </w:r>
      <w:r w:rsidR="00D45EB9">
        <w:rPr>
          <w:rFonts w:asciiTheme="majorBidi" w:hAnsiTheme="majorBidi" w:cstheme="majorBidi"/>
        </w:rPr>
        <w:t xml:space="preserve">  </w:t>
      </w:r>
      <w:r w:rsidR="00630B4E">
        <w:rPr>
          <w:rFonts w:asciiTheme="majorBidi" w:hAnsiTheme="majorBidi" w:cstheme="majorBidi"/>
        </w:rPr>
        <w:t xml:space="preserve"> </w:t>
      </w:r>
      <w:r w:rsidR="00D45EB9">
        <w:rPr>
          <w:rFonts w:asciiTheme="majorBidi" w:hAnsiTheme="majorBidi" w:cstheme="majorBidi"/>
        </w:rPr>
        <w:t xml:space="preserve"> N.  </w:t>
      </w:r>
      <w:proofErr w:type="spellStart"/>
      <w:r w:rsidR="00D45EB9">
        <w:rPr>
          <w:rFonts w:asciiTheme="majorBidi" w:hAnsiTheme="majorBidi" w:cstheme="majorBidi"/>
        </w:rPr>
        <w:t>Hoshan</w:t>
      </w:r>
      <w:proofErr w:type="spellEnd"/>
      <w:r w:rsidR="00D45EB9">
        <w:rPr>
          <w:rFonts w:asciiTheme="majorBidi" w:hAnsiTheme="majorBidi" w:cstheme="majorBidi"/>
        </w:rPr>
        <w:t xml:space="preserve">, </w:t>
      </w:r>
      <w:r w:rsidR="00D45EB9" w:rsidRPr="00383FF6">
        <w:rPr>
          <w:rFonts w:asciiTheme="majorBidi" w:hAnsiTheme="majorBidi" w:cstheme="majorBidi"/>
        </w:rPr>
        <w:t xml:space="preserve">Solution of </w:t>
      </w:r>
      <w:proofErr w:type="spellStart"/>
      <w:r w:rsidR="00D45EB9" w:rsidRPr="00383FF6">
        <w:rPr>
          <w:rFonts w:asciiTheme="majorBidi" w:hAnsiTheme="majorBidi" w:cstheme="majorBidi"/>
        </w:rPr>
        <w:t>Fredholm</w:t>
      </w:r>
      <w:proofErr w:type="spellEnd"/>
      <w:r w:rsidR="00D45EB9" w:rsidRPr="00383FF6">
        <w:rPr>
          <w:rFonts w:asciiTheme="majorBidi" w:hAnsiTheme="majorBidi" w:cstheme="majorBidi"/>
        </w:rPr>
        <w:t xml:space="preserve"> integral equations of the first kind </w:t>
      </w:r>
      <w:r w:rsidR="000C5B8C">
        <w:rPr>
          <w:rFonts w:asciiTheme="majorBidi" w:hAnsiTheme="majorBidi" w:cstheme="majorBidi"/>
        </w:rPr>
        <w:t xml:space="preserve">, </w:t>
      </w:r>
      <w:r w:rsidR="00D45EB9" w:rsidRPr="00DF748E">
        <w:rPr>
          <w:rFonts w:asciiTheme="majorBidi" w:hAnsiTheme="majorBidi" w:cstheme="majorBidi"/>
          <w:i/>
          <w:iCs/>
        </w:rPr>
        <w:t xml:space="preserve">Applied </w:t>
      </w:r>
      <w:r w:rsidR="000C5B8C" w:rsidRPr="00DF748E">
        <w:rPr>
          <w:rFonts w:asciiTheme="majorBidi" w:hAnsiTheme="majorBidi" w:cstheme="majorBidi"/>
          <w:i/>
          <w:iCs/>
        </w:rPr>
        <w:t xml:space="preserve"> </w:t>
      </w:r>
    </w:p>
    <w:p w:rsidR="00D45EB9" w:rsidRPr="000C5B8C" w:rsidRDefault="000C5B8C" w:rsidP="00630B4E">
      <w:pPr>
        <w:bidi w:val="0"/>
        <w:spacing w:line="360" w:lineRule="auto"/>
        <w:jc w:val="both"/>
        <w:rPr>
          <w:rFonts w:asciiTheme="majorBidi" w:hAnsiTheme="majorBidi" w:cstheme="majorBidi"/>
          <w:i/>
          <w:iCs/>
        </w:rPr>
      </w:pPr>
      <w:r w:rsidRPr="00DF748E">
        <w:rPr>
          <w:rFonts w:asciiTheme="majorBidi" w:hAnsiTheme="majorBidi" w:cstheme="majorBidi"/>
          <w:i/>
          <w:iCs/>
        </w:rPr>
        <w:t xml:space="preserve">       </w:t>
      </w:r>
      <w:r w:rsidR="00D45EB9" w:rsidRPr="00DF748E">
        <w:rPr>
          <w:rFonts w:asciiTheme="majorBidi" w:hAnsiTheme="majorBidi" w:cstheme="majorBidi"/>
          <w:i/>
          <w:iCs/>
        </w:rPr>
        <w:t>mathematical sciences</w:t>
      </w:r>
      <w:r w:rsidR="00B20EC2">
        <w:rPr>
          <w:rFonts w:asciiTheme="majorBidi" w:hAnsiTheme="majorBidi" w:cstheme="majorBidi"/>
        </w:rPr>
        <w:t>, vol. 7,</w:t>
      </w:r>
      <w:r w:rsidR="00D45EB9" w:rsidRPr="00383FF6">
        <w:rPr>
          <w:rFonts w:asciiTheme="majorBidi" w:hAnsiTheme="majorBidi" w:cstheme="majorBidi"/>
        </w:rPr>
        <w:t>,no 77,3847-3852</w:t>
      </w:r>
      <w:r w:rsidR="00B20EC2">
        <w:rPr>
          <w:rFonts w:asciiTheme="majorBidi" w:hAnsiTheme="majorBidi" w:cstheme="majorBidi"/>
        </w:rPr>
        <w:t>, 2013</w:t>
      </w:r>
      <w:r w:rsidR="00D45EB9" w:rsidRPr="00383FF6">
        <w:rPr>
          <w:rFonts w:asciiTheme="majorBidi" w:hAnsiTheme="majorBidi" w:cstheme="majorBidi"/>
        </w:rPr>
        <w:t>.</w:t>
      </w:r>
      <w:r w:rsidR="00D45EB9" w:rsidRPr="00D45EB9">
        <w:rPr>
          <w:rFonts w:asciiTheme="majorBidi" w:hAnsiTheme="majorBidi" w:cstheme="majorBidi"/>
        </w:rPr>
        <w:t xml:space="preserve"> </w:t>
      </w:r>
      <w:r w:rsidR="00D45EB9">
        <w:rPr>
          <w:rFonts w:asciiTheme="majorBidi" w:hAnsiTheme="majorBidi" w:cstheme="majorBidi"/>
        </w:rPr>
        <w:t xml:space="preserve"> </w:t>
      </w:r>
    </w:p>
    <w:p w:rsidR="000C5B8C" w:rsidRDefault="00630B4E" w:rsidP="000C5B8C">
      <w:pPr>
        <w:bidi w:val="0"/>
        <w:spacing w:line="360" w:lineRule="auto"/>
        <w:jc w:val="both"/>
      </w:pPr>
      <w:r>
        <w:rPr>
          <w:lang w:bidi="ar-JO"/>
        </w:rPr>
        <w:t>[6]</w:t>
      </w:r>
      <w:r w:rsidR="00D61C98">
        <w:rPr>
          <w:lang w:bidi="ar-JO"/>
        </w:rPr>
        <w:t xml:space="preserve"> </w:t>
      </w:r>
      <w:r w:rsidR="000C5B8C">
        <w:rPr>
          <w:lang w:bidi="ar-JO"/>
        </w:rPr>
        <w:t xml:space="preserve"> </w:t>
      </w:r>
      <w:r w:rsidR="00D61C98">
        <w:rPr>
          <w:lang w:bidi="ar-JO"/>
        </w:rPr>
        <w:t xml:space="preserve"> </w:t>
      </w:r>
      <w:r w:rsidR="00D61C98">
        <w:t xml:space="preserve"> N. </w:t>
      </w:r>
      <w:proofErr w:type="spellStart"/>
      <w:r w:rsidR="00D61C98">
        <w:t>Hoshan</w:t>
      </w:r>
      <w:proofErr w:type="spellEnd"/>
      <w:r w:rsidR="00D61C98">
        <w:t xml:space="preserve"> </w:t>
      </w:r>
      <w:r w:rsidR="004D701D">
        <w:t>Dual integral equations and singular integral   e</w:t>
      </w:r>
      <w:r w:rsidR="00D61C98" w:rsidRPr="009B514C">
        <w:t xml:space="preserve">quations for     </w:t>
      </w:r>
      <w:r w:rsidR="004D701D">
        <w:t>H</w:t>
      </w:r>
      <w:r w:rsidR="00D61C98" w:rsidRPr="009B514C">
        <w:t xml:space="preserve">elmholtz </w:t>
      </w:r>
      <w:r w:rsidR="000C5B8C">
        <w:t xml:space="preserve"> </w:t>
      </w:r>
    </w:p>
    <w:p w:rsidR="000C5B8C" w:rsidRDefault="000C5B8C" w:rsidP="000C5B8C">
      <w:pPr>
        <w:bidi w:val="0"/>
        <w:spacing w:line="360" w:lineRule="auto"/>
        <w:jc w:val="both"/>
      </w:pPr>
      <w:r>
        <w:t xml:space="preserve">       </w:t>
      </w:r>
      <w:r w:rsidR="00630B4E">
        <w:t xml:space="preserve"> </w:t>
      </w:r>
      <w:r>
        <w:t xml:space="preserve"> </w:t>
      </w:r>
      <w:r w:rsidR="004D701D">
        <w:t>e</w:t>
      </w:r>
      <w:r w:rsidR="00D61C98" w:rsidRPr="009B514C">
        <w:t>quation</w:t>
      </w:r>
      <w:r w:rsidR="00D61C98" w:rsidRPr="009B514C">
        <w:rPr>
          <w:i/>
          <w:iCs/>
        </w:rPr>
        <w:t>.</w:t>
      </w:r>
      <w:r w:rsidR="00DF748E">
        <w:t xml:space="preserve"> </w:t>
      </w:r>
      <w:r w:rsidR="00D61C98" w:rsidRPr="00DF748E">
        <w:rPr>
          <w:i/>
          <w:iCs/>
        </w:rPr>
        <w:t xml:space="preserve">International Journal of  </w:t>
      </w:r>
      <w:proofErr w:type="spellStart"/>
      <w:r w:rsidR="00D61C98" w:rsidRPr="00DF748E">
        <w:rPr>
          <w:i/>
          <w:iCs/>
        </w:rPr>
        <w:t>Contemp</w:t>
      </w:r>
      <w:proofErr w:type="spellEnd"/>
      <w:r w:rsidR="00D61C98" w:rsidRPr="00DF748E">
        <w:rPr>
          <w:i/>
          <w:iCs/>
        </w:rPr>
        <w:t xml:space="preserve"> Math. Sciences</w:t>
      </w:r>
      <w:r w:rsidR="00D61C98">
        <w:t>, V4,no 34,1695-</w:t>
      </w:r>
      <w:r w:rsidR="00682EF5">
        <w:t xml:space="preserve">   </w:t>
      </w:r>
      <w:r w:rsidR="00D61C98">
        <w:t>1699,</w:t>
      </w:r>
    </w:p>
    <w:p w:rsidR="00D61C98" w:rsidRPr="00215901" w:rsidRDefault="000C5B8C" w:rsidP="000C5B8C">
      <w:pPr>
        <w:bidi w:val="0"/>
        <w:spacing w:line="360" w:lineRule="auto"/>
        <w:jc w:val="both"/>
        <w:rPr>
          <w:rtl/>
        </w:rPr>
      </w:pPr>
      <w:r>
        <w:t xml:space="preserve">      </w:t>
      </w:r>
      <w:r w:rsidR="00630B4E">
        <w:t xml:space="preserve"> </w:t>
      </w:r>
      <w:r>
        <w:t xml:space="preserve">  </w:t>
      </w:r>
      <w:proofErr w:type="spellStart"/>
      <w:r w:rsidR="00D61C98" w:rsidRPr="00215901">
        <w:t>Hikari</w:t>
      </w:r>
      <w:proofErr w:type="spellEnd"/>
      <w:r w:rsidR="00D61C98" w:rsidRPr="00215901">
        <w:t xml:space="preserve"> Ltd. </w:t>
      </w:r>
      <w:r w:rsidR="00DF748E">
        <w:rPr>
          <w:rFonts w:asciiTheme="majorBidi" w:hAnsiTheme="majorBidi" w:cstheme="majorBidi"/>
        </w:rPr>
        <w:t>2009</w:t>
      </w:r>
      <w:r w:rsidR="00682EF5">
        <w:rPr>
          <w:rFonts w:asciiTheme="majorBidi" w:hAnsiTheme="majorBidi" w:cstheme="majorBidi"/>
        </w:rPr>
        <w:t xml:space="preserve">. </w:t>
      </w:r>
    </w:p>
    <w:p w:rsidR="00D45EB9" w:rsidRPr="00DF748E" w:rsidRDefault="00630B4E" w:rsidP="00111A46">
      <w:pPr>
        <w:tabs>
          <w:tab w:val="num" w:pos="720"/>
        </w:tabs>
        <w:bidi w:val="0"/>
        <w:spacing w:line="360" w:lineRule="auto"/>
        <w:jc w:val="both"/>
        <w:rPr>
          <w:i/>
          <w:iCs/>
        </w:rPr>
      </w:pPr>
      <w:r>
        <w:rPr>
          <w:rFonts w:asciiTheme="majorBidi" w:hAnsiTheme="majorBidi" w:cstheme="majorBidi"/>
        </w:rPr>
        <w:t>[</w:t>
      </w:r>
      <w:r w:rsidR="00682EF5">
        <w:rPr>
          <w:rFonts w:asciiTheme="majorBidi" w:hAnsiTheme="majorBidi" w:cstheme="majorBidi"/>
        </w:rPr>
        <w:t>7</w:t>
      </w:r>
      <w:r>
        <w:t xml:space="preserve">] </w:t>
      </w:r>
      <w:r w:rsidR="00D45EB9" w:rsidRPr="002A7AFA">
        <w:t xml:space="preserve"> </w:t>
      </w:r>
      <w:r w:rsidR="00D45EB9">
        <w:t xml:space="preserve"> </w:t>
      </w:r>
      <w:r w:rsidR="00546A2E">
        <w:t xml:space="preserve"> </w:t>
      </w:r>
      <w:r w:rsidR="00D45EB9">
        <w:t>E.</w:t>
      </w:r>
      <w:r w:rsidR="00D45EB9" w:rsidRPr="002A7AFA">
        <w:t xml:space="preserve"> </w:t>
      </w:r>
      <w:proofErr w:type="spellStart"/>
      <w:r w:rsidR="00D45EB9" w:rsidRPr="002A7AFA">
        <w:t>Kindal</w:t>
      </w:r>
      <w:proofErr w:type="spellEnd"/>
      <w:r w:rsidR="00D45EB9" w:rsidRPr="002A7AFA">
        <w:t xml:space="preserve">,  </w:t>
      </w:r>
      <w:r w:rsidR="00D45EB9">
        <w:t>,</w:t>
      </w:r>
      <w:r w:rsidR="00D45EB9" w:rsidRPr="002A7AFA">
        <w:t xml:space="preserve">  Atkinson P. </w:t>
      </w:r>
      <w:r w:rsidR="00D45EB9">
        <w:t>,</w:t>
      </w:r>
      <w:r w:rsidR="00D45EB9" w:rsidRPr="00DF748E">
        <w:rPr>
          <w:i/>
          <w:iCs/>
        </w:rPr>
        <w:t xml:space="preserve">Numerical Solution of Integral Equations of The Second  </w:t>
      </w:r>
    </w:p>
    <w:p w:rsidR="00D45EB9" w:rsidRDefault="00D45EB9" w:rsidP="00111A46">
      <w:pPr>
        <w:tabs>
          <w:tab w:val="num" w:pos="720"/>
        </w:tabs>
        <w:bidi w:val="0"/>
        <w:spacing w:line="360" w:lineRule="auto"/>
        <w:jc w:val="both"/>
      </w:pPr>
      <w:r w:rsidRPr="00DF748E">
        <w:rPr>
          <w:i/>
          <w:iCs/>
        </w:rPr>
        <w:t xml:space="preserve">          Kind,</w:t>
      </w:r>
      <w:r w:rsidRPr="002A7AFA">
        <w:rPr>
          <w:i/>
          <w:iCs/>
        </w:rPr>
        <w:t xml:space="preserve"> </w:t>
      </w:r>
      <w:smartTag w:uri="urn:schemas-microsoft-com:office:smarttags" w:element="place">
        <w:smartTag w:uri="urn:schemas-microsoft-com:office:smarttags" w:element="PlaceName">
          <w:r w:rsidRPr="002A7AFA">
            <w:t>Cambridge</w:t>
          </w:r>
        </w:smartTag>
        <w:r w:rsidRPr="002A7AFA">
          <w:t xml:space="preserve"> </w:t>
        </w:r>
        <w:smartTag w:uri="urn:schemas-microsoft-com:office:smarttags" w:element="PlaceType">
          <w:r w:rsidRPr="002A7AFA">
            <w:t>University</w:t>
          </w:r>
        </w:smartTag>
      </w:smartTag>
      <w:r w:rsidRPr="002A7AFA">
        <w:t xml:space="preserve"> </w:t>
      </w:r>
      <w:r>
        <w:t xml:space="preserve">, </w:t>
      </w:r>
      <w:r w:rsidRPr="002A7AFA">
        <w:t xml:space="preserve">1997. </w:t>
      </w:r>
      <w:r w:rsidR="004D701D">
        <w:t>pp 552.</w:t>
      </w:r>
    </w:p>
    <w:p w:rsidR="00682EF5" w:rsidRPr="002A7AFA" w:rsidRDefault="00630B4E" w:rsidP="00111A46">
      <w:pPr>
        <w:tabs>
          <w:tab w:val="num" w:pos="720"/>
        </w:tabs>
        <w:bidi w:val="0"/>
        <w:spacing w:line="360" w:lineRule="auto"/>
        <w:jc w:val="both"/>
      </w:pPr>
      <w:r>
        <w:t>[8]</w:t>
      </w:r>
      <w:r w:rsidR="00682EF5">
        <w:t xml:space="preserve">  </w:t>
      </w:r>
      <w:r w:rsidR="000C5B8C">
        <w:t xml:space="preserve"> </w:t>
      </w:r>
      <w:r w:rsidR="00111A46">
        <w:t xml:space="preserve">  </w:t>
      </w:r>
      <w:r w:rsidR="00682EF5">
        <w:t xml:space="preserve">B Mandal, </w:t>
      </w:r>
      <w:proofErr w:type="spellStart"/>
      <w:r w:rsidR="00682EF5">
        <w:t>N.Mandal</w:t>
      </w:r>
      <w:proofErr w:type="spellEnd"/>
      <w:r w:rsidR="00682EF5">
        <w:t xml:space="preserve">, </w:t>
      </w:r>
      <w:r w:rsidR="00682EF5" w:rsidRPr="00DF748E">
        <w:rPr>
          <w:i/>
          <w:iCs/>
        </w:rPr>
        <w:t>Advances in Dual Integral Equation</w:t>
      </w:r>
      <w:r w:rsidR="00682EF5" w:rsidRPr="00682EF5">
        <w:t>. London</w:t>
      </w:r>
      <w:r w:rsidR="00DF748E">
        <w:t>, CRC ,1999.pp225.</w:t>
      </w:r>
      <w:r w:rsidR="00682EF5">
        <w:t xml:space="preserve"> </w:t>
      </w:r>
    </w:p>
    <w:p w:rsidR="00D45EB9" w:rsidRDefault="00630B4E" w:rsidP="00111A46">
      <w:pPr>
        <w:bidi w:val="0"/>
        <w:spacing w:line="360" w:lineRule="auto"/>
        <w:jc w:val="both"/>
      </w:pPr>
      <w:r>
        <w:t>[</w:t>
      </w:r>
      <w:r w:rsidR="00682EF5">
        <w:t>9</w:t>
      </w:r>
      <w:r>
        <w:t>]</w:t>
      </w:r>
      <w:r w:rsidR="00546A2E">
        <w:t xml:space="preserve"> </w:t>
      </w:r>
      <w:r>
        <w:t xml:space="preserve"> </w:t>
      </w:r>
      <w:r w:rsidR="00111A46">
        <w:t xml:space="preserve"> </w:t>
      </w:r>
      <w:r w:rsidR="000C5B8C">
        <w:t xml:space="preserve"> </w:t>
      </w:r>
      <w:r w:rsidR="00546A2E">
        <w:t xml:space="preserve"> </w:t>
      </w:r>
      <w:r w:rsidR="00D45EB9">
        <w:t>I</w:t>
      </w:r>
      <w:r w:rsidR="00111A46">
        <w:t>.</w:t>
      </w:r>
      <w:r w:rsidR="00D45EB9">
        <w:t xml:space="preserve">  </w:t>
      </w:r>
      <w:proofErr w:type="spellStart"/>
      <w:r w:rsidR="00D45EB9">
        <w:t>Sneddon</w:t>
      </w:r>
      <w:proofErr w:type="spellEnd"/>
      <w:r w:rsidR="00D45EB9">
        <w:t xml:space="preserve">, </w:t>
      </w:r>
      <w:r w:rsidR="00D45EB9" w:rsidRPr="00DF748E">
        <w:rPr>
          <w:i/>
          <w:iCs/>
        </w:rPr>
        <w:t>Mixed boundary value problems, Amesterdam</w:t>
      </w:r>
      <w:r w:rsidR="00D45EB9">
        <w:t>,1966.</w:t>
      </w:r>
      <w:r w:rsidR="00E93D95">
        <w:t xml:space="preserve"> Pp282.</w:t>
      </w:r>
    </w:p>
    <w:p w:rsidR="00682EF5" w:rsidRPr="00DF748E" w:rsidRDefault="00630B4E" w:rsidP="00111A46">
      <w:pPr>
        <w:bidi w:val="0"/>
        <w:spacing w:line="360" w:lineRule="auto"/>
        <w:jc w:val="both"/>
        <w:rPr>
          <w:i/>
          <w:iCs/>
        </w:rPr>
      </w:pPr>
      <w:r>
        <w:t>[10]</w:t>
      </w:r>
      <w:r w:rsidR="00682EF5">
        <w:t xml:space="preserve"> </w:t>
      </w:r>
      <w:r w:rsidR="000C5B8C">
        <w:t xml:space="preserve">  </w:t>
      </w:r>
      <w:r w:rsidR="00111A46">
        <w:t xml:space="preserve"> </w:t>
      </w:r>
      <w:r w:rsidR="00682EF5">
        <w:t xml:space="preserve">Y. </w:t>
      </w:r>
      <w:proofErr w:type="spellStart"/>
      <w:r w:rsidR="00682EF5">
        <w:t>Sompornjaroensul</w:t>
      </w:r>
      <w:proofErr w:type="spellEnd"/>
      <w:r w:rsidR="00682EF5">
        <w:t xml:space="preserve">, K. </w:t>
      </w:r>
      <w:proofErr w:type="spellStart"/>
      <w:r w:rsidR="00682EF5">
        <w:t>Kiattikomo</w:t>
      </w:r>
      <w:proofErr w:type="spellEnd"/>
      <w:r w:rsidR="00682EF5">
        <w:t xml:space="preserve">, </w:t>
      </w:r>
      <w:r w:rsidR="00682EF5" w:rsidRPr="00DF748E">
        <w:rPr>
          <w:i/>
          <w:iCs/>
        </w:rPr>
        <w:t xml:space="preserve">Dual series equations for static deformation of </w:t>
      </w:r>
    </w:p>
    <w:p w:rsidR="00682EF5" w:rsidRDefault="00682EF5" w:rsidP="00111A46">
      <w:pPr>
        <w:bidi w:val="0"/>
        <w:spacing w:line="360" w:lineRule="auto"/>
        <w:jc w:val="both"/>
      </w:pPr>
      <w:r w:rsidRPr="00DF748E">
        <w:rPr>
          <w:i/>
          <w:iCs/>
        </w:rPr>
        <w:t xml:space="preserve">     </w:t>
      </w:r>
      <w:r w:rsidR="00111A46" w:rsidRPr="00DF748E">
        <w:rPr>
          <w:i/>
          <w:iCs/>
        </w:rPr>
        <w:t xml:space="preserve"> </w:t>
      </w:r>
      <w:r w:rsidR="000C5B8C" w:rsidRPr="00DF748E">
        <w:rPr>
          <w:i/>
          <w:iCs/>
        </w:rPr>
        <w:t xml:space="preserve">  </w:t>
      </w:r>
      <w:r w:rsidR="00630B4E" w:rsidRPr="00DF748E">
        <w:rPr>
          <w:i/>
          <w:iCs/>
        </w:rPr>
        <w:t xml:space="preserve"> </w:t>
      </w:r>
      <w:r w:rsidR="000C5B8C" w:rsidRPr="00DF748E">
        <w:rPr>
          <w:i/>
          <w:iCs/>
        </w:rPr>
        <w:t xml:space="preserve"> </w:t>
      </w:r>
      <w:r w:rsidR="00111A46" w:rsidRPr="00DF748E">
        <w:rPr>
          <w:i/>
          <w:iCs/>
        </w:rPr>
        <w:t xml:space="preserve"> </w:t>
      </w:r>
      <w:r w:rsidRPr="00DF748E">
        <w:rPr>
          <w:i/>
          <w:iCs/>
        </w:rPr>
        <w:t>plate,</w:t>
      </w:r>
      <w:r>
        <w:t xml:space="preserve">    </w:t>
      </w:r>
      <w:proofErr w:type="spellStart"/>
      <w:r>
        <w:t>Theoret</w:t>
      </w:r>
      <w:proofErr w:type="spellEnd"/>
      <w:r>
        <w:t xml:space="preserve">. Appl. </w:t>
      </w:r>
      <w:proofErr w:type="spellStart"/>
      <w:r>
        <w:t>Mech</w:t>
      </w:r>
      <w:proofErr w:type="spellEnd"/>
      <w:r w:rsidR="00630B4E">
        <w:t>..V 34,N 3, 221-248, Belgrade,  2007</w:t>
      </w:r>
      <w:r>
        <w:t>.</w:t>
      </w:r>
    </w:p>
    <w:p w:rsidR="00DF748E" w:rsidRDefault="00630B4E" w:rsidP="00630B4E">
      <w:pPr>
        <w:bidi w:val="0"/>
        <w:spacing w:line="360" w:lineRule="auto"/>
        <w:jc w:val="both"/>
      </w:pPr>
      <w:r>
        <w:t>[11]</w:t>
      </w:r>
      <w:r w:rsidR="00D45EB9">
        <w:t xml:space="preserve"> </w:t>
      </w:r>
      <w:r>
        <w:t xml:space="preserve"> </w:t>
      </w:r>
      <w:r w:rsidR="00111A46">
        <w:t xml:space="preserve">  </w:t>
      </w:r>
      <w:r w:rsidR="00D45EB9">
        <w:t xml:space="preserve">J. </w:t>
      </w:r>
      <w:proofErr w:type="spellStart"/>
      <w:r w:rsidR="00D45EB9">
        <w:t>Uflyand</w:t>
      </w:r>
      <w:proofErr w:type="spellEnd"/>
      <w:r w:rsidR="00D45EB9">
        <w:t xml:space="preserve"> , </w:t>
      </w:r>
      <w:r w:rsidR="00D45EB9" w:rsidRPr="00DF748E">
        <w:rPr>
          <w:i/>
          <w:iCs/>
        </w:rPr>
        <w:t>Dual Equations in Mathematical Physics Equations</w:t>
      </w:r>
      <w:r w:rsidR="00B20EC2">
        <w:t xml:space="preserve">, L, </w:t>
      </w:r>
      <w:proofErr w:type="spellStart"/>
      <w:r w:rsidR="00B20EC2">
        <w:t>Nauka</w:t>
      </w:r>
      <w:proofErr w:type="spellEnd"/>
      <w:r w:rsidR="00B20EC2">
        <w:t>,</w:t>
      </w:r>
      <w:r w:rsidR="00D45EB9">
        <w:t xml:space="preserve">  </w:t>
      </w:r>
      <w:r w:rsidR="00DF748E">
        <w:t xml:space="preserve">  </w:t>
      </w:r>
    </w:p>
    <w:p w:rsidR="00D45EB9" w:rsidRDefault="00DF748E" w:rsidP="00DF748E">
      <w:pPr>
        <w:bidi w:val="0"/>
        <w:spacing w:line="360" w:lineRule="auto"/>
        <w:jc w:val="both"/>
      </w:pPr>
      <w:r>
        <w:t xml:space="preserve">         </w:t>
      </w:r>
      <w:r w:rsidR="00D45EB9">
        <w:t>1977.</w:t>
      </w:r>
      <w:r>
        <w:t xml:space="preserve"> pp  220.</w:t>
      </w:r>
      <w:r w:rsidR="00D45EB9">
        <w:t xml:space="preserve"> </w:t>
      </w:r>
    </w:p>
    <w:p w:rsidR="00630B4E" w:rsidRDefault="00630B4E" w:rsidP="00630B4E">
      <w:pPr>
        <w:bidi w:val="0"/>
        <w:spacing w:line="360" w:lineRule="auto"/>
      </w:pPr>
      <w:r>
        <w:t>[</w:t>
      </w:r>
      <w:r w:rsidR="00682EF5">
        <w:t>12</w:t>
      </w:r>
      <w:r>
        <w:t>]</w:t>
      </w:r>
      <w:r w:rsidR="000C5B8C">
        <w:t xml:space="preserve">  </w:t>
      </w:r>
      <w:r>
        <w:t xml:space="preserve"> </w:t>
      </w:r>
      <w:r w:rsidR="000C5B8C">
        <w:t xml:space="preserve">  </w:t>
      </w:r>
      <w:r w:rsidR="003F6B76">
        <w:t xml:space="preserve">A. </w:t>
      </w:r>
      <w:proofErr w:type="spellStart"/>
      <w:r w:rsidR="00692235">
        <w:t>Wazwa</w:t>
      </w:r>
      <w:proofErr w:type="spellEnd"/>
      <w:r w:rsidR="00692235">
        <w:t xml:space="preserve">, </w:t>
      </w:r>
      <w:r w:rsidR="00692235" w:rsidRPr="00DF748E">
        <w:rPr>
          <w:i/>
          <w:iCs/>
        </w:rPr>
        <w:t xml:space="preserve">Linear and nonlinear integral equations, Methods and </w:t>
      </w:r>
      <w:r w:rsidR="003F6B76" w:rsidRPr="00DF748E">
        <w:rPr>
          <w:i/>
          <w:iCs/>
        </w:rPr>
        <w:t xml:space="preserve"> </w:t>
      </w:r>
      <w:r w:rsidRPr="00DF748E">
        <w:rPr>
          <w:i/>
          <w:iCs/>
        </w:rPr>
        <w:t>Applications</w:t>
      </w:r>
      <w:r w:rsidR="003F6B76">
        <w:t xml:space="preserve"> </w:t>
      </w:r>
      <w:r>
        <w:t xml:space="preserve"> </w:t>
      </w:r>
    </w:p>
    <w:p w:rsidR="00D77E25" w:rsidRDefault="00630B4E" w:rsidP="00630B4E">
      <w:pPr>
        <w:bidi w:val="0"/>
        <w:spacing w:line="360" w:lineRule="auto"/>
      </w:pPr>
      <w:r>
        <w:t xml:space="preserve">           </w:t>
      </w:r>
      <w:r w:rsidR="0005141D">
        <w:t>Beijing,</w:t>
      </w:r>
      <w:r>
        <w:t xml:space="preserve">  </w:t>
      </w:r>
      <w:r>
        <w:t>Springer.</w:t>
      </w:r>
      <w:r>
        <w:t xml:space="preserve">   2011.</w:t>
      </w:r>
      <w:r w:rsidR="004D701D">
        <w:t>pp 639.</w:t>
      </w:r>
    </w:p>
    <w:p w:rsidR="00D77E25" w:rsidRDefault="003F6B76" w:rsidP="00111A46">
      <w:pPr>
        <w:bidi w:val="0"/>
        <w:spacing w:line="360" w:lineRule="auto"/>
        <w:jc w:val="both"/>
      </w:pPr>
      <w:r>
        <w:t xml:space="preserve">.  </w:t>
      </w:r>
    </w:p>
    <w:p w:rsidR="00D45EB9" w:rsidRPr="007514C6" w:rsidRDefault="00D45EB9" w:rsidP="002A61FB">
      <w:pPr>
        <w:bidi w:val="0"/>
        <w:spacing w:line="360" w:lineRule="auto"/>
        <w:jc w:val="both"/>
      </w:pPr>
    </w:p>
    <w:p w:rsidR="00D45EB9" w:rsidRPr="007514C6" w:rsidRDefault="00D45EB9" w:rsidP="002A61FB">
      <w:pPr>
        <w:bidi w:val="0"/>
        <w:spacing w:line="360" w:lineRule="auto"/>
        <w:jc w:val="both"/>
      </w:pPr>
    </w:p>
    <w:sectPr w:rsidR="00D45EB9" w:rsidRPr="007514C6" w:rsidSect="0076176E">
      <w:headerReference w:type="even" r:id="rId208"/>
      <w:headerReference w:type="default" r:id="rId209"/>
      <w:footerReference w:type="even" r:id="rId210"/>
      <w:footerReference w:type="default" r:id="rId211"/>
      <w:headerReference w:type="first" r:id="rId212"/>
      <w:footerReference w:type="first" r:id="rId213"/>
      <w:pgSz w:w="11906" w:h="16838"/>
      <w:pgMar w:top="2157" w:right="1418" w:bottom="1418" w:left="1418" w:header="1418" w:footer="1418" w:gutter="0"/>
      <w:pgNumType w:start="2" w:chapSep="period"/>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37" w:rsidRDefault="00056037">
      <w:r>
        <w:separator/>
      </w:r>
    </w:p>
  </w:endnote>
  <w:endnote w:type="continuationSeparator" w:id="0">
    <w:p w:rsidR="00056037" w:rsidRDefault="0005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4"/>
      <w:framePr w:wrap="around" w:vAnchor="text" w:hAnchor="margin" w:xAlign="center" w:y="1"/>
      <w:rPr>
        <w:rStyle w:val="a5"/>
        <w:sz w:val="20"/>
        <w:szCs w:val="20"/>
        <w:rtl/>
      </w:rPr>
    </w:pPr>
    <w:r>
      <w:rPr>
        <w:rStyle w:val="a5"/>
        <w:sz w:val="20"/>
        <w:szCs w:val="20"/>
        <w:rtl/>
      </w:rPr>
      <w:fldChar w:fldCharType="begin"/>
    </w:r>
    <w:r>
      <w:rPr>
        <w:rStyle w:val="a5"/>
        <w:sz w:val="20"/>
        <w:szCs w:val="20"/>
      </w:rPr>
      <w:instrText xml:space="preserve">PAGE  </w:instrText>
    </w:r>
    <w:r>
      <w:rPr>
        <w:rStyle w:val="a5"/>
        <w:sz w:val="20"/>
        <w:szCs w:val="20"/>
        <w:rtl/>
      </w:rPr>
      <w:fldChar w:fldCharType="separate"/>
    </w:r>
    <w:r>
      <w:rPr>
        <w:rStyle w:val="a5"/>
        <w:noProof/>
        <w:sz w:val="20"/>
        <w:szCs w:val="20"/>
        <w:rtl/>
      </w:rPr>
      <w:t>9</w:t>
    </w:r>
    <w:r>
      <w:rPr>
        <w:rStyle w:val="a5"/>
        <w:sz w:val="20"/>
        <w:szCs w:val="20"/>
        <w:rtl/>
      </w:rPr>
      <w:fldChar w:fldCharType="end"/>
    </w:r>
  </w:p>
  <w:p w:rsidR="00157FE2" w:rsidRDefault="00157FE2">
    <w:pPr>
      <w:pStyle w:val="a4"/>
      <w:rPr>
        <w:sz w:val="20"/>
        <w:szCs w:val="20"/>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4"/>
      <w:framePr w:wrap="around" w:vAnchor="text" w:hAnchor="margin" w:xAlign="center" w:y="1"/>
      <w:rPr>
        <w:rStyle w:val="a5"/>
        <w:sz w:val="20"/>
        <w:szCs w:val="20"/>
        <w:rtl/>
      </w:rPr>
    </w:pPr>
    <w:r>
      <w:rPr>
        <w:rStyle w:val="a5"/>
        <w:sz w:val="20"/>
        <w:szCs w:val="20"/>
        <w:rtl/>
      </w:rPr>
      <w:fldChar w:fldCharType="begin"/>
    </w:r>
    <w:r>
      <w:rPr>
        <w:rStyle w:val="a5"/>
        <w:sz w:val="20"/>
        <w:szCs w:val="20"/>
      </w:rPr>
      <w:instrText xml:space="preserve">PAGE  </w:instrText>
    </w:r>
    <w:r>
      <w:rPr>
        <w:rStyle w:val="a5"/>
        <w:sz w:val="20"/>
        <w:szCs w:val="20"/>
        <w:rtl/>
      </w:rPr>
      <w:fldChar w:fldCharType="separate"/>
    </w:r>
    <w:r w:rsidR="00E93D95">
      <w:rPr>
        <w:rStyle w:val="a5"/>
        <w:noProof/>
        <w:sz w:val="20"/>
        <w:szCs w:val="20"/>
        <w:rtl/>
      </w:rPr>
      <w:t>9</w:t>
    </w:r>
    <w:r>
      <w:rPr>
        <w:rStyle w:val="a5"/>
        <w:sz w:val="20"/>
        <w:szCs w:val="20"/>
        <w:rtl/>
      </w:rPr>
      <w:fldChar w:fldCharType="end"/>
    </w:r>
  </w:p>
  <w:p w:rsidR="00157FE2" w:rsidRDefault="00157FE2">
    <w:pPr>
      <w:pStyle w:val="a4"/>
      <w:rPr>
        <w:sz w:val="20"/>
        <w:szCs w:val="2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37" w:rsidRDefault="00056037">
      <w:r>
        <w:separator/>
      </w:r>
    </w:p>
  </w:footnote>
  <w:footnote w:type="continuationSeparator" w:id="0">
    <w:p w:rsidR="00056037" w:rsidRDefault="00056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E2" w:rsidRDefault="00157FE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C23"/>
    <w:multiLevelType w:val="hybridMultilevel"/>
    <w:tmpl w:val="835CC03E"/>
    <w:lvl w:ilvl="0" w:tplc="25CEBDE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6739C8"/>
    <w:multiLevelType w:val="hybridMultilevel"/>
    <w:tmpl w:val="A170F7A2"/>
    <w:lvl w:ilvl="0" w:tplc="5E8EF4D8">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E53E2F"/>
    <w:multiLevelType w:val="hybridMultilevel"/>
    <w:tmpl w:val="2A403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33405"/>
    <w:multiLevelType w:val="hybridMultilevel"/>
    <w:tmpl w:val="3A645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27DCA"/>
    <w:multiLevelType w:val="multilevel"/>
    <w:tmpl w:val="082CEAE2"/>
    <w:lvl w:ilvl="0">
      <w:start w:val="2"/>
      <w:numFmt w:val="decimal"/>
      <w:lvlText w:val="(%1-"/>
      <w:lvlJc w:val="left"/>
      <w:pPr>
        <w:tabs>
          <w:tab w:val="num" w:pos="720"/>
        </w:tabs>
        <w:ind w:left="720" w:right="720" w:hanging="720"/>
      </w:pPr>
      <w:rPr>
        <w:rFonts w:hint="default"/>
      </w:rPr>
    </w:lvl>
    <w:lvl w:ilvl="1">
      <w:start w:val="15"/>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5">
    <w:nsid w:val="5D252AA7"/>
    <w:multiLevelType w:val="hybridMultilevel"/>
    <w:tmpl w:val="0C625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2C7A07"/>
    <w:multiLevelType w:val="hybridMultilevel"/>
    <w:tmpl w:val="A7888928"/>
    <w:lvl w:ilvl="0" w:tplc="6A689864">
      <w:start w:val="1"/>
      <w:numFmt w:val="decimal"/>
      <w:lvlText w:val="(%1)"/>
      <w:lvlJc w:val="left"/>
      <w:pPr>
        <w:tabs>
          <w:tab w:val="num" w:pos="735"/>
        </w:tabs>
        <w:ind w:left="735" w:right="735" w:hanging="37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76CA07C0"/>
    <w:multiLevelType w:val="multilevel"/>
    <w:tmpl w:val="F23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7"/>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08"/>
    <w:rsid w:val="00033224"/>
    <w:rsid w:val="00035973"/>
    <w:rsid w:val="00044F8E"/>
    <w:rsid w:val="0004625F"/>
    <w:rsid w:val="0005141D"/>
    <w:rsid w:val="0005188B"/>
    <w:rsid w:val="0005210A"/>
    <w:rsid w:val="00054BF3"/>
    <w:rsid w:val="00056037"/>
    <w:rsid w:val="00073918"/>
    <w:rsid w:val="00074065"/>
    <w:rsid w:val="00081326"/>
    <w:rsid w:val="00095580"/>
    <w:rsid w:val="000B283A"/>
    <w:rsid w:val="000C511D"/>
    <w:rsid w:val="000C5B8C"/>
    <w:rsid w:val="000E6296"/>
    <w:rsid w:val="000F33A9"/>
    <w:rsid w:val="000F7E43"/>
    <w:rsid w:val="0010095C"/>
    <w:rsid w:val="00101446"/>
    <w:rsid w:val="00106284"/>
    <w:rsid w:val="00111A46"/>
    <w:rsid w:val="001123E8"/>
    <w:rsid w:val="00117A75"/>
    <w:rsid w:val="00117FB1"/>
    <w:rsid w:val="00120B49"/>
    <w:rsid w:val="00120BF7"/>
    <w:rsid w:val="00124D73"/>
    <w:rsid w:val="00126EB0"/>
    <w:rsid w:val="00137AFC"/>
    <w:rsid w:val="00145DCC"/>
    <w:rsid w:val="0015116D"/>
    <w:rsid w:val="00154BA0"/>
    <w:rsid w:val="00155CB7"/>
    <w:rsid w:val="00157FE2"/>
    <w:rsid w:val="00167EDC"/>
    <w:rsid w:val="001715EC"/>
    <w:rsid w:val="001821AB"/>
    <w:rsid w:val="0018628A"/>
    <w:rsid w:val="001B443D"/>
    <w:rsid w:val="001F74D5"/>
    <w:rsid w:val="002013A4"/>
    <w:rsid w:val="00206CBC"/>
    <w:rsid w:val="00230CAF"/>
    <w:rsid w:val="0024000C"/>
    <w:rsid w:val="00241939"/>
    <w:rsid w:val="00245167"/>
    <w:rsid w:val="002451F7"/>
    <w:rsid w:val="00245EC5"/>
    <w:rsid w:val="00246348"/>
    <w:rsid w:val="0025249A"/>
    <w:rsid w:val="00254191"/>
    <w:rsid w:val="002579BF"/>
    <w:rsid w:val="002608D8"/>
    <w:rsid w:val="00262B28"/>
    <w:rsid w:val="00267A02"/>
    <w:rsid w:val="00281D3E"/>
    <w:rsid w:val="002926AB"/>
    <w:rsid w:val="002A11CA"/>
    <w:rsid w:val="002A61FB"/>
    <w:rsid w:val="002A7AFA"/>
    <w:rsid w:val="002B4A33"/>
    <w:rsid w:val="002C2488"/>
    <w:rsid w:val="002C7803"/>
    <w:rsid w:val="002E57B0"/>
    <w:rsid w:val="002E5A72"/>
    <w:rsid w:val="002F278A"/>
    <w:rsid w:val="002F34D6"/>
    <w:rsid w:val="00300DE7"/>
    <w:rsid w:val="00326190"/>
    <w:rsid w:val="00331636"/>
    <w:rsid w:val="00351433"/>
    <w:rsid w:val="00352FAD"/>
    <w:rsid w:val="00372586"/>
    <w:rsid w:val="003802F4"/>
    <w:rsid w:val="003858A9"/>
    <w:rsid w:val="003A6702"/>
    <w:rsid w:val="003B21F5"/>
    <w:rsid w:val="003B5C2B"/>
    <w:rsid w:val="003C0A15"/>
    <w:rsid w:val="003C495A"/>
    <w:rsid w:val="003D7157"/>
    <w:rsid w:val="003E33EC"/>
    <w:rsid w:val="003E6402"/>
    <w:rsid w:val="003F35DB"/>
    <w:rsid w:val="003F6B76"/>
    <w:rsid w:val="00410DBD"/>
    <w:rsid w:val="0041611E"/>
    <w:rsid w:val="0041635F"/>
    <w:rsid w:val="00425FDA"/>
    <w:rsid w:val="00432792"/>
    <w:rsid w:val="004417C6"/>
    <w:rsid w:val="00447E97"/>
    <w:rsid w:val="00451448"/>
    <w:rsid w:val="00453C76"/>
    <w:rsid w:val="00453F43"/>
    <w:rsid w:val="00460143"/>
    <w:rsid w:val="0046216E"/>
    <w:rsid w:val="004673D1"/>
    <w:rsid w:val="00467A0F"/>
    <w:rsid w:val="00471740"/>
    <w:rsid w:val="00474BEC"/>
    <w:rsid w:val="00481F09"/>
    <w:rsid w:val="00484232"/>
    <w:rsid w:val="00494106"/>
    <w:rsid w:val="004A6309"/>
    <w:rsid w:val="004C3541"/>
    <w:rsid w:val="004D701D"/>
    <w:rsid w:val="004F0932"/>
    <w:rsid w:val="004F1B9F"/>
    <w:rsid w:val="0053150A"/>
    <w:rsid w:val="00531C9E"/>
    <w:rsid w:val="00542C31"/>
    <w:rsid w:val="00546A2E"/>
    <w:rsid w:val="0055130E"/>
    <w:rsid w:val="00563B12"/>
    <w:rsid w:val="00565FF0"/>
    <w:rsid w:val="0057502C"/>
    <w:rsid w:val="00592D5D"/>
    <w:rsid w:val="005B12DF"/>
    <w:rsid w:val="005C4003"/>
    <w:rsid w:val="005E01A4"/>
    <w:rsid w:val="005E21D9"/>
    <w:rsid w:val="005E27BC"/>
    <w:rsid w:val="00603CFD"/>
    <w:rsid w:val="006123B7"/>
    <w:rsid w:val="00622552"/>
    <w:rsid w:val="00622F24"/>
    <w:rsid w:val="00623B0C"/>
    <w:rsid w:val="00630B4E"/>
    <w:rsid w:val="006413DB"/>
    <w:rsid w:val="0064369B"/>
    <w:rsid w:val="00657F54"/>
    <w:rsid w:val="00680630"/>
    <w:rsid w:val="00682B86"/>
    <w:rsid w:val="00682EF5"/>
    <w:rsid w:val="00686501"/>
    <w:rsid w:val="00690B3B"/>
    <w:rsid w:val="00692235"/>
    <w:rsid w:val="006929D4"/>
    <w:rsid w:val="0069481E"/>
    <w:rsid w:val="00694E08"/>
    <w:rsid w:val="00697F2F"/>
    <w:rsid w:val="006B17BF"/>
    <w:rsid w:val="006C2E54"/>
    <w:rsid w:val="006C60CC"/>
    <w:rsid w:val="006D39E4"/>
    <w:rsid w:val="006D535B"/>
    <w:rsid w:val="006E0DFD"/>
    <w:rsid w:val="006E12FB"/>
    <w:rsid w:val="006F0398"/>
    <w:rsid w:val="006F4292"/>
    <w:rsid w:val="006F712F"/>
    <w:rsid w:val="0070640D"/>
    <w:rsid w:val="007103C9"/>
    <w:rsid w:val="007406BE"/>
    <w:rsid w:val="00751340"/>
    <w:rsid w:val="007514C6"/>
    <w:rsid w:val="0076176E"/>
    <w:rsid w:val="007632C3"/>
    <w:rsid w:val="007707B0"/>
    <w:rsid w:val="00775FC6"/>
    <w:rsid w:val="00776EA6"/>
    <w:rsid w:val="00785CF0"/>
    <w:rsid w:val="007901BF"/>
    <w:rsid w:val="00794D7E"/>
    <w:rsid w:val="007F0647"/>
    <w:rsid w:val="007F38B6"/>
    <w:rsid w:val="007F4DB3"/>
    <w:rsid w:val="00806FCE"/>
    <w:rsid w:val="00814A7E"/>
    <w:rsid w:val="00815957"/>
    <w:rsid w:val="008159A4"/>
    <w:rsid w:val="00826C35"/>
    <w:rsid w:val="00840BBE"/>
    <w:rsid w:val="00843E85"/>
    <w:rsid w:val="00850F6E"/>
    <w:rsid w:val="00854621"/>
    <w:rsid w:val="0085782C"/>
    <w:rsid w:val="00863AD0"/>
    <w:rsid w:val="00864438"/>
    <w:rsid w:val="00876AF8"/>
    <w:rsid w:val="00887D2C"/>
    <w:rsid w:val="008936B8"/>
    <w:rsid w:val="008976D2"/>
    <w:rsid w:val="008A0655"/>
    <w:rsid w:val="008B4E9A"/>
    <w:rsid w:val="008C0DA0"/>
    <w:rsid w:val="008C123D"/>
    <w:rsid w:val="008C55B2"/>
    <w:rsid w:val="008C69B2"/>
    <w:rsid w:val="008E6DD6"/>
    <w:rsid w:val="008F1DD6"/>
    <w:rsid w:val="008F3033"/>
    <w:rsid w:val="008F4312"/>
    <w:rsid w:val="008F43EB"/>
    <w:rsid w:val="00900D52"/>
    <w:rsid w:val="009051E5"/>
    <w:rsid w:val="009120D0"/>
    <w:rsid w:val="00917F30"/>
    <w:rsid w:val="0096756E"/>
    <w:rsid w:val="0097188D"/>
    <w:rsid w:val="009757F3"/>
    <w:rsid w:val="00992796"/>
    <w:rsid w:val="00995C02"/>
    <w:rsid w:val="009A0FDB"/>
    <w:rsid w:val="009A427B"/>
    <w:rsid w:val="009B1DC8"/>
    <w:rsid w:val="009D0BE3"/>
    <w:rsid w:val="009D715F"/>
    <w:rsid w:val="009D7906"/>
    <w:rsid w:val="009F1639"/>
    <w:rsid w:val="009F68AA"/>
    <w:rsid w:val="00A0008B"/>
    <w:rsid w:val="00A01DE7"/>
    <w:rsid w:val="00A128DD"/>
    <w:rsid w:val="00A15AF2"/>
    <w:rsid w:val="00A3306B"/>
    <w:rsid w:val="00A376FF"/>
    <w:rsid w:val="00A43996"/>
    <w:rsid w:val="00A55A62"/>
    <w:rsid w:val="00A5639A"/>
    <w:rsid w:val="00A6454D"/>
    <w:rsid w:val="00A70BB3"/>
    <w:rsid w:val="00A82E23"/>
    <w:rsid w:val="00A832BE"/>
    <w:rsid w:val="00AA0B3E"/>
    <w:rsid w:val="00AA5681"/>
    <w:rsid w:val="00AB30AA"/>
    <w:rsid w:val="00AB4262"/>
    <w:rsid w:val="00AC56C4"/>
    <w:rsid w:val="00AC5CF5"/>
    <w:rsid w:val="00AD0CBB"/>
    <w:rsid w:val="00AD1F32"/>
    <w:rsid w:val="00AD58A0"/>
    <w:rsid w:val="00AE0761"/>
    <w:rsid w:val="00AE0788"/>
    <w:rsid w:val="00AE2850"/>
    <w:rsid w:val="00AF26AD"/>
    <w:rsid w:val="00AF4E0B"/>
    <w:rsid w:val="00B02B88"/>
    <w:rsid w:val="00B03C62"/>
    <w:rsid w:val="00B03C94"/>
    <w:rsid w:val="00B129A7"/>
    <w:rsid w:val="00B15A29"/>
    <w:rsid w:val="00B20EC2"/>
    <w:rsid w:val="00B36C7A"/>
    <w:rsid w:val="00B50556"/>
    <w:rsid w:val="00B52BB1"/>
    <w:rsid w:val="00B546B3"/>
    <w:rsid w:val="00B57F1C"/>
    <w:rsid w:val="00B62FA6"/>
    <w:rsid w:val="00B677D9"/>
    <w:rsid w:val="00B767F8"/>
    <w:rsid w:val="00B76D00"/>
    <w:rsid w:val="00B879EB"/>
    <w:rsid w:val="00BA47FC"/>
    <w:rsid w:val="00BA4CDC"/>
    <w:rsid w:val="00BC451F"/>
    <w:rsid w:val="00BC5C63"/>
    <w:rsid w:val="00BD6E4A"/>
    <w:rsid w:val="00C0091E"/>
    <w:rsid w:val="00C1764C"/>
    <w:rsid w:val="00C23943"/>
    <w:rsid w:val="00C24695"/>
    <w:rsid w:val="00C40A86"/>
    <w:rsid w:val="00C51DC3"/>
    <w:rsid w:val="00C553CB"/>
    <w:rsid w:val="00C56DC7"/>
    <w:rsid w:val="00C7163A"/>
    <w:rsid w:val="00C71B37"/>
    <w:rsid w:val="00C748B4"/>
    <w:rsid w:val="00C8174F"/>
    <w:rsid w:val="00C85921"/>
    <w:rsid w:val="00C91749"/>
    <w:rsid w:val="00CB3ED8"/>
    <w:rsid w:val="00CD0344"/>
    <w:rsid w:val="00CD3E6E"/>
    <w:rsid w:val="00CE0A02"/>
    <w:rsid w:val="00CE7B6A"/>
    <w:rsid w:val="00CF47BF"/>
    <w:rsid w:val="00D07344"/>
    <w:rsid w:val="00D1392C"/>
    <w:rsid w:val="00D253B5"/>
    <w:rsid w:val="00D45EB9"/>
    <w:rsid w:val="00D5048A"/>
    <w:rsid w:val="00D50F29"/>
    <w:rsid w:val="00D57109"/>
    <w:rsid w:val="00D57E9C"/>
    <w:rsid w:val="00D61C98"/>
    <w:rsid w:val="00D6361B"/>
    <w:rsid w:val="00D7382A"/>
    <w:rsid w:val="00D748CD"/>
    <w:rsid w:val="00D77E25"/>
    <w:rsid w:val="00DA0443"/>
    <w:rsid w:val="00DA228B"/>
    <w:rsid w:val="00DA687D"/>
    <w:rsid w:val="00DB39FF"/>
    <w:rsid w:val="00DB69B5"/>
    <w:rsid w:val="00DC13F6"/>
    <w:rsid w:val="00DC1D97"/>
    <w:rsid w:val="00DD4CBD"/>
    <w:rsid w:val="00DE15B5"/>
    <w:rsid w:val="00DE3BFE"/>
    <w:rsid w:val="00DF105B"/>
    <w:rsid w:val="00DF748E"/>
    <w:rsid w:val="00DF77D0"/>
    <w:rsid w:val="00E00087"/>
    <w:rsid w:val="00E012A1"/>
    <w:rsid w:val="00E03DC3"/>
    <w:rsid w:val="00E055FF"/>
    <w:rsid w:val="00E3223E"/>
    <w:rsid w:val="00E44551"/>
    <w:rsid w:val="00E47992"/>
    <w:rsid w:val="00E506DE"/>
    <w:rsid w:val="00E67772"/>
    <w:rsid w:val="00E7692D"/>
    <w:rsid w:val="00E811D3"/>
    <w:rsid w:val="00E87779"/>
    <w:rsid w:val="00E91DCB"/>
    <w:rsid w:val="00E93D95"/>
    <w:rsid w:val="00E956A1"/>
    <w:rsid w:val="00E977BF"/>
    <w:rsid w:val="00EA131F"/>
    <w:rsid w:val="00EB5A97"/>
    <w:rsid w:val="00EC0973"/>
    <w:rsid w:val="00EC5F53"/>
    <w:rsid w:val="00EE2758"/>
    <w:rsid w:val="00EE2A19"/>
    <w:rsid w:val="00EF48E9"/>
    <w:rsid w:val="00EF4A27"/>
    <w:rsid w:val="00F03814"/>
    <w:rsid w:val="00F23022"/>
    <w:rsid w:val="00F27F37"/>
    <w:rsid w:val="00F31452"/>
    <w:rsid w:val="00F319C3"/>
    <w:rsid w:val="00F3433F"/>
    <w:rsid w:val="00F35D15"/>
    <w:rsid w:val="00F37F92"/>
    <w:rsid w:val="00F4451B"/>
    <w:rsid w:val="00F509A7"/>
    <w:rsid w:val="00F5553D"/>
    <w:rsid w:val="00F55F5D"/>
    <w:rsid w:val="00F56E7E"/>
    <w:rsid w:val="00F62556"/>
    <w:rsid w:val="00F64900"/>
    <w:rsid w:val="00F71308"/>
    <w:rsid w:val="00F7691A"/>
    <w:rsid w:val="00F76DCA"/>
    <w:rsid w:val="00F778C4"/>
    <w:rsid w:val="00F8320E"/>
    <w:rsid w:val="00F87614"/>
    <w:rsid w:val="00F96A2F"/>
    <w:rsid w:val="00F96C06"/>
    <w:rsid w:val="00FA31D6"/>
    <w:rsid w:val="00FA76C7"/>
    <w:rsid w:val="00FA7E87"/>
    <w:rsid w:val="00FB700D"/>
    <w:rsid w:val="00FC0578"/>
    <w:rsid w:val="00FC75C4"/>
    <w:rsid w:val="00FD209F"/>
    <w:rsid w:val="00FD499B"/>
    <w:rsid w:val="00FD5244"/>
    <w:rsid w:val="00FE152D"/>
    <w:rsid w:val="00FE2080"/>
    <w:rsid w:val="00FE54D8"/>
    <w:rsid w:val="00FF7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F6E"/>
    <w:pPr>
      <w:bidi/>
    </w:pPr>
    <w:rPr>
      <w:sz w:val="24"/>
      <w:szCs w:val="24"/>
      <w:lang w:eastAsia="ar-SA"/>
    </w:rPr>
  </w:style>
  <w:style w:type="paragraph" w:styleId="1">
    <w:name w:val="heading 1"/>
    <w:basedOn w:val="a"/>
    <w:next w:val="a"/>
    <w:qFormat/>
    <w:rsid w:val="00471740"/>
    <w:pPr>
      <w:keepNext/>
      <w:jc w:val="center"/>
      <w:outlineLvl w:val="0"/>
    </w:pPr>
    <w:rPr>
      <w:b/>
      <w:bCs/>
      <w:sz w:val="20"/>
      <w:szCs w:val="20"/>
    </w:rPr>
  </w:style>
  <w:style w:type="paragraph" w:styleId="2">
    <w:name w:val="heading 2"/>
    <w:basedOn w:val="a"/>
    <w:next w:val="a"/>
    <w:link w:val="2Char"/>
    <w:qFormat/>
    <w:rsid w:val="00471740"/>
    <w:pPr>
      <w:keepNext/>
      <w:jc w:val="right"/>
      <w:outlineLvl w:val="1"/>
    </w:pPr>
    <w:rPr>
      <w:b/>
      <w:bCs/>
      <w:sz w:val="32"/>
      <w:szCs w:val="32"/>
    </w:rPr>
  </w:style>
  <w:style w:type="paragraph" w:styleId="3">
    <w:name w:val="heading 3"/>
    <w:basedOn w:val="a"/>
    <w:next w:val="a"/>
    <w:qFormat/>
    <w:rsid w:val="00471740"/>
    <w:pPr>
      <w:keepNext/>
      <w:jc w:val="right"/>
      <w:outlineLvl w:val="2"/>
    </w:pPr>
    <w:rPr>
      <w:b/>
      <w:bCs/>
    </w:rPr>
  </w:style>
  <w:style w:type="paragraph" w:styleId="4">
    <w:name w:val="heading 4"/>
    <w:basedOn w:val="a"/>
    <w:next w:val="a"/>
    <w:qFormat/>
    <w:rsid w:val="00471740"/>
    <w:pPr>
      <w:keepNext/>
      <w:tabs>
        <w:tab w:val="num" w:pos="720"/>
      </w:tabs>
      <w:bidi w:val="0"/>
      <w:ind w:left="360"/>
      <w:jc w:val="center"/>
      <w:outlineLvl w:val="3"/>
    </w:pPr>
    <w:rPr>
      <w:b/>
      <w:bCs/>
      <w:sz w:val="32"/>
      <w:szCs w:val="32"/>
    </w:rPr>
  </w:style>
  <w:style w:type="paragraph" w:styleId="5">
    <w:name w:val="heading 5"/>
    <w:basedOn w:val="a"/>
    <w:next w:val="a"/>
    <w:qFormat/>
    <w:rsid w:val="00471740"/>
    <w:pPr>
      <w:keepNext/>
      <w:tabs>
        <w:tab w:val="num" w:pos="720"/>
      </w:tabs>
      <w:bidi w:val="0"/>
      <w:jc w:val="lowKashida"/>
      <w:outlineLvl w:val="4"/>
    </w:pPr>
    <w:rPr>
      <w:i/>
      <w:iCs/>
      <w:sz w:val="28"/>
      <w:szCs w:val="28"/>
    </w:rPr>
  </w:style>
  <w:style w:type="paragraph" w:styleId="6">
    <w:name w:val="heading 6"/>
    <w:basedOn w:val="a"/>
    <w:next w:val="a"/>
    <w:qFormat/>
    <w:rsid w:val="00471740"/>
    <w:pPr>
      <w:keepNext/>
      <w:tabs>
        <w:tab w:val="num" w:pos="720"/>
      </w:tabs>
      <w:bidi w:val="0"/>
      <w:jc w:val="lowKashida"/>
      <w:outlineLvl w:val="5"/>
    </w:pPr>
    <w:rPr>
      <w:b/>
      <w:bCs/>
      <w:sz w:val="32"/>
      <w:szCs w:val="32"/>
    </w:rPr>
  </w:style>
  <w:style w:type="paragraph" w:styleId="7">
    <w:name w:val="heading 7"/>
    <w:basedOn w:val="a"/>
    <w:next w:val="a"/>
    <w:qFormat/>
    <w:rsid w:val="00471740"/>
    <w:pPr>
      <w:keepNext/>
      <w:bidi w:val="0"/>
      <w:outlineLvl w:val="6"/>
    </w:pPr>
    <w:rPr>
      <w:b/>
      <w:bCs/>
      <w:sz w:val="20"/>
      <w:szCs w:val="20"/>
    </w:rPr>
  </w:style>
  <w:style w:type="paragraph" w:styleId="8">
    <w:name w:val="heading 8"/>
    <w:basedOn w:val="a"/>
    <w:next w:val="a"/>
    <w:qFormat/>
    <w:rsid w:val="00471740"/>
    <w:pPr>
      <w:keepNext/>
      <w:tabs>
        <w:tab w:val="num" w:pos="720"/>
      </w:tabs>
      <w:bidi w:val="0"/>
      <w:spacing w:line="480" w:lineRule="auto"/>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71740"/>
    <w:pPr>
      <w:jc w:val="center"/>
    </w:pPr>
    <w:rPr>
      <w:b/>
      <w:bCs/>
      <w:sz w:val="32"/>
      <w:szCs w:val="32"/>
    </w:rPr>
  </w:style>
  <w:style w:type="paragraph" w:styleId="a4">
    <w:name w:val="footer"/>
    <w:basedOn w:val="a"/>
    <w:link w:val="Char"/>
    <w:uiPriority w:val="99"/>
    <w:rsid w:val="00471740"/>
    <w:pPr>
      <w:tabs>
        <w:tab w:val="center" w:pos="4153"/>
        <w:tab w:val="right" w:pos="8306"/>
      </w:tabs>
    </w:pPr>
  </w:style>
  <w:style w:type="character" w:styleId="a5">
    <w:name w:val="page number"/>
    <w:basedOn w:val="a0"/>
    <w:rsid w:val="00471740"/>
  </w:style>
  <w:style w:type="paragraph" w:styleId="a6">
    <w:name w:val="Body Text Indent"/>
    <w:basedOn w:val="a"/>
    <w:rsid w:val="00471740"/>
    <w:pPr>
      <w:tabs>
        <w:tab w:val="num" w:pos="720"/>
      </w:tabs>
      <w:bidi w:val="0"/>
      <w:ind w:left="360"/>
      <w:jc w:val="lowKashida"/>
    </w:pPr>
    <w:rPr>
      <w:i/>
      <w:iCs/>
    </w:rPr>
  </w:style>
  <w:style w:type="paragraph" w:styleId="a7">
    <w:name w:val="Subtitle"/>
    <w:basedOn w:val="a"/>
    <w:qFormat/>
    <w:rsid w:val="00471740"/>
    <w:pPr>
      <w:bidi w:val="0"/>
      <w:jc w:val="center"/>
    </w:pPr>
    <w:rPr>
      <w:b/>
      <w:bCs/>
      <w:sz w:val="32"/>
      <w:szCs w:val="32"/>
    </w:rPr>
  </w:style>
  <w:style w:type="character" w:styleId="Hyperlink">
    <w:name w:val="Hyperlink"/>
    <w:basedOn w:val="a0"/>
    <w:rsid w:val="00471740"/>
    <w:rPr>
      <w:color w:val="0000FF"/>
      <w:u w:val="single"/>
    </w:rPr>
  </w:style>
  <w:style w:type="character" w:styleId="a8">
    <w:name w:val="FollowedHyperlink"/>
    <w:basedOn w:val="a0"/>
    <w:rsid w:val="00471740"/>
    <w:rPr>
      <w:color w:val="800080"/>
      <w:u w:val="single"/>
    </w:rPr>
  </w:style>
  <w:style w:type="character" w:customStyle="1" w:styleId="yshortcuts">
    <w:name w:val="yshortcuts"/>
    <w:basedOn w:val="a0"/>
    <w:rsid w:val="00850F6E"/>
  </w:style>
  <w:style w:type="paragraph" w:styleId="a9">
    <w:name w:val="header"/>
    <w:basedOn w:val="a"/>
    <w:link w:val="Char0"/>
    <w:rsid w:val="00246348"/>
    <w:pPr>
      <w:tabs>
        <w:tab w:val="center" w:pos="4153"/>
        <w:tab w:val="right" w:pos="8306"/>
      </w:tabs>
    </w:pPr>
  </w:style>
  <w:style w:type="character" w:customStyle="1" w:styleId="Char0">
    <w:name w:val="رأس الصفحة Char"/>
    <w:basedOn w:val="a0"/>
    <w:link w:val="a9"/>
    <w:rsid w:val="00246348"/>
    <w:rPr>
      <w:sz w:val="24"/>
      <w:szCs w:val="24"/>
      <w:lang w:eastAsia="ar-SA"/>
    </w:rPr>
  </w:style>
  <w:style w:type="character" w:customStyle="1" w:styleId="2Char">
    <w:name w:val="عنوان 2 Char"/>
    <w:basedOn w:val="a0"/>
    <w:link w:val="2"/>
    <w:rsid w:val="00DC1D97"/>
    <w:rPr>
      <w:b/>
      <w:bCs/>
      <w:sz w:val="32"/>
      <w:szCs w:val="32"/>
      <w:lang w:eastAsia="ar-SA"/>
    </w:rPr>
  </w:style>
  <w:style w:type="character" w:customStyle="1" w:styleId="Char">
    <w:name w:val="تذييل الصفحة Char"/>
    <w:basedOn w:val="a0"/>
    <w:link w:val="a4"/>
    <w:uiPriority w:val="99"/>
    <w:rsid w:val="00DC1D97"/>
    <w:rPr>
      <w:sz w:val="24"/>
      <w:szCs w:val="24"/>
      <w:lang w:eastAsia="ar-SA"/>
    </w:rPr>
  </w:style>
  <w:style w:type="paragraph" w:styleId="aa">
    <w:name w:val="Normal (Web)"/>
    <w:basedOn w:val="a"/>
    <w:uiPriority w:val="99"/>
    <w:unhideWhenUsed/>
    <w:rsid w:val="002451F7"/>
    <w:pPr>
      <w:bidi w:val="0"/>
      <w:spacing w:before="100" w:beforeAutospacing="1" w:after="100" w:afterAutospacing="1"/>
    </w:pPr>
    <w:rPr>
      <w:lang w:eastAsia="en-US"/>
    </w:rPr>
  </w:style>
  <w:style w:type="paragraph" w:styleId="ab">
    <w:name w:val="List Paragraph"/>
    <w:basedOn w:val="a"/>
    <w:uiPriority w:val="34"/>
    <w:qFormat/>
    <w:rsid w:val="00692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F6E"/>
    <w:pPr>
      <w:bidi/>
    </w:pPr>
    <w:rPr>
      <w:sz w:val="24"/>
      <w:szCs w:val="24"/>
      <w:lang w:eastAsia="ar-SA"/>
    </w:rPr>
  </w:style>
  <w:style w:type="paragraph" w:styleId="1">
    <w:name w:val="heading 1"/>
    <w:basedOn w:val="a"/>
    <w:next w:val="a"/>
    <w:qFormat/>
    <w:rsid w:val="00471740"/>
    <w:pPr>
      <w:keepNext/>
      <w:jc w:val="center"/>
      <w:outlineLvl w:val="0"/>
    </w:pPr>
    <w:rPr>
      <w:b/>
      <w:bCs/>
      <w:sz w:val="20"/>
      <w:szCs w:val="20"/>
    </w:rPr>
  </w:style>
  <w:style w:type="paragraph" w:styleId="2">
    <w:name w:val="heading 2"/>
    <w:basedOn w:val="a"/>
    <w:next w:val="a"/>
    <w:link w:val="2Char"/>
    <w:qFormat/>
    <w:rsid w:val="00471740"/>
    <w:pPr>
      <w:keepNext/>
      <w:jc w:val="right"/>
      <w:outlineLvl w:val="1"/>
    </w:pPr>
    <w:rPr>
      <w:b/>
      <w:bCs/>
      <w:sz w:val="32"/>
      <w:szCs w:val="32"/>
    </w:rPr>
  </w:style>
  <w:style w:type="paragraph" w:styleId="3">
    <w:name w:val="heading 3"/>
    <w:basedOn w:val="a"/>
    <w:next w:val="a"/>
    <w:qFormat/>
    <w:rsid w:val="00471740"/>
    <w:pPr>
      <w:keepNext/>
      <w:jc w:val="right"/>
      <w:outlineLvl w:val="2"/>
    </w:pPr>
    <w:rPr>
      <w:b/>
      <w:bCs/>
    </w:rPr>
  </w:style>
  <w:style w:type="paragraph" w:styleId="4">
    <w:name w:val="heading 4"/>
    <w:basedOn w:val="a"/>
    <w:next w:val="a"/>
    <w:qFormat/>
    <w:rsid w:val="00471740"/>
    <w:pPr>
      <w:keepNext/>
      <w:tabs>
        <w:tab w:val="num" w:pos="720"/>
      </w:tabs>
      <w:bidi w:val="0"/>
      <w:ind w:left="360"/>
      <w:jc w:val="center"/>
      <w:outlineLvl w:val="3"/>
    </w:pPr>
    <w:rPr>
      <w:b/>
      <w:bCs/>
      <w:sz w:val="32"/>
      <w:szCs w:val="32"/>
    </w:rPr>
  </w:style>
  <w:style w:type="paragraph" w:styleId="5">
    <w:name w:val="heading 5"/>
    <w:basedOn w:val="a"/>
    <w:next w:val="a"/>
    <w:qFormat/>
    <w:rsid w:val="00471740"/>
    <w:pPr>
      <w:keepNext/>
      <w:tabs>
        <w:tab w:val="num" w:pos="720"/>
      </w:tabs>
      <w:bidi w:val="0"/>
      <w:jc w:val="lowKashida"/>
      <w:outlineLvl w:val="4"/>
    </w:pPr>
    <w:rPr>
      <w:i/>
      <w:iCs/>
      <w:sz w:val="28"/>
      <w:szCs w:val="28"/>
    </w:rPr>
  </w:style>
  <w:style w:type="paragraph" w:styleId="6">
    <w:name w:val="heading 6"/>
    <w:basedOn w:val="a"/>
    <w:next w:val="a"/>
    <w:qFormat/>
    <w:rsid w:val="00471740"/>
    <w:pPr>
      <w:keepNext/>
      <w:tabs>
        <w:tab w:val="num" w:pos="720"/>
      </w:tabs>
      <w:bidi w:val="0"/>
      <w:jc w:val="lowKashida"/>
      <w:outlineLvl w:val="5"/>
    </w:pPr>
    <w:rPr>
      <w:b/>
      <w:bCs/>
      <w:sz w:val="32"/>
      <w:szCs w:val="32"/>
    </w:rPr>
  </w:style>
  <w:style w:type="paragraph" w:styleId="7">
    <w:name w:val="heading 7"/>
    <w:basedOn w:val="a"/>
    <w:next w:val="a"/>
    <w:qFormat/>
    <w:rsid w:val="00471740"/>
    <w:pPr>
      <w:keepNext/>
      <w:bidi w:val="0"/>
      <w:outlineLvl w:val="6"/>
    </w:pPr>
    <w:rPr>
      <w:b/>
      <w:bCs/>
      <w:sz w:val="20"/>
      <w:szCs w:val="20"/>
    </w:rPr>
  </w:style>
  <w:style w:type="paragraph" w:styleId="8">
    <w:name w:val="heading 8"/>
    <w:basedOn w:val="a"/>
    <w:next w:val="a"/>
    <w:qFormat/>
    <w:rsid w:val="00471740"/>
    <w:pPr>
      <w:keepNext/>
      <w:tabs>
        <w:tab w:val="num" w:pos="720"/>
      </w:tabs>
      <w:bidi w:val="0"/>
      <w:spacing w:line="480" w:lineRule="auto"/>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71740"/>
    <w:pPr>
      <w:jc w:val="center"/>
    </w:pPr>
    <w:rPr>
      <w:b/>
      <w:bCs/>
      <w:sz w:val="32"/>
      <w:szCs w:val="32"/>
    </w:rPr>
  </w:style>
  <w:style w:type="paragraph" w:styleId="a4">
    <w:name w:val="footer"/>
    <w:basedOn w:val="a"/>
    <w:link w:val="Char"/>
    <w:uiPriority w:val="99"/>
    <w:rsid w:val="00471740"/>
    <w:pPr>
      <w:tabs>
        <w:tab w:val="center" w:pos="4153"/>
        <w:tab w:val="right" w:pos="8306"/>
      </w:tabs>
    </w:pPr>
  </w:style>
  <w:style w:type="character" w:styleId="a5">
    <w:name w:val="page number"/>
    <w:basedOn w:val="a0"/>
    <w:rsid w:val="00471740"/>
  </w:style>
  <w:style w:type="paragraph" w:styleId="a6">
    <w:name w:val="Body Text Indent"/>
    <w:basedOn w:val="a"/>
    <w:rsid w:val="00471740"/>
    <w:pPr>
      <w:tabs>
        <w:tab w:val="num" w:pos="720"/>
      </w:tabs>
      <w:bidi w:val="0"/>
      <w:ind w:left="360"/>
      <w:jc w:val="lowKashida"/>
    </w:pPr>
    <w:rPr>
      <w:i/>
      <w:iCs/>
    </w:rPr>
  </w:style>
  <w:style w:type="paragraph" w:styleId="a7">
    <w:name w:val="Subtitle"/>
    <w:basedOn w:val="a"/>
    <w:qFormat/>
    <w:rsid w:val="00471740"/>
    <w:pPr>
      <w:bidi w:val="0"/>
      <w:jc w:val="center"/>
    </w:pPr>
    <w:rPr>
      <w:b/>
      <w:bCs/>
      <w:sz w:val="32"/>
      <w:szCs w:val="32"/>
    </w:rPr>
  </w:style>
  <w:style w:type="character" w:styleId="Hyperlink">
    <w:name w:val="Hyperlink"/>
    <w:basedOn w:val="a0"/>
    <w:rsid w:val="00471740"/>
    <w:rPr>
      <w:color w:val="0000FF"/>
      <w:u w:val="single"/>
    </w:rPr>
  </w:style>
  <w:style w:type="character" w:styleId="a8">
    <w:name w:val="FollowedHyperlink"/>
    <w:basedOn w:val="a0"/>
    <w:rsid w:val="00471740"/>
    <w:rPr>
      <w:color w:val="800080"/>
      <w:u w:val="single"/>
    </w:rPr>
  </w:style>
  <w:style w:type="character" w:customStyle="1" w:styleId="yshortcuts">
    <w:name w:val="yshortcuts"/>
    <w:basedOn w:val="a0"/>
    <w:rsid w:val="00850F6E"/>
  </w:style>
  <w:style w:type="paragraph" w:styleId="a9">
    <w:name w:val="header"/>
    <w:basedOn w:val="a"/>
    <w:link w:val="Char0"/>
    <w:rsid w:val="00246348"/>
    <w:pPr>
      <w:tabs>
        <w:tab w:val="center" w:pos="4153"/>
        <w:tab w:val="right" w:pos="8306"/>
      </w:tabs>
    </w:pPr>
  </w:style>
  <w:style w:type="character" w:customStyle="1" w:styleId="Char0">
    <w:name w:val="رأس الصفحة Char"/>
    <w:basedOn w:val="a0"/>
    <w:link w:val="a9"/>
    <w:rsid w:val="00246348"/>
    <w:rPr>
      <w:sz w:val="24"/>
      <w:szCs w:val="24"/>
      <w:lang w:eastAsia="ar-SA"/>
    </w:rPr>
  </w:style>
  <w:style w:type="character" w:customStyle="1" w:styleId="2Char">
    <w:name w:val="عنوان 2 Char"/>
    <w:basedOn w:val="a0"/>
    <w:link w:val="2"/>
    <w:rsid w:val="00DC1D97"/>
    <w:rPr>
      <w:b/>
      <w:bCs/>
      <w:sz w:val="32"/>
      <w:szCs w:val="32"/>
      <w:lang w:eastAsia="ar-SA"/>
    </w:rPr>
  </w:style>
  <w:style w:type="character" w:customStyle="1" w:styleId="Char">
    <w:name w:val="تذييل الصفحة Char"/>
    <w:basedOn w:val="a0"/>
    <w:link w:val="a4"/>
    <w:uiPriority w:val="99"/>
    <w:rsid w:val="00DC1D97"/>
    <w:rPr>
      <w:sz w:val="24"/>
      <w:szCs w:val="24"/>
      <w:lang w:eastAsia="ar-SA"/>
    </w:rPr>
  </w:style>
  <w:style w:type="paragraph" w:styleId="aa">
    <w:name w:val="Normal (Web)"/>
    <w:basedOn w:val="a"/>
    <w:uiPriority w:val="99"/>
    <w:unhideWhenUsed/>
    <w:rsid w:val="002451F7"/>
    <w:pPr>
      <w:bidi w:val="0"/>
      <w:spacing w:before="100" w:beforeAutospacing="1" w:after="100" w:afterAutospacing="1"/>
    </w:pPr>
    <w:rPr>
      <w:lang w:eastAsia="en-US"/>
    </w:rPr>
  </w:style>
  <w:style w:type="paragraph" w:styleId="ab">
    <w:name w:val="List Paragraph"/>
    <w:basedOn w:val="a"/>
    <w:uiPriority w:val="34"/>
    <w:qFormat/>
    <w:rsid w:val="0069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839">
      <w:bodyDiv w:val="1"/>
      <w:marLeft w:val="0"/>
      <w:marRight w:val="0"/>
      <w:marTop w:val="0"/>
      <w:marBottom w:val="0"/>
      <w:divBdr>
        <w:top w:val="none" w:sz="0" w:space="0" w:color="auto"/>
        <w:left w:val="none" w:sz="0" w:space="0" w:color="auto"/>
        <w:bottom w:val="none" w:sz="0" w:space="0" w:color="auto"/>
        <w:right w:val="none" w:sz="0" w:space="0" w:color="auto"/>
      </w:divBdr>
    </w:div>
    <w:div w:id="408380422">
      <w:bodyDiv w:val="1"/>
      <w:marLeft w:val="0"/>
      <w:marRight w:val="0"/>
      <w:marTop w:val="0"/>
      <w:marBottom w:val="0"/>
      <w:divBdr>
        <w:top w:val="none" w:sz="0" w:space="0" w:color="auto"/>
        <w:left w:val="none" w:sz="0" w:space="0" w:color="auto"/>
        <w:bottom w:val="none" w:sz="0" w:space="0" w:color="auto"/>
        <w:right w:val="none" w:sz="0" w:space="0" w:color="auto"/>
      </w:divBdr>
    </w:div>
    <w:div w:id="791706629">
      <w:bodyDiv w:val="1"/>
      <w:marLeft w:val="0"/>
      <w:marRight w:val="0"/>
      <w:marTop w:val="0"/>
      <w:marBottom w:val="0"/>
      <w:divBdr>
        <w:top w:val="none" w:sz="0" w:space="0" w:color="auto"/>
        <w:left w:val="none" w:sz="0" w:space="0" w:color="auto"/>
        <w:bottom w:val="none" w:sz="0" w:space="0" w:color="auto"/>
        <w:right w:val="none" w:sz="0" w:space="0" w:color="auto"/>
      </w:divBdr>
      <w:divsChild>
        <w:div w:id="1018773987">
          <w:marLeft w:val="0"/>
          <w:marRight w:val="0"/>
          <w:marTop w:val="0"/>
          <w:marBottom w:val="0"/>
          <w:divBdr>
            <w:top w:val="none" w:sz="0" w:space="0" w:color="auto"/>
            <w:left w:val="none" w:sz="0" w:space="0" w:color="auto"/>
            <w:bottom w:val="none" w:sz="0" w:space="0" w:color="auto"/>
            <w:right w:val="none" w:sz="0" w:space="0" w:color="auto"/>
          </w:divBdr>
        </w:div>
      </w:divsChild>
    </w:div>
    <w:div w:id="1087116392">
      <w:bodyDiv w:val="1"/>
      <w:marLeft w:val="0"/>
      <w:marRight w:val="0"/>
      <w:marTop w:val="0"/>
      <w:marBottom w:val="0"/>
      <w:divBdr>
        <w:top w:val="none" w:sz="0" w:space="0" w:color="auto"/>
        <w:left w:val="none" w:sz="0" w:space="0" w:color="auto"/>
        <w:bottom w:val="none" w:sz="0" w:space="0" w:color="auto"/>
        <w:right w:val="none" w:sz="0" w:space="0" w:color="auto"/>
      </w:divBdr>
    </w:div>
    <w:div w:id="18288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5.bin"/><Relationship Id="rId170" Type="http://schemas.openxmlformats.org/officeDocument/2006/relationships/image" Target="media/image81.wmf"/><Relationship Id="rId191" Type="http://schemas.openxmlformats.org/officeDocument/2006/relationships/oleObject" Target="embeddings/oleObject91.bin"/><Relationship Id="rId205" Type="http://schemas.openxmlformats.org/officeDocument/2006/relationships/oleObject" Target="embeddings/oleObject99.bin"/><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3.bin"/><Relationship Id="rId160" Type="http://schemas.openxmlformats.org/officeDocument/2006/relationships/image" Target="media/image76.wmf"/><Relationship Id="rId165" Type="http://schemas.openxmlformats.org/officeDocument/2006/relationships/oleObject" Target="embeddings/oleObject78.bin"/><Relationship Id="rId181" Type="http://schemas.openxmlformats.org/officeDocument/2006/relationships/oleObject" Target="embeddings/oleObject86.bin"/><Relationship Id="rId186" Type="http://schemas.openxmlformats.org/officeDocument/2006/relationships/image" Target="media/image89.wmf"/><Relationship Id="rId211"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5.bin"/><Relationship Id="rId80" Type="http://schemas.openxmlformats.org/officeDocument/2006/relationships/image" Target="media/image36.wmf"/><Relationship Id="rId85" Type="http://schemas.openxmlformats.org/officeDocument/2006/relationships/oleObject" Target="embeddings/oleObject38.bin"/><Relationship Id="rId150" Type="http://schemas.openxmlformats.org/officeDocument/2006/relationships/image" Target="media/image71.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image" Target="media/image84.wmf"/><Relationship Id="rId192" Type="http://schemas.openxmlformats.org/officeDocument/2006/relationships/oleObject" Target="embeddings/oleObject92.bin"/><Relationship Id="rId197" Type="http://schemas.openxmlformats.org/officeDocument/2006/relationships/oleObject" Target="embeddings/oleObject95.bin"/><Relationship Id="rId206" Type="http://schemas.openxmlformats.org/officeDocument/2006/relationships/image" Target="media/image98.wmf"/><Relationship Id="rId201" Type="http://schemas.openxmlformats.org/officeDocument/2006/relationships/oleObject" Target="embeddings/oleObject97.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0.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eader" Target="header3.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119" Type="http://schemas.openxmlformats.org/officeDocument/2006/relationships/oleObject" Target="embeddings/oleObject55.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4.wmf"/><Relationship Id="rId177" Type="http://schemas.openxmlformats.org/officeDocument/2006/relationships/oleObject" Target="embeddings/oleObject84.bin"/><Relationship Id="rId198" Type="http://schemas.openxmlformats.org/officeDocument/2006/relationships/image" Target="media/image94.wmf"/><Relationship Id="rId172" Type="http://schemas.openxmlformats.org/officeDocument/2006/relationships/image" Target="media/image82.wmf"/><Relationship Id="rId193" Type="http://schemas.openxmlformats.org/officeDocument/2006/relationships/image" Target="media/image92.wmf"/><Relationship Id="rId202" Type="http://schemas.openxmlformats.org/officeDocument/2006/relationships/image" Target="media/image96.wmf"/><Relationship Id="rId207" Type="http://schemas.openxmlformats.org/officeDocument/2006/relationships/oleObject" Target="embeddings/oleObject100.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69.wmf"/><Relationship Id="rId167" Type="http://schemas.openxmlformats.org/officeDocument/2006/relationships/oleObject" Target="embeddings/oleObject79.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162" Type="http://schemas.openxmlformats.org/officeDocument/2006/relationships/image" Target="media/image77.wmf"/><Relationship Id="rId183" Type="http://schemas.openxmlformats.org/officeDocument/2006/relationships/oleObject" Target="embeddings/oleObject87.bin"/><Relationship Id="rId213" Type="http://schemas.openxmlformats.org/officeDocument/2006/relationships/footer" Target="footer3.xm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oleObject" Target="embeddings/oleObject82.bin"/><Relationship Id="rId194" Type="http://schemas.openxmlformats.org/officeDocument/2006/relationships/oleObject" Target="embeddings/oleObject93.bin"/><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header" Target="header1.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hyperlink" Target="mailto:dr_naserh@yahoo.com" TargetMode="Externa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oleObject" Target="embeddings/oleObject77.bin"/><Relationship Id="rId184" Type="http://schemas.openxmlformats.org/officeDocument/2006/relationships/image" Target="media/image88.wmf"/><Relationship Id="rId189" Type="http://schemas.openxmlformats.org/officeDocument/2006/relationships/oleObject" Target="embeddings/oleObject90.bin"/><Relationship Id="rId3" Type="http://schemas.microsoft.com/office/2007/relationships/stylesWithEffects" Target="stylesWithEffects.xml"/><Relationship Id="rId214" Type="http://schemas.openxmlformats.org/officeDocument/2006/relationships/fontTable" Target="fontTable.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image" Target="media/image83.wmf"/><Relationship Id="rId179"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header" Target="header2.xml"/><Relationship Id="rId190" Type="http://schemas.openxmlformats.org/officeDocument/2006/relationships/image" Target="media/image91.wmf"/><Relationship Id="rId204" Type="http://schemas.openxmlformats.org/officeDocument/2006/relationships/image" Target="media/image97.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image" Target="media/image49.wmf"/><Relationship Id="rId127" Type="http://schemas.openxmlformats.org/officeDocument/2006/relationships/oleObject" Target="embeddings/oleObject59.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hyperlink" Target="mailto:drnaserh@ttu.edu.jo" TargetMode="External"/><Relationship Id="rId180" Type="http://schemas.openxmlformats.org/officeDocument/2006/relationships/image" Target="media/image86.wmf"/><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image" Target="media/image95.wmf"/><Relationship Id="rId16" Type="http://schemas.openxmlformats.org/officeDocument/2006/relationships/image" Target="media/image4.w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1932</Words>
  <Characters>11013</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Dual Integral Equations Dealing With</vt:lpstr>
      <vt:lpstr>                  Dual Integral Equations Dealing With</vt:lpstr>
    </vt:vector>
  </TitlesOfParts>
  <Company>Hewlett-Packard</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Integral Equations Dealing With</dc:title>
  <dc:creator>user</dc:creator>
  <cp:lastModifiedBy>User</cp:lastModifiedBy>
  <cp:revision>30</cp:revision>
  <cp:lastPrinted>2014-03-08T21:44:00Z</cp:lastPrinted>
  <dcterms:created xsi:type="dcterms:W3CDTF">2014-03-29T10:56:00Z</dcterms:created>
  <dcterms:modified xsi:type="dcterms:W3CDTF">2014-04-17T04:47:00Z</dcterms:modified>
</cp:coreProperties>
</file>