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64141" w:rsidRPr="00015CB7" w:rsidTr="00DD60B6">
        <w:tc>
          <w:tcPr>
            <w:tcW w:w="9576" w:type="dxa"/>
            <w:gridSpan w:val="3"/>
            <w:tcBorders>
              <w:top w:val="nil"/>
              <w:left w:val="nil"/>
              <w:right w:val="nil"/>
            </w:tcBorders>
          </w:tcPr>
          <w:p w:rsidR="00964141" w:rsidRPr="009A4398" w:rsidRDefault="00964141" w:rsidP="00DD60B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Table(1): </w:t>
            </w:r>
            <w:r w:rsidRPr="009A439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Confidence percentages related to the steps of endodontic treatment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%</w:t>
            </w:r>
          </w:p>
        </w:tc>
      </w:tr>
      <w:tr w:rsidR="00964141" w:rsidRPr="00430DE1" w:rsidTr="00DD60B6">
        <w:tc>
          <w:tcPr>
            <w:tcW w:w="9576" w:type="dxa"/>
            <w:gridSpan w:val="3"/>
            <w:shd w:val="clear" w:color="auto" w:fill="DDDDDD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Achievement of anesthesia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Very confident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62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60.2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Confident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35.9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Neutral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0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Little confidence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3.9</w:t>
            </w:r>
          </w:p>
        </w:tc>
      </w:tr>
      <w:tr w:rsidR="00964141" w:rsidRPr="00430DE1" w:rsidTr="00DD60B6">
        <w:tc>
          <w:tcPr>
            <w:tcW w:w="9576" w:type="dxa"/>
            <w:gridSpan w:val="3"/>
            <w:shd w:val="clear" w:color="auto" w:fill="D9D9D9" w:themeFill="background1" w:themeFillShade="D9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Placement of rubber dam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Very confident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64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62.1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Confident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31.1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Neutral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2.9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Little confidence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1.9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Very little confidence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1.9</w:t>
            </w:r>
          </w:p>
        </w:tc>
      </w:tr>
      <w:tr w:rsidR="00964141" w:rsidRPr="00430DE1" w:rsidTr="00DD60B6">
        <w:tc>
          <w:tcPr>
            <w:tcW w:w="9576" w:type="dxa"/>
            <w:gridSpan w:val="3"/>
            <w:shd w:val="clear" w:color="auto" w:fill="D9D9D9" w:themeFill="background1" w:themeFillShade="D9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Finding root canal orifices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Very confident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18.4%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Confident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52.4%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Neutral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21.4%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Little confidence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3.9%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Very little confidence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3.9%</w:t>
            </w:r>
          </w:p>
        </w:tc>
      </w:tr>
      <w:tr w:rsidR="00964141" w:rsidRPr="00430DE1" w:rsidTr="00DD60B6">
        <w:tc>
          <w:tcPr>
            <w:tcW w:w="9576" w:type="dxa"/>
            <w:gridSpan w:val="3"/>
            <w:shd w:val="clear" w:color="auto" w:fill="D9D9D9" w:themeFill="background1" w:themeFillShade="D9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Using rotary instruments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Very confident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20.4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Confident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46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44.6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Neutral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26.2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Little confidence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7.8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Very little confidence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</w:t>
            </w:r>
          </w:p>
        </w:tc>
      </w:tr>
      <w:tr w:rsidR="00964141" w:rsidRPr="00430DE1" w:rsidTr="00DD60B6">
        <w:tc>
          <w:tcPr>
            <w:tcW w:w="9576" w:type="dxa"/>
            <w:gridSpan w:val="3"/>
            <w:shd w:val="clear" w:color="auto" w:fill="D9D9D9" w:themeFill="background1" w:themeFillShade="D9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 xml:space="preserve">Taking </w:t>
            </w:r>
            <w:proofErr w:type="spellStart"/>
            <w:r w:rsidRPr="00430DE1">
              <w:rPr>
                <w:rFonts w:asciiTheme="majorBidi" w:hAnsiTheme="majorBidi" w:cstheme="majorBidi"/>
              </w:rPr>
              <w:t>periapical</w:t>
            </w:r>
            <w:proofErr w:type="spellEnd"/>
            <w:r w:rsidRPr="00430DE1">
              <w:rPr>
                <w:rFonts w:asciiTheme="majorBidi" w:hAnsiTheme="majorBidi" w:cstheme="majorBidi"/>
              </w:rPr>
              <w:t xml:space="preserve"> radiograph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Very confident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35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Confident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46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44.6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Neutral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16.5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Little confidence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1.9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Very little confidence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1.9</w:t>
            </w:r>
          </w:p>
        </w:tc>
      </w:tr>
      <w:tr w:rsidR="00964141" w:rsidRPr="00430DE1" w:rsidTr="00DD60B6">
        <w:tc>
          <w:tcPr>
            <w:tcW w:w="9576" w:type="dxa"/>
            <w:gridSpan w:val="3"/>
            <w:shd w:val="clear" w:color="auto" w:fill="D9D9D9" w:themeFill="background1" w:themeFillShade="D9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Removing broken instruments from root canals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Very confident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6.8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Confident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16.5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Neutral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33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Little confidence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13.6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Very little confidence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4.9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No experience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25.2</w:t>
            </w:r>
          </w:p>
        </w:tc>
      </w:tr>
      <w:tr w:rsidR="00964141" w:rsidRPr="00430DE1" w:rsidTr="00DD60B6">
        <w:tc>
          <w:tcPr>
            <w:tcW w:w="9576" w:type="dxa"/>
            <w:gridSpan w:val="3"/>
            <w:shd w:val="clear" w:color="auto" w:fill="D9D9D9" w:themeFill="background1" w:themeFillShade="D9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Retreatment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Very confident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21.4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Confident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46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44.7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Neutral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17.4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Little confidence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7.8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Very little confidence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1.9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No experience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6.8</w:t>
            </w:r>
          </w:p>
        </w:tc>
      </w:tr>
      <w:tr w:rsidR="00964141" w:rsidRPr="00430DE1" w:rsidTr="00DD60B6">
        <w:tc>
          <w:tcPr>
            <w:tcW w:w="9576" w:type="dxa"/>
            <w:gridSpan w:val="3"/>
            <w:shd w:val="clear" w:color="auto" w:fill="D9D9D9" w:themeFill="background1" w:themeFillShade="D9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30DE1">
              <w:rPr>
                <w:rFonts w:asciiTheme="majorBidi" w:hAnsiTheme="majorBidi" w:cstheme="majorBidi"/>
              </w:rPr>
              <w:t>Obturation</w:t>
            </w:r>
            <w:proofErr w:type="spellEnd"/>
            <w:r w:rsidRPr="00430DE1">
              <w:rPr>
                <w:rFonts w:asciiTheme="majorBidi" w:hAnsiTheme="majorBidi" w:cstheme="majorBidi"/>
              </w:rPr>
              <w:t xml:space="preserve"> of root canals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Very confident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34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Confident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49.5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Neutral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12.5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lastRenderedPageBreak/>
              <w:t>Little confidence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Very little confidence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2.9</w:t>
            </w:r>
          </w:p>
        </w:tc>
      </w:tr>
      <w:tr w:rsidR="00964141" w:rsidRPr="00430DE1" w:rsidTr="00DD60B6">
        <w:tc>
          <w:tcPr>
            <w:tcW w:w="9576" w:type="dxa"/>
            <w:gridSpan w:val="3"/>
            <w:shd w:val="clear" w:color="auto" w:fill="D9D9D9" w:themeFill="background1" w:themeFillShade="D9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Irrigation of root canals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Very confident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59.2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Confident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40.8</w:t>
            </w:r>
          </w:p>
        </w:tc>
      </w:tr>
      <w:tr w:rsidR="00964141" w:rsidRPr="00430DE1" w:rsidTr="00DD60B6">
        <w:tc>
          <w:tcPr>
            <w:tcW w:w="9576" w:type="dxa"/>
            <w:gridSpan w:val="3"/>
            <w:shd w:val="clear" w:color="auto" w:fill="D9D9D9" w:themeFill="background1" w:themeFillShade="D9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 xml:space="preserve">Restoration of </w:t>
            </w:r>
            <w:proofErr w:type="spellStart"/>
            <w:r w:rsidRPr="00430DE1">
              <w:rPr>
                <w:rFonts w:asciiTheme="majorBidi" w:hAnsiTheme="majorBidi" w:cstheme="majorBidi"/>
              </w:rPr>
              <w:t>endodontically</w:t>
            </w:r>
            <w:proofErr w:type="spellEnd"/>
            <w:r w:rsidRPr="00430DE1">
              <w:rPr>
                <w:rFonts w:asciiTheme="majorBidi" w:hAnsiTheme="majorBidi" w:cstheme="majorBidi"/>
              </w:rPr>
              <w:t xml:space="preserve"> treated teeth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Very confident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39.8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Confident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53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51.5</w:t>
            </w:r>
          </w:p>
        </w:tc>
      </w:tr>
      <w:tr w:rsidR="00964141" w:rsidRPr="00430DE1" w:rsidTr="00DD60B6">
        <w:tc>
          <w:tcPr>
            <w:tcW w:w="3192" w:type="dxa"/>
            <w:tcBorders>
              <w:bottom w:val="single" w:sz="4" w:space="0" w:color="auto"/>
            </w:tcBorders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Neutral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8.7</w:t>
            </w:r>
          </w:p>
        </w:tc>
      </w:tr>
      <w:tr w:rsidR="00964141" w:rsidRPr="00430DE1" w:rsidTr="00DD60B6">
        <w:tc>
          <w:tcPr>
            <w:tcW w:w="9576" w:type="dxa"/>
            <w:gridSpan w:val="3"/>
            <w:tcBorders>
              <w:left w:val="nil"/>
              <w:right w:val="nil"/>
            </w:tcBorders>
          </w:tcPr>
          <w:p w:rsidR="00964141" w:rsidRPr="00430DE1" w:rsidRDefault="00964141" w:rsidP="00DD60B6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Table (2): </w:t>
            </w:r>
            <w:r w:rsidRPr="00430DE1">
              <w:rPr>
                <w:rFonts w:asciiTheme="majorBidi" w:hAnsiTheme="majorBidi" w:cstheme="majorBidi"/>
                <w:b/>
                <w:bCs/>
              </w:rPr>
              <w:t>Confidence percentages related to the steps of endodontic treatment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%</w:t>
            </w:r>
          </w:p>
        </w:tc>
      </w:tr>
      <w:tr w:rsidR="00964141" w:rsidRPr="00430DE1" w:rsidTr="00DD60B6">
        <w:tc>
          <w:tcPr>
            <w:tcW w:w="9576" w:type="dxa"/>
            <w:gridSpan w:val="3"/>
            <w:shd w:val="clear" w:color="auto" w:fill="DDDDDD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Achievement of anesthesia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 xml:space="preserve">Upper Molar 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66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64.1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Lower Molar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35.9</w:t>
            </w:r>
          </w:p>
        </w:tc>
      </w:tr>
      <w:tr w:rsidR="00964141" w:rsidRPr="00430DE1" w:rsidTr="00DD60B6">
        <w:tc>
          <w:tcPr>
            <w:tcW w:w="9576" w:type="dxa"/>
            <w:gridSpan w:val="3"/>
            <w:shd w:val="clear" w:color="auto" w:fill="DDDDDD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Placement of rubber dam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Upper Molar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30.1</w:t>
            </w:r>
          </w:p>
        </w:tc>
      </w:tr>
      <w:tr w:rsidR="00964141" w:rsidRPr="00430DE1" w:rsidTr="00DD60B6">
        <w:tc>
          <w:tcPr>
            <w:tcW w:w="3192" w:type="dxa"/>
            <w:shd w:val="clear" w:color="auto" w:fill="FFFFFF" w:themeFill="background1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Lower Molar</w:t>
            </w:r>
          </w:p>
        </w:tc>
        <w:tc>
          <w:tcPr>
            <w:tcW w:w="3192" w:type="dxa"/>
            <w:shd w:val="clear" w:color="auto" w:fill="FFFFFF" w:themeFill="background1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72</w:t>
            </w:r>
          </w:p>
        </w:tc>
        <w:tc>
          <w:tcPr>
            <w:tcW w:w="3192" w:type="dxa"/>
            <w:shd w:val="clear" w:color="auto" w:fill="FFFFFF" w:themeFill="background1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69.9</w:t>
            </w:r>
          </w:p>
        </w:tc>
      </w:tr>
      <w:tr w:rsidR="00964141" w:rsidRPr="00430DE1" w:rsidTr="00DD60B6">
        <w:tc>
          <w:tcPr>
            <w:tcW w:w="9576" w:type="dxa"/>
            <w:gridSpan w:val="3"/>
            <w:shd w:val="clear" w:color="auto" w:fill="DDDDDD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Finding root canal orifices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Upper premolar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26.2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Lower premolar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38.8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Upper molar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4.9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Lower molar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30.1</w:t>
            </w:r>
          </w:p>
        </w:tc>
      </w:tr>
      <w:tr w:rsidR="00964141" w:rsidRPr="00430DE1" w:rsidTr="00DD60B6">
        <w:tc>
          <w:tcPr>
            <w:tcW w:w="9576" w:type="dxa"/>
            <w:gridSpan w:val="3"/>
            <w:shd w:val="clear" w:color="auto" w:fill="DDDDDD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Using rotary instruments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 xml:space="preserve">Upper </w:t>
            </w:r>
            <w:proofErr w:type="spellStart"/>
            <w:r w:rsidRPr="00430DE1">
              <w:rPr>
                <w:rFonts w:asciiTheme="majorBidi" w:hAnsiTheme="majorBidi" w:cstheme="majorBidi"/>
              </w:rPr>
              <w:t>anteriors</w:t>
            </w:r>
            <w:proofErr w:type="spellEnd"/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47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45.6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 xml:space="preserve">Lower </w:t>
            </w:r>
            <w:proofErr w:type="spellStart"/>
            <w:r w:rsidRPr="00430DE1">
              <w:rPr>
                <w:rFonts w:asciiTheme="majorBidi" w:hAnsiTheme="majorBidi" w:cstheme="majorBidi"/>
              </w:rPr>
              <w:t>anteriors</w:t>
            </w:r>
            <w:proofErr w:type="spellEnd"/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7.8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Upper premolars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8.7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Lower premolars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17.5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Upper 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1.9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Lower 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18.4</w:t>
            </w:r>
          </w:p>
        </w:tc>
      </w:tr>
      <w:tr w:rsidR="00964141" w:rsidRPr="00430DE1" w:rsidTr="00DD60B6">
        <w:tc>
          <w:tcPr>
            <w:tcW w:w="9576" w:type="dxa"/>
            <w:gridSpan w:val="3"/>
            <w:shd w:val="clear" w:color="auto" w:fill="DDDDDD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 xml:space="preserve">Taking </w:t>
            </w:r>
            <w:proofErr w:type="spellStart"/>
            <w:r w:rsidRPr="00430DE1">
              <w:rPr>
                <w:rFonts w:asciiTheme="majorBidi" w:hAnsiTheme="majorBidi" w:cstheme="majorBidi"/>
              </w:rPr>
              <w:t>periapical</w:t>
            </w:r>
            <w:proofErr w:type="spellEnd"/>
            <w:r w:rsidRPr="00430DE1">
              <w:rPr>
                <w:rFonts w:asciiTheme="majorBidi" w:hAnsiTheme="majorBidi" w:cstheme="majorBidi"/>
              </w:rPr>
              <w:t xml:space="preserve"> radiograph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 xml:space="preserve">Upper </w:t>
            </w:r>
            <w:proofErr w:type="spellStart"/>
            <w:r w:rsidRPr="00430DE1">
              <w:rPr>
                <w:rFonts w:asciiTheme="majorBidi" w:hAnsiTheme="majorBidi" w:cstheme="majorBidi"/>
              </w:rPr>
              <w:t>anteriors</w:t>
            </w:r>
            <w:proofErr w:type="spellEnd"/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59.2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 xml:space="preserve">Lower </w:t>
            </w:r>
            <w:proofErr w:type="spellStart"/>
            <w:r w:rsidRPr="00430DE1">
              <w:rPr>
                <w:rFonts w:asciiTheme="majorBidi" w:hAnsiTheme="majorBidi" w:cstheme="majorBidi"/>
              </w:rPr>
              <w:t>anteriors</w:t>
            </w:r>
            <w:proofErr w:type="spellEnd"/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6.8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Upper premolars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5.8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Lower premolars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6.8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Upper 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4.9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Lower 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16.5</w:t>
            </w:r>
          </w:p>
        </w:tc>
      </w:tr>
      <w:tr w:rsidR="00964141" w:rsidRPr="00430DE1" w:rsidTr="00DD60B6">
        <w:tc>
          <w:tcPr>
            <w:tcW w:w="9576" w:type="dxa"/>
            <w:gridSpan w:val="3"/>
            <w:shd w:val="clear" w:color="auto" w:fill="DDDDDD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Removing broken instruments from root canals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 xml:space="preserve">Upper </w:t>
            </w:r>
            <w:proofErr w:type="spellStart"/>
            <w:r w:rsidRPr="00430DE1">
              <w:rPr>
                <w:rFonts w:asciiTheme="majorBidi" w:hAnsiTheme="majorBidi" w:cstheme="majorBidi"/>
              </w:rPr>
              <w:t>anteriors</w:t>
            </w:r>
            <w:proofErr w:type="spellEnd"/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33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 xml:space="preserve">Lower </w:t>
            </w:r>
            <w:proofErr w:type="spellStart"/>
            <w:r w:rsidRPr="00430DE1">
              <w:rPr>
                <w:rFonts w:asciiTheme="majorBidi" w:hAnsiTheme="majorBidi" w:cstheme="majorBidi"/>
              </w:rPr>
              <w:t>anteriors</w:t>
            </w:r>
            <w:proofErr w:type="spellEnd"/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15.5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Upper premolars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2.9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Lower premolars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11.7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Upper 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3.9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Lower 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7.8</w:t>
            </w:r>
          </w:p>
        </w:tc>
      </w:tr>
      <w:tr w:rsidR="00964141" w:rsidRPr="00430DE1" w:rsidTr="00DD60B6">
        <w:tc>
          <w:tcPr>
            <w:tcW w:w="9576" w:type="dxa"/>
            <w:gridSpan w:val="3"/>
            <w:shd w:val="clear" w:color="auto" w:fill="DDDDDD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Retreatment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 xml:space="preserve">Upper </w:t>
            </w:r>
            <w:proofErr w:type="spellStart"/>
            <w:r w:rsidRPr="00430DE1">
              <w:rPr>
                <w:rFonts w:asciiTheme="majorBidi" w:hAnsiTheme="majorBidi" w:cstheme="majorBidi"/>
              </w:rPr>
              <w:t>anteriors</w:t>
            </w:r>
            <w:proofErr w:type="spellEnd"/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25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 xml:space="preserve">Lower </w:t>
            </w:r>
            <w:proofErr w:type="spellStart"/>
            <w:r w:rsidRPr="00430DE1">
              <w:rPr>
                <w:rFonts w:asciiTheme="majorBidi" w:hAnsiTheme="majorBidi" w:cstheme="majorBidi"/>
              </w:rPr>
              <w:t>anteriors</w:t>
            </w:r>
            <w:proofErr w:type="spellEnd"/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19.5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Upper premolars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13.6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lastRenderedPageBreak/>
              <w:t>Lower premolars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17.5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Upper 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6.8</w:t>
            </w:r>
          </w:p>
        </w:tc>
      </w:tr>
      <w:tr w:rsidR="00964141" w:rsidRPr="00430DE1" w:rsidTr="00DD60B6">
        <w:tc>
          <w:tcPr>
            <w:tcW w:w="3192" w:type="dxa"/>
            <w:shd w:val="clear" w:color="auto" w:fill="auto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Lower molars</w:t>
            </w:r>
          </w:p>
        </w:tc>
        <w:tc>
          <w:tcPr>
            <w:tcW w:w="3192" w:type="dxa"/>
            <w:shd w:val="clear" w:color="auto" w:fill="auto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3192" w:type="dxa"/>
            <w:shd w:val="clear" w:color="auto" w:fill="auto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10.7</w:t>
            </w:r>
          </w:p>
        </w:tc>
      </w:tr>
      <w:tr w:rsidR="00964141" w:rsidRPr="00430DE1" w:rsidTr="00DD60B6">
        <w:tc>
          <w:tcPr>
            <w:tcW w:w="9576" w:type="dxa"/>
            <w:gridSpan w:val="3"/>
            <w:shd w:val="clear" w:color="auto" w:fill="DDDDDD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30DE1">
              <w:rPr>
                <w:rFonts w:asciiTheme="majorBidi" w:hAnsiTheme="majorBidi" w:cstheme="majorBidi"/>
              </w:rPr>
              <w:t>Obturation</w:t>
            </w:r>
            <w:proofErr w:type="spellEnd"/>
            <w:r w:rsidRPr="00430DE1">
              <w:rPr>
                <w:rFonts w:asciiTheme="majorBidi" w:hAnsiTheme="majorBidi" w:cstheme="majorBidi"/>
              </w:rPr>
              <w:t xml:space="preserve"> of root canals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 xml:space="preserve">Upper </w:t>
            </w:r>
            <w:proofErr w:type="spellStart"/>
            <w:r w:rsidRPr="00430DE1">
              <w:rPr>
                <w:rFonts w:asciiTheme="majorBidi" w:hAnsiTheme="majorBidi" w:cstheme="majorBidi"/>
              </w:rPr>
              <w:t>anteriors</w:t>
            </w:r>
            <w:proofErr w:type="spellEnd"/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37.9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 xml:space="preserve">Lower </w:t>
            </w:r>
            <w:proofErr w:type="spellStart"/>
            <w:r w:rsidRPr="00430DE1">
              <w:rPr>
                <w:rFonts w:asciiTheme="majorBidi" w:hAnsiTheme="majorBidi" w:cstheme="majorBidi"/>
              </w:rPr>
              <w:t>anteriors</w:t>
            </w:r>
            <w:proofErr w:type="spellEnd"/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34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Upper premolars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6.8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Lower premolars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10.7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Upper 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4.9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Lower 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5.7</w:t>
            </w:r>
          </w:p>
        </w:tc>
      </w:tr>
      <w:tr w:rsidR="00964141" w:rsidRPr="00430DE1" w:rsidTr="00DD60B6">
        <w:tc>
          <w:tcPr>
            <w:tcW w:w="9576" w:type="dxa"/>
            <w:gridSpan w:val="3"/>
            <w:shd w:val="clear" w:color="auto" w:fill="DDDDDD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Irrigation of root canals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 xml:space="preserve">Upper </w:t>
            </w:r>
            <w:proofErr w:type="spellStart"/>
            <w:r w:rsidRPr="00430DE1">
              <w:rPr>
                <w:rFonts w:asciiTheme="majorBidi" w:hAnsiTheme="majorBidi" w:cstheme="majorBidi"/>
              </w:rPr>
              <w:t>anteriors</w:t>
            </w:r>
            <w:proofErr w:type="spellEnd"/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29.2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 xml:space="preserve">Lower </w:t>
            </w:r>
            <w:proofErr w:type="spellStart"/>
            <w:r w:rsidRPr="00430DE1">
              <w:rPr>
                <w:rFonts w:asciiTheme="majorBidi" w:hAnsiTheme="majorBidi" w:cstheme="majorBidi"/>
              </w:rPr>
              <w:t>anteriors</w:t>
            </w:r>
            <w:proofErr w:type="spellEnd"/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20.4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Upper premolars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13.6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Lower premolars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16.4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Upper 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6.8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Lower 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13.6</w:t>
            </w:r>
          </w:p>
        </w:tc>
      </w:tr>
      <w:tr w:rsidR="00964141" w:rsidRPr="00430DE1" w:rsidTr="00DD60B6">
        <w:tc>
          <w:tcPr>
            <w:tcW w:w="9576" w:type="dxa"/>
            <w:gridSpan w:val="3"/>
            <w:shd w:val="clear" w:color="auto" w:fill="DDDDDD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 xml:space="preserve">Restoration of </w:t>
            </w:r>
            <w:proofErr w:type="spellStart"/>
            <w:r w:rsidRPr="00430DE1">
              <w:rPr>
                <w:rFonts w:asciiTheme="majorBidi" w:hAnsiTheme="majorBidi" w:cstheme="majorBidi"/>
              </w:rPr>
              <w:t>endodontically</w:t>
            </w:r>
            <w:proofErr w:type="spellEnd"/>
            <w:r w:rsidRPr="00430DE1">
              <w:rPr>
                <w:rFonts w:asciiTheme="majorBidi" w:hAnsiTheme="majorBidi" w:cstheme="majorBidi"/>
              </w:rPr>
              <w:t xml:space="preserve"> treated teeth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 xml:space="preserve">Upper </w:t>
            </w:r>
            <w:proofErr w:type="spellStart"/>
            <w:r w:rsidRPr="00430DE1">
              <w:rPr>
                <w:rFonts w:asciiTheme="majorBidi" w:hAnsiTheme="majorBidi" w:cstheme="majorBidi"/>
              </w:rPr>
              <w:t>anteriors</w:t>
            </w:r>
            <w:proofErr w:type="spellEnd"/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28.2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 xml:space="preserve">Lower </w:t>
            </w:r>
            <w:proofErr w:type="spellStart"/>
            <w:r w:rsidRPr="00430DE1">
              <w:rPr>
                <w:rFonts w:asciiTheme="majorBidi" w:hAnsiTheme="majorBidi" w:cstheme="majorBidi"/>
              </w:rPr>
              <w:t>anteriors</w:t>
            </w:r>
            <w:proofErr w:type="spellEnd"/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19.4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Upper premolars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13.6</w:t>
            </w:r>
          </w:p>
        </w:tc>
      </w:tr>
      <w:tr w:rsidR="00964141" w:rsidRPr="00430DE1" w:rsidTr="00DD60B6"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Lower premolars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3192" w:type="dxa"/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16.5</w:t>
            </w:r>
          </w:p>
        </w:tc>
      </w:tr>
      <w:tr w:rsidR="00964141" w:rsidRPr="00430DE1" w:rsidTr="00DD60B6">
        <w:tc>
          <w:tcPr>
            <w:tcW w:w="3192" w:type="dxa"/>
            <w:tcBorders>
              <w:bottom w:val="single" w:sz="4" w:space="0" w:color="auto"/>
            </w:tcBorders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Upper molars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9.7</w:t>
            </w:r>
          </w:p>
        </w:tc>
      </w:tr>
      <w:tr w:rsidR="00964141" w:rsidRPr="00430DE1" w:rsidTr="00DD60B6">
        <w:tc>
          <w:tcPr>
            <w:tcW w:w="3192" w:type="dxa"/>
            <w:tcBorders>
              <w:bottom w:val="single" w:sz="4" w:space="0" w:color="auto"/>
            </w:tcBorders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Lower molars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964141" w:rsidRPr="00430DE1" w:rsidRDefault="00964141" w:rsidP="00DD60B6">
            <w:pPr>
              <w:jc w:val="center"/>
              <w:rPr>
                <w:rFonts w:asciiTheme="majorBidi" w:hAnsiTheme="majorBidi" w:cstheme="majorBidi"/>
              </w:rPr>
            </w:pPr>
            <w:r w:rsidRPr="00430DE1">
              <w:rPr>
                <w:rFonts w:asciiTheme="majorBidi" w:hAnsiTheme="majorBidi" w:cstheme="majorBidi"/>
              </w:rPr>
              <w:t>12.6</w:t>
            </w:r>
          </w:p>
        </w:tc>
      </w:tr>
    </w:tbl>
    <w:p w:rsidR="00964141" w:rsidRPr="00430DE1" w:rsidRDefault="00964141" w:rsidP="009641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964141" w:rsidRDefault="00964141" w:rsidP="00964141">
      <w:pPr>
        <w:tabs>
          <w:tab w:val="left" w:pos="3390"/>
        </w:tabs>
      </w:pPr>
    </w:p>
    <w:p w:rsidR="00B44DFC" w:rsidRDefault="00B44DFC">
      <w:bookmarkStart w:id="0" w:name="_GoBack"/>
      <w:bookmarkEnd w:id="0"/>
    </w:p>
    <w:sectPr w:rsidR="00B44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ED"/>
    <w:rsid w:val="00062E1B"/>
    <w:rsid w:val="000915DF"/>
    <w:rsid w:val="000C5F91"/>
    <w:rsid w:val="00154A42"/>
    <w:rsid w:val="001B3541"/>
    <w:rsid w:val="001C1E00"/>
    <w:rsid w:val="001D390A"/>
    <w:rsid w:val="0022390B"/>
    <w:rsid w:val="002804EF"/>
    <w:rsid w:val="002D413A"/>
    <w:rsid w:val="002F4F87"/>
    <w:rsid w:val="00306908"/>
    <w:rsid w:val="00376D1C"/>
    <w:rsid w:val="003B4061"/>
    <w:rsid w:val="004D00BC"/>
    <w:rsid w:val="00562148"/>
    <w:rsid w:val="0058024B"/>
    <w:rsid w:val="005B025A"/>
    <w:rsid w:val="00634F63"/>
    <w:rsid w:val="006560BB"/>
    <w:rsid w:val="00697FF4"/>
    <w:rsid w:val="0083266D"/>
    <w:rsid w:val="00845B05"/>
    <w:rsid w:val="00856858"/>
    <w:rsid w:val="0088032B"/>
    <w:rsid w:val="008813F1"/>
    <w:rsid w:val="008A0D06"/>
    <w:rsid w:val="008B72D8"/>
    <w:rsid w:val="008C17AB"/>
    <w:rsid w:val="00964141"/>
    <w:rsid w:val="009A478A"/>
    <w:rsid w:val="00A56457"/>
    <w:rsid w:val="00A7361E"/>
    <w:rsid w:val="00AD3C23"/>
    <w:rsid w:val="00AE74E3"/>
    <w:rsid w:val="00AF72DE"/>
    <w:rsid w:val="00B10789"/>
    <w:rsid w:val="00B30511"/>
    <w:rsid w:val="00B44D83"/>
    <w:rsid w:val="00B44DFC"/>
    <w:rsid w:val="00B56D58"/>
    <w:rsid w:val="00BD71ED"/>
    <w:rsid w:val="00C42588"/>
    <w:rsid w:val="00C70460"/>
    <w:rsid w:val="00CF6D47"/>
    <w:rsid w:val="00D162A1"/>
    <w:rsid w:val="00DE4353"/>
    <w:rsid w:val="00E27A59"/>
    <w:rsid w:val="00E609E6"/>
    <w:rsid w:val="00E70B40"/>
    <w:rsid w:val="00ED7022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Mazen Doumani</dc:creator>
  <cp:keywords/>
  <dc:description/>
  <cp:lastModifiedBy>Dr Mazen Doumani</cp:lastModifiedBy>
  <cp:revision>2</cp:revision>
  <dcterms:created xsi:type="dcterms:W3CDTF">2017-06-07T10:39:00Z</dcterms:created>
  <dcterms:modified xsi:type="dcterms:W3CDTF">2017-06-07T10:39:00Z</dcterms:modified>
</cp:coreProperties>
</file>