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5AF2" w:rsidRPr="00435AF2" w:rsidRDefault="00435AF2" w:rsidP="00435AF2">
      <w:pPr>
        <w:keepNext/>
        <w:keepLines/>
        <w:shd w:val="clear" w:color="auto" w:fill="FFFFFF"/>
        <w:bidi w:val="0"/>
        <w:spacing w:after="0"/>
        <w:jc w:val="both"/>
        <w:outlineLvl w:val="0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435AF2">
        <w:rPr>
          <w:rFonts w:ascii="Times New Roman" w:eastAsia="Calibri" w:hAnsi="Times New Roman" w:cs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0659CA21" wp14:editId="3DABF69B">
            <wp:simplePos x="0" y="0"/>
            <wp:positionH relativeFrom="margin">
              <wp:posOffset>3302635</wp:posOffset>
            </wp:positionH>
            <wp:positionV relativeFrom="margin">
              <wp:posOffset>9525</wp:posOffset>
            </wp:positionV>
            <wp:extent cx="2838450" cy="2971800"/>
            <wp:effectExtent l="95250" t="95250" r="95250" b="9525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2971800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35AF2" w:rsidRPr="00435AF2" w:rsidRDefault="00435AF2" w:rsidP="00435AF2">
      <w:pPr>
        <w:keepNext/>
        <w:keepLines/>
        <w:shd w:val="clear" w:color="auto" w:fill="FFFFFF"/>
        <w:bidi w:val="0"/>
        <w:spacing w:after="0"/>
        <w:jc w:val="both"/>
        <w:outlineLvl w:val="0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435AF2" w:rsidRPr="00435AF2" w:rsidRDefault="00435AF2" w:rsidP="00435AF2">
      <w:pPr>
        <w:keepNext/>
        <w:keepLines/>
        <w:shd w:val="clear" w:color="auto" w:fill="FFFFFF"/>
        <w:bidi w:val="0"/>
        <w:spacing w:after="0"/>
        <w:jc w:val="both"/>
        <w:outlineLvl w:val="0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435AF2" w:rsidRPr="00435AF2" w:rsidRDefault="00435AF2" w:rsidP="00435AF2">
      <w:pPr>
        <w:keepNext/>
        <w:keepLines/>
        <w:shd w:val="clear" w:color="auto" w:fill="FFFFFF"/>
        <w:bidi w:val="0"/>
        <w:spacing w:after="0"/>
        <w:jc w:val="both"/>
        <w:outlineLvl w:val="0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435AF2" w:rsidRPr="00435AF2" w:rsidRDefault="00435AF2" w:rsidP="00435AF2">
      <w:pPr>
        <w:keepNext/>
        <w:keepLines/>
        <w:shd w:val="clear" w:color="auto" w:fill="FFFFFF"/>
        <w:bidi w:val="0"/>
        <w:spacing w:after="0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435AF2">
        <w:rPr>
          <w:rFonts w:ascii="Times New Roman" w:eastAsia="Calibri" w:hAnsi="Times New Roman" w:cs="Times New Roman"/>
          <w:b/>
          <w:bCs/>
          <w:sz w:val="28"/>
          <w:szCs w:val="28"/>
        </w:rPr>
        <w:t>Fig.</w:t>
      </w:r>
      <w:proofErr w:type="gramEnd"/>
      <w:r w:rsidRPr="00435AF2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(1):</w:t>
      </w:r>
      <w:r w:rsidRPr="00435AF2">
        <w:rPr>
          <w:rFonts w:ascii="Times New Roman" w:eastAsia="Calibri" w:hAnsi="Times New Roman" w:cs="Times New Roman"/>
          <w:sz w:val="28"/>
          <w:szCs w:val="28"/>
        </w:rPr>
        <w:t xml:space="preserve"> </w:t>
      </w:r>
      <w:bookmarkStart w:id="0" w:name="_GoBack"/>
      <w:bookmarkEnd w:id="0"/>
      <w:proofErr w:type="spellStart"/>
      <w:r w:rsidRPr="00435AF2">
        <w:rPr>
          <w:rFonts w:ascii="Times New Roman" w:eastAsia="Calibri" w:hAnsi="Times New Roman" w:cs="Times New Roman"/>
          <w:sz w:val="28"/>
          <w:szCs w:val="28"/>
        </w:rPr>
        <w:t>Histopathlogical</w:t>
      </w:r>
      <w:proofErr w:type="spellEnd"/>
      <w:r w:rsidRPr="00435AF2">
        <w:rPr>
          <w:rFonts w:ascii="Times New Roman" w:eastAsia="Calibri" w:hAnsi="Times New Roman" w:cs="Times New Roman"/>
          <w:sz w:val="28"/>
          <w:szCs w:val="28"/>
        </w:rPr>
        <w:t xml:space="preserve"> slide of longitudinal section of the heart stained with </w:t>
      </w:r>
      <w:proofErr w:type="spellStart"/>
      <w:r w:rsidRPr="00435AF2">
        <w:rPr>
          <w:rFonts w:ascii="Times New Roman" w:eastAsia="Calibri" w:hAnsi="Times New Roman" w:cs="Times New Roman"/>
          <w:sz w:val="28"/>
          <w:szCs w:val="28"/>
        </w:rPr>
        <w:t>hematoxylin</w:t>
      </w:r>
      <w:proofErr w:type="spellEnd"/>
      <w:r w:rsidRPr="00435AF2">
        <w:rPr>
          <w:rFonts w:ascii="Times New Roman" w:eastAsia="Calibri" w:hAnsi="Times New Roman" w:cs="Times New Roman"/>
          <w:sz w:val="28"/>
          <w:szCs w:val="28"/>
        </w:rPr>
        <w:t xml:space="preserve"> and eosin (40X) in the rats of control group showing cylindrical muscle fibers have acidophilic sarcoplasm (red arrow) and centrally located oval nucleus (blue arrow).</w:t>
      </w:r>
    </w:p>
    <w:p w:rsidR="00435AF2" w:rsidRPr="00435AF2" w:rsidRDefault="00435AF2" w:rsidP="00435AF2">
      <w:pPr>
        <w:keepNext/>
        <w:keepLines/>
        <w:shd w:val="clear" w:color="auto" w:fill="FFFFFF"/>
        <w:bidi w:val="0"/>
        <w:spacing w:after="0"/>
        <w:jc w:val="both"/>
        <w:outlineLvl w:val="0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435AF2" w:rsidRPr="00435AF2" w:rsidRDefault="00435AF2" w:rsidP="00435AF2">
      <w:pPr>
        <w:bidi w:val="0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35AF2" w:rsidRPr="00435AF2" w:rsidRDefault="00435AF2" w:rsidP="00435AF2">
      <w:pPr>
        <w:bidi w:val="0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35AF2" w:rsidRPr="00435AF2" w:rsidRDefault="00435AF2" w:rsidP="00435AF2">
      <w:pPr>
        <w:tabs>
          <w:tab w:val="left" w:pos="3000"/>
        </w:tabs>
        <w:bidi w:val="0"/>
        <w:spacing w:after="160" w:line="259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bookmarkStart w:id="1" w:name="_Hlk3931755"/>
    </w:p>
    <w:p w:rsidR="00435AF2" w:rsidRPr="00435AF2" w:rsidRDefault="00435AF2" w:rsidP="00435AF2">
      <w:pPr>
        <w:tabs>
          <w:tab w:val="left" w:pos="3000"/>
        </w:tabs>
        <w:bidi w:val="0"/>
        <w:spacing w:after="160" w:line="259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435AF2"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54A24E4" wp14:editId="18762269">
            <wp:simplePos x="0" y="0"/>
            <wp:positionH relativeFrom="margin">
              <wp:posOffset>3007360</wp:posOffset>
            </wp:positionH>
            <wp:positionV relativeFrom="margin">
              <wp:posOffset>3781425</wp:posOffset>
            </wp:positionV>
            <wp:extent cx="3057525" cy="2790825"/>
            <wp:effectExtent l="95250" t="95250" r="104775" b="10477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2790825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35AF2" w:rsidRPr="00435AF2" w:rsidRDefault="00435AF2" w:rsidP="00435AF2">
      <w:pPr>
        <w:tabs>
          <w:tab w:val="left" w:pos="3000"/>
        </w:tabs>
        <w:bidi w:val="0"/>
        <w:spacing w:after="160" w:line="259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435AF2" w:rsidRPr="00435AF2" w:rsidRDefault="00435AF2" w:rsidP="00435AF2">
      <w:pPr>
        <w:tabs>
          <w:tab w:val="left" w:pos="3000"/>
        </w:tabs>
        <w:bidi w:val="0"/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435AF2">
        <w:rPr>
          <w:rFonts w:ascii="Times New Roman" w:eastAsia="Calibri" w:hAnsi="Times New Roman" w:cs="Times New Roman"/>
          <w:b/>
          <w:bCs/>
          <w:sz w:val="28"/>
          <w:szCs w:val="28"/>
        </w:rPr>
        <w:t>Fig.</w:t>
      </w:r>
      <w:proofErr w:type="gramEnd"/>
      <w:r w:rsidRPr="00435AF2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(2): </w:t>
      </w:r>
      <w:bookmarkEnd w:id="1"/>
      <w:proofErr w:type="spellStart"/>
      <w:r w:rsidRPr="00435AF2">
        <w:rPr>
          <w:rFonts w:ascii="Times New Roman" w:eastAsia="Times New Roman" w:hAnsi="Times New Roman" w:cs="Times New Roman"/>
          <w:sz w:val="28"/>
          <w:szCs w:val="28"/>
        </w:rPr>
        <w:t>Histopathological</w:t>
      </w:r>
      <w:proofErr w:type="spellEnd"/>
      <w:r w:rsidRPr="00435AF2">
        <w:rPr>
          <w:rFonts w:ascii="Times New Roman" w:eastAsia="Times New Roman" w:hAnsi="Times New Roman" w:cs="Times New Roman"/>
          <w:sz w:val="28"/>
          <w:szCs w:val="28"/>
        </w:rPr>
        <w:t xml:space="preserve"> slide of the heart stained with </w:t>
      </w:r>
      <w:proofErr w:type="spellStart"/>
      <w:r w:rsidRPr="00435AF2">
        <w:rPr>
          <w:rFonts w:ascii="Times New Roman" w:eastAsia="Times New Roman" w:hAnsi="Times New Roman" w:cs="Times New Roman"/>
          <w:sz w:val="28"/>
          <w:szCs w:val="28"/>
        </w:rPr>
        <w:t>hematoxylin</w:t>
      </w:r>
      <w:proofErr w:type="spellEnd"/>
      <w:r w:rsidRPr="00435AF2">
        <w:rPr>
          <w:rFonts w:ascii="Times New Roman" w:eastAsia="Times New Roman" w:hAnsi="Times New Roman" w:cs="Times New Roman"/>
          <w:sz w:val="28"/>
          <w:szCs w:val="28"/>
        </w:rPr>
        <w:t xml:space="preserve"> and eosin </w:t>
      </w:r>
      <w:r w:rsidRPr="00435AF2">
        <w:rPr>
          <w:rFonts w:ascii="Times New Roman" w:eastAsia="Calibri" w:hAnsi="Times New Roman" w:cs="Arial"/>
          <w:sz w:val="28"/>
          <w:szCs w:val="28"/>
        </w:rPr>
        <w:t>in</w:t>
      </w:r>
      <w:r w:rsidRPr="00435AF2">
        <w:rPr>
          <w:rFonts w:ascii="Times New Roman" w:eastAsia="Calibri" w:hAnsi="Times New Roman" w:cs="Arial"/>
        </w:rPr>
        <w:t xml:space="preserve"> </w:t>
      </w:r>
      <w:r w:rsidRPr="00435AF2">
        <w:rPr>
          <w:rFonts w:ascii="Times New Roman" w:eastAsia="Calibri" w:hAnsi="Times New Roman" w:cs="Times New Roman"/>
          <w:sz w:val="28"/>
          <w:szCs w:val="28"/>
        </w:rPr>
        <w:t xml:space="preserve">the rats of </w:t>
      </w:r>
      <w:proofErr w:type="spellStart"/>
      <w:r w:rsidRPr="00435AF2">
        <w:rPr>
          <w:rFonts w:ascii="Times New Roman" w:eastAsia="Calibri" w:hAnsi="Times New Roman" w:cs="Times New Roman"/>
          <w:sz w:val="28"/>
          <w:szCs w:val="28"/>
        </w:rPr>
        <w:t>AlP</w:t>
      </w:r>
      <w:proofErr w:type="spellEnd"/>
      <w:r w:rsidRPr="00435AF2">
        <w:rPr>
          <w:rFonts w:ascii="Times New Roman" w:eastAsia="Calibri" w:hAnsi="Times New Roman" w:cs="Times New Roman"/>
          <w:sz w:val="28"/>
          <w:szCs w:val="28"/>
        </w:rPr>
        <w:t xml:space="preserve"> intoxicated group (</w:t>
      </w:r>
      <w:r w:rsidRPr="00435AF2">
        <w:rPr>
          <w:rFonts w:ascii="Times New Roman" w:eastAsia="Times New Roman" w:hAnsi="Times New Roman" w:cs="Times New Roman"/>
          <w:sz w:val="28"/>
          <w:szCs w:val="28"/>
        </w:rPr>
        <w:t>2 mg/Kg</w:t>
      </w:r>
      <w:r w:rsidRPr="00435AF2">
        <w:rPr>
          <w:rFonts w:ascii="Times New Roman" w:eastAsia="Calibri" w:hAnsi="Times New Roman" w:cs="Times New Roman"/>
          <w:sz w:val="28"/>
          <w:szCs w:val="28"/>
        </w:rPr>
        <w:t xml:space="preserve">) shows </w:t>
      </w:r>
      <w:proofErr w:type="spellStart"/>
      <w:r w:rsidRPr="00435AF2">
        <w:rPr>
          <w:rFonts w:ascii="Times New Roman" w:eastAsia="Calibri" w:hAnsi="Times New Roman" w:cs="Times New Roman"/>
          <w:sz w:val="28"/>
          <w:szCs w:val="28"/>
        </w:rPr>
        <w:t>goasts</w:t>
      </w:r>
      <w:proofErr w:type="spellEnd"/>
      <w:r w:rsidRPr="00435AF2">
        <w:rPr>
          <w:rFonts w:ascii="Times New Roman" w:eastAsia="Calibri" w:hAnsi="Times New Roman" w:cs="Times New Roman"/>
          <w:sz w:val="28"/>
          <w:szCs w:val="28"/>
        </w:rPr>
        <w:t xml:space="preserve"> of myocardial cells indicating infarction (yellow arrow)</w:t>
      </w:r>
      <w:r w:rsidRPr="00435AF2">
        <w:rPr>
          <w:rFonts w:ascii="Calibri" w:eastAsia="Times New Roman" w:hAnsi="Calibri" w:cs="Arial"/>
        </w:rPr>
        <w:t xml:space="preserve"> </w:t>
      </w:r>
      <w:r w:rsidRPr="00435AF2">
        <w:rPr>
          <w:rFonts w:ascii="Times New Roman" w:eastAsia="Calibri" w:hAnsi="Times New Roman" w:cs="Times New Roman"/>
          <w:sz w:val="28"/>
          <w:szCs w:val="28"/>
        </w:rPr>
        <w:t>(40X).</w:t>
      </w:r>
    </w:p>
    <w:p w:rsidR="00435AF2" w:rsidRPr="00435AF2" w:rsidRDefault="00435AF2" w:rsidP="00435AF2">
      <w:pPr>
        <w:bidi w:val="0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35AF2" w:rsidRPr="00435AF2" w:rsidRDefault="00435AF2" w:rsidP="00435AF2">
      <w:pPr>
        <w:bidi w:val="0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35AF2" w:rsidRPr="00435AF2" w:rsidRDefault="00435AF2" w:rsidP="00435AF2">
      <w:pPr>
        <w:bidi w:val="0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35AF2" w:rsidRPr="00435AF2" w:rsidRDefault="00435AF2" w:rsidP="00435AF2">
      <w:pPr>
        <w:bidi w:val="0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35AF2" w:rsidRPr="00435AF2" w:rsidRDefault="00435AF2" w:rsidP="00435AF2">
      <w:pPr>
        <w:bidi w:val="0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35AF2" w:rsidRPr="00435AF2" w:rsidRDefault="00435AF2" w:rsidP="00435AF2">
      <w:pPr>
        <w:bidi w:val="0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35AF2" w:rsidRPr="00435AF2" w:rsidRDefault="00435AF2" w:rsidP="00435AF2">
      <w:pPr>
        <w:bidi w:val="0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35AF2" w:rsidRPr="00435AF2" w:rsidRDefault="00435AF2" w:rsidP="00435AF2">
      <w:pPr>
        <w:bidi w:val="0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35AF2" w:rsidRPr="00435AF2" w:rsidRDefault="00435AF2" w:rsidP="00435AF2">
      <w:pPr>
        <w:bidi w:val="0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35AF2" w:rsidRPr="00435AF2" w:rsidRDefault="00435AF2" w:rsidP="00435AF2">
      <w:pPr>
        <w:bidi w:val="0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35AF2" w:rsidRPr="00435AF2" w:rsidRDefault="00435AF2" w:rsidP="00435AF2">
      <w:pPr>
        <w:tabs>
          <w:tab w:val="left" w:pos="3000"/>
        </w:tabs>
        <w:bidi w:val="0"/>
        <w:spacing w:after="160" w:line="259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435AF2">
        <w:rPr>
          <w:rFonts w:ascii="Times New Roman" w:eastAsia="Calibri" w:hAnsi="Times New Roman" w:cs="Times New Roman"/>
          <w:b/>
          <w:bCs/>
          <w:noProof/>
          <w:sz w:val="28"/>
          <w:szCs w:val="28"/>
        </w:rPr>
        <w:lastRenderedPageBreak/>
        <w:drawing>
          <wp:anchor distT="0" distB="0" distL="114300" distR="114300" simplePos="0" relativeHeight="251665408" behindDoc="0" locked="0" layoutInCell="1" allowOverlap="1" wp14:anchorId="053BF99C" wp14:editId="68E3925D">
            <wp:simplePos x="0" y="0"/>
            <wp:positionH relativeFrom="margin">
              <wp:posOffset>3007360</wp:posOffset>
            </wp:positionH>
            <wp:positionV relativeFrom="margin">
              <wp:posOffset>-57150</wp:posOffset>
            </wp:positionV>
            <wp:extent cx="3200400" cy="3009900"/>
            <wp:effectExtent l="95250" t="95250" r="95250" b="9525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3009900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gramStart"/>
      <w:r w:rsidRPr="00435AF2">
        <w:rPr>
          <w:rFonts w:ascii="Times New Roman" w:eastAsia="Calibri" w:hAnsi="Times New Roman" w:cs="Times New Roman"/>
          <w:b/>
          <w:bCs/>
          <w:sz w:val="28"/>
          <w:szCs w:val="28"/>
        </w:rPr>
        <w:t>Fig.</w:t>
      </w:r>
      <w:proofErr w:type="gramEnd"/>
      <w:r w:rsidRPr="00435AF2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(3): </w:t>
      </w:r>
      <w:bookmarkStart w:id="2" w:name="_Hlk4357640"/>
      <w:proofErr w:type="spellStart"/>
      <w:r w:rsidRPr="00435AF2">
        <w:rPr>
          <w:rFonts w:ascii="Times New Roman" w:eastAsia="Calibri" w:hAnsi="Times New Roman" w:cs="Times New Roman"/>
          <w:sz w:val="28"/>
          <w:szCs w:val="28"/>
        </w:rPr>
        <w:t>Histopathological</w:t>
      </w:r>
      <w:proofErr w:type="spellEnd"/>
      <w:r w:rsidRPr="00435AF2">
        <w:rPr>
          <w:rFonts w:ascii="Times New Roman" w:eastAsia="Calibri" w:hAnsi="Times New Roman" w:cs="Times New Roman"/>
          <w:sz w:val="28"/>
          <w:szCs w:val="28"/>
        </w:rPr>
        <w:t xml:space="preserve"> slide of the heart stained with </w:t>
      </w:r>
      <w:proofErr w:type="spellStart"/>
      <w:r w:rsidRPr="00435AF2">
        <w:rPr>
          <w:rFonts w:ascii="Times New Roman" w:eastAsia="Calibri" w:hAnsi="Times New Roman" w:cs="Times New Roman"/>
          <w:sz w:val="28"/>
          <w:szCs w:val="28"/>
        </w:rPr>
        <w:t>hematoxylin</w:t>
      </w:r>
      <w:proofErr w:type="spellEnd"/>
      <w:r w:rsidRPr="00435AF2">
        <w:rPr>
          <w:rFonts w:ascii="Times New Roman" w:eastAsia="Calibri" w:hAnsi="Times New Roman" w:cs="Times New Roman"/>
          <w:sz w:val="28"/>
          <w:szCs w:val="28"/>
        </w:rPr>
        <w:t xml:space="preserve"> and eosin (×10) in the rats of </w:t>
      </w:r>
      <w:proofErr w:type="spellStart"/>
      <w:r w:rsidRPr="00435AF2">
        <w:rPr>
          <w:rFonts w:ascii="Times New Roman" w:eastAsia="Calibri" w:hAnsi="Times New Roman" w:cs="Times New Roman"/>
          <w:sz w:val="28"/>
          <w:szCs w:val="28"/>
        </w:rPr>
        <w:t>rutin</w:t>
      </w:r>
      <w:proofErr w:type="spellEnd"/>
      <w:r w:rsidRPr="00435AF2">
        <w:rPr>
          <w:rFonts w:ascii="Times New Roman" w:eastAsia="Calibri" w:hAnsi="Times New Roman" w:cs="Times New Roman"/>
          <w:sz w:val="28"/>
          <w:szCs w:val="28"/>
        </w:rPr>
        <w:t xml:space="preserve"> treated group (</w:t>
      </w:r>
      <w:r w:rsidRPr="00435AF2">
        <w:rPr>
          <w:rFonts w:ascii="Times New Roman" w:eastAsia="Times New Roman" w:hAnsi="Times New Roman" w:cs="Times New Roman"/>
          <w:sz w:val="28"/>
          <w:szCs w:val="28"/>
        </w:rPr>
        <w:t>100 mg/kg</w:t>
      </w:r>
      <w:r w:rsidRPr="00435AF2">
        <w:rPr>
          <w:rFonts w:ascii="Times New Roman" w:eastAsia="Calibri" w:hAnsi="Times New Roman" w:cs="Times New Roman"/>
          <w:sz w:val="28"/>
          <w:szCs w:val="28"/>
        </w:rPr>
        <w:t>) showing near normal structure of viable myocardium.</w:t>
      </w:r>
    </w:p>
    <w:bookmarkEnd w:id="2"/>
    <w:p w:rsidR="00435AF2" w:rsidRPr="00435AF2" w:rsidRDefault="00435AF2" w:rsidP="00435AF2">
      <w:pPr>
        <w:bidi w:val="0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35AF2" w:rsidRPr="00435AF2" w:rsidRDefault="00435AF2" w:rsidP="00435AF2">
      <w:pPr>
        <w:bidi w:val="0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35AF2" w:rsidRPr="00435AF2" w:rsidRDefault="00435AF2" w:rsidP="00435AF2">
      <w:pPr>
        <w:bidi w:val="0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35AF2" w:rsidRPr="00435AF2" w:rsidRDefault="00435AF2" w:rsidP="00435AF2">
      <w:pPr>
        <w:bidi w:val="0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35AF2" w:rsidRPr="00435AF2" w:rsidRDefault="00435AF2" w:rsidP="00435AF2">
      <w:pPr>
        <w:tabs>
          <w:tab w:val="left" w:pos="3000"/>
        </w:tabs>
        <w:bidi w:val="0"/>
        <w:spacing w:after="160" w:line="259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435AF2" w:rsidRPr="00435AF2" w:rsidRDefault="00435AF2" w:rsidP="00435AF2">
      <w:pPr>
        <w:tabs>
          <w:tab w:val="left" w:pos="3000"/>
        </w:tabs>
        <w:bidi w:val="0"/>
        <w:spacing w:after="160" w:line="259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435AF2" w:rsidRPr="00435AF2" w:rsidRDefault="00435AF2" w:rsidP="00435AF2">
      <w:pPr>
        <w:tabs>
          <w:tab w:val="left" w:pos="3000"/>
        </w:tabs>
        <w:bidi w:val="0"/>
        <w:spacing w:after="160" w:line="259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435AF2" w:rsidRPr="00435AF2" w:rsidRDefault="00435AF2" w:rsidP="00435AF2">
      <w:pPr>
        <w:tabs>
          <w:tab w:val="left" w:pos="3000"/>
        </w:tabs>
        <w:bidi w:val="0"/>
        <w:spacing w:after="160" w:line="259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435AF2" w:rsidRPr="00435AF2" w:rsidRDefault="00435AF2" w:rsidP="00435AF2">
      <w:pPr>
        <w:tabs>
          <w:tab w:val="left" w:pos="3000"/>
        </w:tabs>
        <w:bidi w:val="0"/>
        <w:spacing w:after="160" w:line="259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435AF2">
        <w:rPr>
          <w:rFonts w:ascii="Times New Roman" w:eastAsia="Calibri" w:hAnsi="Times New Roman" w:cs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7AFC8EED" wp14:editId="460405B2">
            <wp:simplePos x="0" y="0"/>
            <wp:positionH relativeFrom="margin">
              <wp:posOffset>2578735</wp:posOffset>
            </wp:positionH>
            <wp:positionV relativeFrom="margin">
              <wp:posOffset>4276725</wp:posOffset>
            </wp:positionV>
            <wp:extent cx="3219450" cy="2933700"/>
            <wp:effectExtent l="95250" t="95250" r="95250" b="9525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2933700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35AF2" w:rsidRPr="00435AF2" w:rsidRDefault="00435AF2" w:rsidP="00435AF2">
      <w:pPr>
        <w:tabs>
          <w:tab w:val="left" w:pos="3000"/>
        </w:tabs>
        <w:bidi w:val="0"/>
        <w:spacing w:after="160" w:line="259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435AF2" w:rsidRPr="00435AF2" w:rsidRDefault="00435AF2" w:rsidP="00435AF2">
      <w:pPr>
        <w:tabs>
          <w:tab w:val="left" w:pos="3000"/>
        </w:tabs>
        <w:bidi w:val="0"/>
        <w:spacing w:after="160" w:line="259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proofErr w:type="gramStart"/>
      <w:r w:rsidRPr="00435AF2">
        <w:rPr>
          <w:rFonts w:ascii="Times New Roman" w:eastAsia="Calibri" w:hAnsi="Times New Roman" w:cs="Times New Roman"/>
          <w:b/>
          <w:bCs/>
          <w:sz w:val="28"/>
          <w:szCs w:val="28"/>
        </w:rPr>
        <w:t>Fig.</w:t>
      </w:r>
      <w:proofErr w:type="gramEnd"/>
      <w:r w:rsidRPr="00435AF2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(4): </w:t>
      </w:r>
      <w:proofErr w:type="spellStart"/>
      <w:r w:rsidRPr="00435AF2">
        <w:rPr>
          <w:rFonts w:ascii="Times New Roman" w:eastAsia="Calibri" w:hAnsi="Times New Roman" w:cs="Times New Roman"/>
          <w:sz w:val="28"/>
          <w:szCs w:val="28"/>
        </w:rPr>
        <w:t>Histopathological</w:t>
      </w:r>
      <w:proofErr w:type="spellEnd"/>
      <w:r w:rsidRPr="00435AF2">
        <w:rPr>
          <w:rFonts w:ascii="Times New Roman" w:eastAsia="Calibri" w:hAnsi="Times New Roman" w:cs="Times New Roman"/>
          <w:sz w:val="28"/>
          <w:szCs w:val="28"/>
        </w:rPr>
        <w:t xml:space="preserve"> slide of the heart stained with </w:t>
      </w:r>
      <w:proofErr w:type="spellStart"/>
      <w:r w:rsidRPr="00435AF2">
        <w:rPr>
          <w:rFonts w:ascii="Times New Roman" w:eastAsia="Calibri" w:hAnsi="Times New Roman" w:cs="Times New Roman"/>
          <w:sz w:val="28"/>
          <w:szCs w:val="28"/>
        </w:rPr>
        <w:t>hematoxylin</w:t>
      </w:r>
      <w:proofErr w:type="spellEnd"/>
      <w:r w:rsidRPr="00435AF2">
        <w:rPr>
          <w:rFonts w:ascii="Times New Roman" w:eastAsia="Calibri" w:hAnsi="Times New Roman" w:cs="Times New Roman"/>
          <w:sz w:val="28"/>
          <w:szCs w:val="28"/>
        </w:rPr>
        <w:t xml:space="preserve"> and eosin (×10) in (</w:t>
      </w:r>
      <w:proofErr w:type="spellStart"/>
      <w:r w:rsidRPr="00435AF2">
        <w:rPr>
          <w:rFonts w:ascii="Times New Roman" w:eastAsia="Calibri" w:hAnsi="Times New Roman" w:cs="Times New Roman"/>
          <w:sz w:val="28"/>
          <w:szCs w:val="28"/>
        </w:rPr>
        <w:t>AlP</w:t>
      </w:r>
      <w:proofErr w:type="spellEnd"/>
      <w:r w:rsidRPr="00435AF2">
        <w:rPr>
          <w:rFonts w:ascii="Times New Roman" w:eastAsia="Calibri" w:hAnsi="Times New Roman" w:cs="Times New Roman"/>
          <w:sz w:val="28"/>
          <w:szCs w:val="28"/>
        </w:rPr>
        <w:t xml:space="preserve"> + </w:t>
      </w:r>
      <w:proofErr w:type="spellStart"/>
      <w:r w:rsidRPr="00435AF2">
        <w:rPr>
          <w:rFonts w:ascii="Times New Roman" w:eastAsia="Calibri" w:hAnsi="Times New Roman" w:cs="Times New Roman"/>
          <w:sz w:val="28"/>
          <w:szCs w:val="28"/>
        </w:rPr>
        <w:t>rutin</w:t>
      </w:r>
      <w:proofErr w:type="spellEnd"/>
      <w:r w:rsidRPr="00435AF2">
        <w:rPr>
          <w:rFonts w:ascii="Times New Roman" w:eastAsia="Calibri" w:hAnsi="Times New Roman" w:cs="Times New Roman"/>
          <w:sz w:val="28"/>
          <w:szCs w:val="28"/>
        </w:rPr>
        <w:t>) group showing myocardial muscle fibers with moderate inflammatory cells infiltration mainly lymphocytes ( black arrow).</w:t>
      </w:r>
    </w:p>
    <w:p w:rsidR="00435AF2" w:rsidRPr="00435AF2" w:rsidRDefault="00435AF2" w:rsidP="00435AF2">
      <w:pPr>
        <w:tabs>
          <w:tab w:val="left" w:pos="3765"/>
        </w:tabs>
        <w:bidi w:val="0"/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35AF2" w:rsidRPr="00435AF2" w:rsidRDefault="00435AF2" w:rsidP="00435AF2">
      <w:pPr>
        <w:bidi w:val="0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35AF2" w:rsidRPr="00435AF2" w:rsidRDefault="00435AF2" w:rsidP="00435AF2">
      <w:pPr>
        <w:bidi w:val="0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35AF2" w:rsidRPr="00435AF2" w:rsidRDefault="00435AF2" w:rsidP="00435AF2">
      <w:pPr>
        <w:bidi w:val="0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62F49" w:rsidRDefault="00A62F49" w:rsidP="00435AF2">
      <w:pPr>
        <w:bidi w:val="0"/>
        <w:rPr>
          <w:rFonts w:hint="cs"/>
          <w:lang w:bidi="ar-EG"/>
        </w:rPr>
      </w:pPr>
    </w:p>
    <w:sectPr w:rsidR="00A62F49" w:rsidSect="00435AF2">
      <w:pgSz w:w="11906" w:h="16838"/>
      <w:pgMar w:top="1440" w:right="1133" w:bottom="1440" w:left="993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5AF2"/>
    <w:rsid w:val="00357D56"/>
    <w:rsid w:val="00435AF2"/>
    <w:rsid w:val="00A6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137</Words>
  <Characters>783</Characters>
  <Application>Microsoft Office Word</Application>
  <DocSecurity>0</DocSecurity>
  <Lines>6</Lines>
  <Paragraphs>1</Paragraphs>
  <ScaleCrop>false</ScaleCrop>
  <Company/>
  <LinksUpToDate>false</LinksUpToDate>
  <CharactersWithSpaces>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EL-Tab3een</dc:creator>
  <cp:lastModifiedBy>EL-Tab3een</cp:lastModifiedBy>
  <cp:revision>1</cp:revision>
  <dcterms:created xsi:type="dcterms:W3CDTF">2019-10-15T10:28:00Z</dcterms:created>
  <dcterms:modified xsi:type="dcterms:W3CDTF">2019-10-15T10:32:00Z</dcterms:modified>
</cp:coreProperties>
</file>