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654" w:rsidRPr="00481654" w:rsidRDefault="00481654" w:rsidP="0048165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color w:val="000000"/>
          <w:sz w:val="32"/>
          <w:szCs w:val="32"/>
        </w:rPr>
      </w:pPr>
      <w:r w:rsidRPr="00481654">
        <w:rPr>
          <w:rFonts w:ascii="Bookman Old Style" w:hAnsi="Bookman Old Style" w:cs="Bookman Old Style"/>
          <w:b/>
          <w:bCs/>
          <w:color w:val="000000"/>
          <w:sz w:val="32"/>
          <w:szCs w:val="32"/>
        </w:rPr>
        <w:t xml:space="preserve">The Pharmacological Effects of </w:t>
      </w:r>
      <w:proofErr w:type="spellStart"/>
      <w:r w:rsidRPr="00481654">
        <w:rPr>
          <w:rFonts w:ascii="Bookman Old Style" w:hAnsi="Bookman Old Style" w:cs="Bookman Old Style"/>
          <w:b/>
          <w:bCs/>
          <w:i/>
          <w:iCs/>
          <w:color w:val="000000"/>
          <w:sz w:val="32"/>
          <w:szCs w:val="32"/>
        </w:rPr>
        <w:t>Fagonia</w:t>
      </w:r>
      <w:proofErr w:type="spellEnd"/>
      <w:r w:rsidRPr="00481654">
        <w:rPr>
          <w:rFonts w:ascii="Bookman Old Style" w:hAnsi="Bookman Old Style" w:cs="Bookman Old Style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481654">
        <w:rPr>
          <w:rFonts w:ascii="Bookman Old Style" w:hAnsi="Bookman Old Style" w:cs="Bookman Old Style"/>
          <w:b/>
          <w:bCs/>
          <w:i/>
          <w:iCs/>
          <w:color w:val="000000"/>
          <w:sz w:val="32"/>
          <w:szCs w:val="32"/>
        </w:rPr>
        <w:t>cretica</w:t>
      </w:r>
      <w:proofErr w:type="spellEnd"/>
      <w:r w:rsidRPr="00481654">
        <w:rPr>
          <w:rFonts w:ascii="Bookman Old Style" w:hAnsi="Bookman Old Style" w:cs="Bookman Old Style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481654">
        <w:rPr>
          <w:rFonts w:ascii="Bookman Old Style" w:hAnsi="Bookman Old Style" w:cs="Bookman Old Style"/>
          <w:b/>
          <w:bCs/>
          <w:color w:val="000000"/>
          <w:sz w:val="32"/>
          <w:szCs w:val="32"/>
        </w:rPr>
        <w:t>linn</w:t>
      </w:r>
      <w:proofErr w:type="spellEnd"/>
    </w:p>
    <w:p w:rsidR="002045DC" w:rsidRDefault="00481654" w:rsidP="00481654">
      <w:pPr>
        <w:jc w:val="center"/>
        <w:rPr>
          <w:rFonts w:ascii="Bookman Old Style" w:hAnsi="Bookman Old Style" w:cs="Bookman Old Style"/>
          <w:b/>
          <w:bCs/>
          <w:color w:val="000000"/>
          <w:sz w:val="32"/>
          <w:szCs w:val="32"/>
        </w:rPr>
      </w:pPr>
      <w:proofErr w:type="spellStart"/>
      <w:r w:rsidRPr="00481654">
        <w:rPr>
          <w:rFonts w:ascii="Bookman Old Style" w:hAnsi="Bookman Old Style" w:cs="Bookman Old Style"/>
          <w:b/>
          <w:bCs/>
          <w:color w:val="000000"/>
          <w:sz w:val="32"/>
          <w:szCs w:val="32"/>
        </w:rPr>
        <w:t>Ethanolic</w:t>
      </w:r>
      <w:proofErr w:type="spellEnd"/>
      <w:r w:rsidRPr="00481654">
        <w:rPr>
          <w:rFonts w:ascii="Bookman Old Style" w:hAnsi="Bookman Old Style" w:cs="Bookman Old Style"/>
          <w:b/>
          <w:bCs/>
          <w:color w:val="000000"/>
          <w:sz w:val="32"/>
          <w:szCs w:val="32"/>
        </w:rPr>
        <w:t xml:space="preserve"> Extract on Isolated Rabbit Intestine</w:t>
      </w:r>
    </w:p>
    <w:p w:rsidR="00481654" w:rsidRDefault="00481654" w:rsidP="0048165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b/>
          <w:bCs/>
          <w:color w:val="000000"/>
          <w:sz w:val="32"/>
          <w:szCs w:val="32"/>
        </w:rPr>
      </w:pPr>
    </w:p>
    <w:p w:rsidR="00481654" w:rsidRPr="00886B12" w:rsidRDefault="00481654" w:rsidP="004A0D5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886B12">
        <w:rPr>
          <w:rFonts w:asciiTheme="majorBidi" w:hAnsiTheme="majorBidi" w:cstheme="majorBidi"/>
          <w:color w:val="000000"/>
          <w:sz w:val="24"/>
          <w:szCs w:val="24"/>
        </w:rPr>
        <w:t>Mawahib</w:t>
      </w:r>
      <w:proofErr w:type="spellEnd"/>
      <w:r w:rsidRPr="00886B12">
        <w:rPr>
          <w:rFonts w:asciiTheme="majorBidi" w:hAnsiTheme="majorBidi" w:cstheme="majorBidi"/>
          <w:color w:val="000000"/>
          <w:sz w:val="24"/>
          <w:szCs w:val="24"/>
        </w:rPr>
        <w:t xml:space="preserve"> E</w:t>
      </w:r>
      <w:r w:rsidR="004A0D5F" w:rsidRPr="00886B12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r w:rsidRPr="00886B12">
        <w:rPr>
          <w:rFonts w:asciiTheme="majorBidi" w:hAnsiTheme="majorBidi" w:cstheme="majorBidi"/>
          <w:color w:val="000000"/>
          <w:sz w:val="24"/>
          <w:szCs w:val="24"/>
        </w:rPr>
        <w:t xml:space="preserve"> H</w:t>
      </w:r>
      <w:r w:rsidR="004A0D5F" w:rsidRPr="00886B12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r w:rsidRPr="00886B12">
        <w:rPr>
          <w:rFonts w:asciiTheme="majorBidi" w:hAnsiTheme="majorBidi" w:cstheme="majorBidi"/>
          <w:color w:val="000000"/>
          <w:sz w:val="24"/>
          <w:szCs w:val="24"/>
        </w:rPr>
        <w:t>Elfeil</w:t>
      </w:r>
      <w:r w:rsidR="004A0D5F" w:rsidRPr="00886B12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 w:rsidRPr="00886B1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86B12">
        <w:rPr>
          <w:rFonts w:asciiTheme="majorBidi" w:hAnsiTheme="majorBidi" w:cstheme="majorBidi"/>
          <w:color w:val="000000"/>
          <w:sz w:val="24"/>
          <w:szCs w:val="24"/>
        </w:rPr>
        <w:t>Samrin</w:t>
      </w:r>
      <w:proofErr w:type="spellEnd"/>
      <w:r w:rsidRPr="00886B12">
        <w:rPr>
          <w:rFonts w:asciiTheme="majorBidi" w:hAnsiTheme="majorBidi" w:cstheme="majorBidi"/>
          <w:color w:val="000000"/>
          <w:sz w:val="24"/>
          <w:szCs w:val="24"/>
        </w:rPr>
        <w:t xml:space="preserve"> K</w:t>
      </w:r>
      <w:r w:rsidR="004A0D5F" w:rsidRPr="00886B12">
        <w:rPr>
          <w:rFonts w:asciiTheme="majorBidi" w:hAnsiTheme="majorBidi" w:cstheme="majorBidi"/>
          <w:color w:val="000000"/>
          <w:sz w:val="24"/>
          <w:szCs w:val="24"/>
        </w:rPr>
        <w:t>. N.</w:t>
      </w:r>
      <w:r w:rsidRPr="00886B12">
        <w:rPr>
          <w:rFonts w:asciiTheme="majorBidi" w:hAnsiTheme="majorBidi" w:cstheme="majorBidi"/>
          <w:color w:val="000000"/>
          <w:sz w:val="24"/>
          <w:szCs w:val="24"/>
        </w:rPr>
        <w:t xml:space="preserve"> Ahmed</w:t>
      </w:r>
      <w:r w:rsidR="004A0D5F" w:rsidRPr="00886B12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 w:rsidRPr="00886B1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86B12">
        <w:rPr>
          <w:rFonts w:asciiTheme="majorBidi" w:hAnsiTheme="majorBidi" w:cstheme="majorBidi"/>
          <w:color w:val="000000"/>
          <w:sz w:val="24"/>
          <w:szCs w:val="24"/>
        </w:rPr>
        <w:t>Tasnim</w:t>
      </w:r>
      <w:proofErr w:type="spellEnd"/>
      <w:r w:rsidRPr="00886B12">
        <w:rPr>
          <w:rFonts w:asciiTheme="majorBidi" w:hAnsiTheme="majorBidi" w:cstheme="majorBidi"/>
          <w:color w:val="000000"/>
          <w:sz w:val="24"/>
          <w:szCs w:val="24"/>
        </w:rPr>
        <w:t xml:space="preserve"> O</w:t>
      </w:r>
      <w:r w:rsidR="004A0D5F" w:rsidRPr="00886B12"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886B12">
        <w:rPr>
          <w:rFonts w:asciiTheme="majorBidi" w:hAnsiTheme="majorBidi" w:cstheme="majorBidi"/>
          <w:color w:val="000000"/>
          <w:sz w:val="24"/>
          <w:szCs w:val="24"/>
        </w:rPr>
        <w:t xml:space="preserve"> Elsammani</w:t>
      </w:r>
      <w:r w:rsidR="004A0D5F" w:rsidRPr="00886B12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 w:rsidRPr="00886B12">
        <w:rPr>
          <w:rFonts w:asciiTheme="majorBidi" w:hAnsiTheme="majorBidi" w:cstheme="majorBidi"/>
          <w:sz w:val="24"/>
          <w:szCs w:val="24"/>
        </w:rPr>
        <w:t xml:space="preserve">, </w:t>
      </w:r>
      <w:r w:rsidRPr="00886B12">
        <w:rPr>
          <w:rFonts w:asciiTheme="majorBidi" w:hAnsiTheme="majorBidi" w:cstheme="majorBidi"/>
          <w:color w:val="000000"/>
          <w:sz w:val="24"/>
          <w:szCs w:val="24"/>
        </w:rPr>
        <w:t>Aimun AE</w:t>
      </w:r>
      <w:r w:rsidR="004A0D5F" w:rsidRPr="00886B12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r w:rsidRPr="00886B12">
        <w:rPr>
          <w:rFonts w:asciiTheme="majorBidi" w:hAnsiTheme="majorBidi" w:cstheme="majorBidi"/>
          <w:color w:val="000000"/>
          <w:sz w:val="24"/>
          <w:szCs w:val="24"/>
        </w:rPr>
        <w:t>Ahmed</w:t>
      </w:r>
      <w:r w:rsidR="004A0D5F" w:rsidRPr="00886B12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2*</w:t>
      </w:r>
    </w:p>
    <w:p w:rsidR="00481654" w:rsidRDefault="00481654" w:rsidP="0048165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8"/>
          <w:szCs w:val="28"/>
        </w:rPr>
      </w:pPr>
    </w:p>
    <w:p w:rsidR="00481654" w:rsidRDefault="00481654" w:rsidP="0048165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8"/>
          <w:szCs w:val="28"/>
        </w:rPr>
      </w:pPr>
    </w:p>
    <w:p w:rsidR="00481654" w:rsidRDefault="00481654" w:rsidP="0048165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8"/>
          <w:szCs w:val="28"/>
        </w:rPr>
      </w:pPr>
    </w:p>
    <w:p w:rsidR="00CC209D" w:rsidRDefault="00CC209D" w:rsidP="003A29D6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Department of Pharmacology, Faculty of Pharmacy, International University of Africa</w:t>
      </w:r>
      <w:proofErr w:type="gramStart"/>
      <w:r>
        <w:rPr>
          <w:rFonts w:asciiTheme="majorBidi" w:hAnsiTheme="majorBidi" w:cstheme="majorBidi"/>
          <w:sz w:val="24"/>
          <w:szCs w:val="24"/>
        </w:rPr>
        <w:t>, ,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FF0000"/>
          <w:sz w:val="24"/>
          <w:szCs w:val="24"/>
        </w:rPr>
        <w:t>P.O. Box 83, Sudan.</w:t>
      </w:r>
    </w:p>
    <w:p w:rsidR="00CC209D" w:rsidRDefault="00CC209D" w:rsidP="00CC20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Department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of Pharmacology, Faculty of Pharmacy, Omdurman Islamic University, </w:t>
      </w:r>
      <w:r w:rsidR="003A29D6" w:rsidRPr="000E6F9B">
        <w:rPr>
          <w:rFonts w:asciiTheme="majorBidi" w:hAnsiTheme="majorBidi" w:cstheme="majorBidi"/>
          <w:sz w:val="24"/>
          <w:szCs w:val="24"/>
        </w:rPr>
        <w:t>P.O.</w:t>
      </w:r>
      <w:r w:rsidR="003A29D6">
        <w:t xml:space="preserve"> </w:t>
      </w:r>
      <w:r w:rsidR="003A29D6" w:rsidRPr="000E6F9B">
        <w:rPr>
          <w:rFonts w:asciiTheme="majorBidi" w:hAnsiTheme="majorBidi" w:cstheme="majorBidi"/>
          <w:sz w:val="24"/>
          <w:szCs w:val="24"/>
        </w:rPr>
        <w:t xml:space="preserve">Box 382, </w:t>
      </w:r>
      <w:r>
        <w:rPr>
          <w:rFonts w:asciiTheme="majorBidi" w:hAnsiTheme="majorBidi" w:cstheme="majorBidi"/>
          <w:sz w:val="24"/>
          <w:szCs w:val="24"/>
        </w:rPr>
        <w:t>Sudan.</w:t>
      </w:r>
    </w:p>
    <w:p w:rsidR="00CC209D" w:rsidRDefault="00CC209D" w:rsidP="00CC209D">
      <w:pPr>
        <w:rPr>
          <w:rFonts w:asciiTheme="majorBidi" w:hAnsiTheme="majorBidi" w:cstheme="majorBidi"/>
          <w:sz w:val="24"/>
          <w:szCs w:val="24"/>
        </w:rPr>
      </w:pPr>
    </w:p>
    <w:p w:rsidR="00CC209D" w:rsidRDefault="00CC209D" w:rsidP="00CC209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Short Title</w:t>
      </w:r>
    </w:p>
    <w:p w:rsidR="00CC209D" w:rsidRPr="00CC209D" w:rsidRDefault="00CC209D" w:rsidP="00CC209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C209D">
        <w:rPr>
          <w:rFonts w:asciiTheme="majorBidi" w:hAnsiTheme="majorBidi" w:cstheme="majorBidi"/>
          <w:b/>
          <w:bCs/>
          <w:sz w:val="24"/>
          <w:szCs w:val="24"/>
        </w:rPr>
        <w:t xml:space="preserve">Effects of </w:t>
      </w:r>
      <w:proofErr w:type="spellStart"/>
      <w:r w:rsidRPr="002522F2">
        <w:rPr>
          <w:rFonts w:asciiTheme="majorBidi" w:hAnsiTheme="majorBidi" w:cstheme="majorBidi"/>
          <w:b/>
          <w:bCs/>
          <w:i/>
          <w:iCs/>
          <w:sz w:val="24"/>
          <w:szCs w:val="24"/>
        </w:rPr>
        <w:t>Fagonia</w:t>
      </w:r>
      <w:proofErr w:type="spellEnd"/>
      <w:r w:rsidRPr="002522F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2522F2">
        <w:rPr>
          <w:rFonts w:asciiTheme="majorBidi" w:hAnsiTheme="majorBidi" w:cstheme="majorBidi"/>
          <w:b/>
          <w:bCs/>
          <w:i/>
          <w:iCs/>
          <w:sz w:val="24"/>
          <w:szCs w:val="24"/>
        </w:rPr>
        <w:t>cretica</w:t>
      </w:r>
      <w:proofErr w:type="spellEnd"/>
      <w:r w:rsidRPr="00CC209D">
        <w:rPr>
          <w:rFonts w:asciiTheme="majorBidi" w:hAnsiTheme="majorBidi" w:cstheme="majorBidi"/>
          <w:b/>
          <w:bCs/>
          <w:sz w:val="24"/>
          <w:szCs w:val="24"/>
        </w:rPr>
        <w:t xml:space="preserve"> on Rabbit Intestine</w:t>
      </w:r>
    </w:p>
    <w:p w:rsidR="00CC209D" w:rsidRDefault="00CC209D" w:rsidP="00CC209D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CC209D" w:rsidRDefault="00CC209D" w:rsidP="00CC209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C209D" w:rsidRDefault="00CC209D" w:rsidP="00CC209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Full address</w:t>
      </w:r>
    </w:p>
    <w:p w:rsidR="00CC209D" w:rsidRDefault="00CC209D" w:rsidP="00CC209D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2*</w:t>
      </w:r>
      <w:r>
        <w:rPr>
          <w:rFonts w:asciiTheme="majorBidi" w:hAnsiTheme="majorBidi" w:cstheme="majorBidi"/>
          <w:sz w:val="24"/>
          <w:szCs w:val="24"/>
        </w:rPr>
        <w:t>Correspondence address: Dr. Aimun AE. Ahmed, (B. Pharm., M. Pharm., Ph.D.)</w:t>
      </w:r>
    </w:p>
    <w:p w:rsidR="00CC209D" w:rsidRDefault="00CC209D" w:rsidP="00CC209D">
      <w:pPr>
        <w:spacing w:line="36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Tel.: </w:t>
      </w:r>
      <w:r>
        <w:rPr>
          <w:rFonts w:asciiTheme="majorBidi" w:hAnsiTheme="majorBidi" w:cstheme="majorBidi"/>
          <w:color w:val="FF0000"/>
          <w:sz w:val="24"/>
          <w:szCs w:val="24"/>
        </w:rPr>
        <w:t>+249 511841706; fax: +249 511 841665</w:t>
      </w:r>
      <w:r>
        <w:rPr>
          <w:rFonts w:asciiTheme="majorBidi" w:hAnsiTheme="majorBidi" w:cstheme="majorBidi"/>
          <w:sz w:val="24"/>
          <w:szCs w:val="24"/>
        </w:rPr>
        <w:t xml:space="preserve"> and e-mail: </w:t>
      </w:r>
      <w:hyperlink r:id="rId5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Aimun725@hotmail.com</w:t>
        </w:r>
      </w:hyperlink>
    </w:p>
    <w:p w:rsidR="003A367F" w:rsidRDefault="003A3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A367F" w:rsidRPr="0070503B" w:rsidRDefault="003A367F" w:rsidP="003A367F">
      <w:pPr>
        <w:ind w:left="-142"/>
        <w:jc w:val="center"/>
        <w:rPr>
          <w:b/>
        </w:rPr>
      </w:pPr>
      <w:r>
        <w:rPr>
          <w:b/>
          <w:noProof/>
          <w:lang w:val="en-US"/>
        </w:rPr>
        <w:lastRenderedPageBreak/>
        <w:pict>
          <v:rect id="_x0000_s1027" style="position:absolute;left:0;text-align:left;margin-left:67.95pt;margin-top:.7pt;width:280.5pt;height:74.25pt;z-index:251661312" strokecolor="white">
            <v:textbox>
              <w:txbxContent>
                <w:p w:rsidR="003A367F" w:rsidRPr="0070503B" w:rsidRDefault="003A367F" w:rsidP="003A367F">
                  <w:pPr>
                    <w:shd w:val="clear" w:color="auto" w:fill="FFFFFF"/>
                    <w:jc w:val="center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lang w:val="en-US"/>
                    </w:rPr>
                    <w:t>OMDU</w:t>
                  </w:r>
                  <w:r w:rsidRPr="0070503B">
                    <w:rPr>
                      <w:b/>
                      <w:bCs/>
                      <w:lang w:val="en-US"/>
                    </w:rPr>
                    <w:t>RMAN ISLAMIC UNIVERSITY</w:t>
                  </w:r>
                </w:p>
                <w:p w:rsidR="003A367F" w:rsidRPr="0070503B" w:rsidRDefault="003A367F" w:rsidP="003A367F">
                  <w:pPr>
                    <w:shd w:val="clear" w:color="auto" w:fill="FFFFFF"/>
                    <w:jc w:val="center"/>
                    <w:rPr>
                      <w:b/>
                      <w:bCs/>
                      <w:lang w:val="en-US"/>
                    </w:rPr>
                  </w:pPr>
                  <w:r w:rsidRPr="0070503B">
                    <w:rPr>
                      <w:b/>
                      <w:bCs/>
                      <w:lang w:val="en-US"/>
                    </w:rPr>
                    <w:t>Faculty of Pharmacy</w:t>
                  </w:r>
                </w:p>
                <w:p w:rsidR="003A367F" w:rsidRPr="0070503B" w:rsidRDefault="003A367F" w:rsidP="003A367F">
                  <w:pPr>
                    <w:shd w:val="clear" w:color="auto" w:fill="FFFFFF"/>
                    <w:jc w:val="center"/>
                    <w:rPr>
                      <w:b/>
                      <w:bCs/>
                      <w:lang w:val="en-US"/>
                    </w:rPr>
                  </w:pPr>
                  <w:r w:rsidRPr="0070503B">
                    <w:rPr>
                      <w:b/>
                      <w:bCs/>
                      <w:lang w:val="en-US"/>
                    </w:rPr>
                    <w:t xml:space="preserve">DEPARTMENT OF </w:t>
                  </w:r>
                  <w:r>
                    <w:rPr>
                      <w:b/>
                      <w:bCs/>
                      <w:lang w:val="en-US"/>
                    </w:rPr>
                    <w:t>PHARMACOLOGY</w:t>
                  </w:r>
                </w:p>
                <w:p w:rsidR="003A367F" w:rsidRPr="0070503B" w:rsidRDefault="003A367F" w:rsidP="003A367F">
                  <w:pPr>
                    <w:pStyle w:val="Heading1"/>
                    <w:shd w:val="clear" w:color="auto" w:fill="FFFFFF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</w:t>
                  </w:r>
                  <w:r w:rsidRPr="0070503B">
                    <w:rPr>
                      <w:sz w:val="22"/>
                      <w:szCs w:val="22"/>
                    </w:rPr>
                    <w:t>md</w:t>
                  </w:r>
                  <w:r>
                    <w:rPr>
                      <w:sz w:val="22"/>
                      <w:szCs w:val="22"/>
                    </w:rPr>
                    <w:t>u</w:t>
                  </w:r>
                  <w:r w:rsidRPr="0070503B">
                    <w:rPr>
                      <w:sz w:val="22"/>
                      <w:szCs w:val="22"/>
                    </w:rPr>
                    <w:t>rman, Elftihab,</w:t>
                  </w:r>
                  <w:r>
                    <w:rPr>
                      <w:sz w:val="22"/>
                      <w:szCs w:val="22"/>
                    </w:rPr>
                    <w:t xml:space="preserve"> Khartoum,</w:t>
                  </w:r>
                  <w:r w:rsidRPr="0070503B">
                    <w:rPr>
                      <w:sz w:val="22"/>
                      <w:szCs w:val="22"/>
                    </w:rPr>
                    <w:t xml:space="preserve"> Sudan</w:t>
                  </w:r>
                </w:p>
                <w:p w:rsidR="003A367F" w:rsidRPr="00040C9D" w:rsidRDefault="003A367F" w:rsidP="003A367F">
                  <w:pPr>
                    <w:bidi/>
                    <w:spacing w:line="48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040C9D">
                    <w:rPr>
                      <w:b/>
                      <w:bCs/>
                      <w:sz w:val="18"/>
                      <w:szCs w:val="18"/>
                    </w:rPr>
                    <w:t>P.O. Box 1244. Tel.: +249-1-87511573, Fax. : +249-1-87518870</w:t>
                  </w:r>
                </w:p>
              </w:txbxContent>
            </v:textbox>
          </v:rect>
        </w:pict>
      </w:r>
      <w:r>
        <w:rPr>
          <w:b/>
          <w:noProof/>
          <w:lang w:val="en-US"/>
        </w:rPr>
        <w:drawing>
          <wp:inline distT="0" distB="0" distL="0" distR="0">
            <wp:extent cx="840105" cy="935355"/>
            <wp:effectExtent l="19050" t="0" r="0" b="0"/>
            <wp:docPr id="1" name="Picture 1" descr="Pharm-O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arm-OI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                                                             </w:t>
      </w:r>
      <w:r>
        <w:rPr>
          <w:b/>
          <w:noProof/>
          <w:lang w:val="en-US"/>
        </w:rPr>
        <w:drawing>
          <wp:inline distT="0" distB="0" distL="0" distR="0">
            <wp:extent cx="850900" cy="946150"/>
            <wp:effectExtent l="19050" t="0" r="6350" b="0"/>
            <wp:docPr id="2" name="Picture 13" descr="depart symbol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part symbol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>
      <w:pPr>
        <w:ind w:left="426"/>
        <w:jc w:val="both"/>
      </w:pPr>
      <w:r>
        <w:rPr>
          <w:noProof/>
        </w:rPr>
        <w:pict>
          <v:line id="_x0000_s1026" style="position:absolute;left:0;text-align:left;z-index:251660288" from="58.95pt,5.85pt" to="375.75pt,5.85pt" strokeweight="1.5pt"/>
        </w:pict>
      </w:r>
    </w:p>
    <w:p w:rsidR="003A367F" w:rsidRPr="00DF6126" w:rsidRDefault="003A367F" w:rsidP="003A367F">
      <w:pPr>
        <w:jc w:val="center"/>
        <w:rPr>
          <w:sz w:val="24"/>
          <w:szCs w:val="24"/>
        </w:rPr>
      </w:pPr>
      <w:r w:rsidRPr="008C25F2">
        <w:rPr>
          <w:color w:val="FF0000"/>
          <w:sz w:val="24"/>
          <w:szCs w:val="24"/>
          <w:lang w:val="en-US"/>
        </w:rPr>
        <w:t xml:space="preserve">                                                                                </w:t>
      </w:r>
      <w:r>
        <w:rPr>
          <w:sz w:val="24"/>
          <w:szCs w:val="24"/>
          <w:lang w:val="en-US"/>
        </w:rPr>
        <w:t>08</w:t>
      </w:r>
      <w:r w:rsidRPr="00DF6126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oct</w:t>
      </w:r>
      <w:proofErr w:type="spellEnd"/>
      <w:r w:rsidRPr="00DF6126">
        <w:rPr>
          <w:sz w:val="24"/>
          <w:szCs w:val="24"/>
          <w:lang w:val="en-US"/>
        </w:rPr>
        <w:t>., 2013</w:t>
      </w:r>
    </w:p>
    <w:p w:rsidR="003A367F" w:rsidRPr="008C25F2" w:rsidRDefault="003A367F" w:rsidP="003A367F">
      <w:pPr>
        <w:rPr>
          <w:color w:val="FF0000"/>
          <w:sz w:val="24"/>
          <w:szCs w:val="24"/>
        </w:rPr>
      </w:pPr>
      <w:proofErr w:type="gramStart"/>
      <w:r>
        <w:rPr>
          <w:sz w:val="26"/>
          <w:szCs w:val="26"/>
        </w:rPr>
        <w:t xml:space="preserve">International </w:t>
      </w:r>
      <w:r w:rsidRPr="00DF6126">
        <w:rPr>
          <w:sz w:val="26"/>
          <w:szCs w:val="26"/>
        </w:rPr>
        <w:t xml:space="preserve"> </w:t>
      </w:r>
      <w:r w:rsidRPr="00672143">
        <w:rPr>
          <w:sz w:val="26"/>
          <w:szCs w:val="26"/>
        </w:rPr>
        <w:t>Journal</w:t>
      </w:r>
      <w:proofErr w:type="gramEnd"/>
      <w:r w:rsidRPr="00672143">
        <w:rPr>
          <w:sz w:val="26"/>
          <w:szCs w:val="26"/>
        </w:rPr>
        <w:t xml:space="preserve"> of Pharmacology &amp; </w:t>
      </w:r>
      <w:proofErr w:type="spellStart"/>
      <w:r w:rsidRPr="00672143">
        <w:rPr>
          <w:sz w:val="26"/>
          <w:szCs w:val="26"/>
        </w:rPr>
        <w:t>Toxiciology</w:t>
      </w:r>
      <w:proofErr w:type="spellEnd"/>
      <w:r w:rsidRPr="00672143">
        <w:rPr>
          <w:sz w:val="26"/>
          <w:szCs w:val="26"/>
        </w:rPr>
        <w:t xml:space="preserve">                                                                      </w:t>
      </w:r>
      <w:r w:rsidRPr="00DF6126">
        <w:rPr>
          <w:color w:val="FF0000"/>
          <w:sz w:val="26"/>
          <w:szCs w:val="26"/>
        </w:rPr>
        <w:br/>
      </w:r>
      <w:r w:rsidRPr="008C25F2">
        <w:rPr>
          <w:color w:val="FF0000"/>
        </w:rPr>
        <w:br/>
      </w:r>
    </w:p>
    <w:p w:rsidR="003A367F" w:rsidRPr="00510D27" w:rsidRDefault="003A367F" w:rsidP="003A367F">
      <w:pPr>
        <w:jc w:val="center"/>
        <w:rPr>
          <w:rFonts w:ascii="Bookman Old Style" w:hAnsi="Bookman Old Style" w:cs="Bookman Old Style"/>
          <w:b/>
          <w:bCs/>
          <w:color w:val="000000"/>
          <w:sz w:val="28"/>
          <w:szCs w:val="28"/>
        </w:rPr>
      </w:pPr>
      <w:r w:rsidRPr="00510D27">
        <w:rPr>
          <w:rFonts w:ascii="Bookman Old Style" w:hAnsi="Bookman Old Style" w:cs="Bookman Old Style"/>
          <w:b/>
          <w:bCs/>
          <w:color w:val="000000"/>
          <w:sz w:val="28"/>
          <w:szCs w:val="28"/>
        </w:rPr>
        <w:t>Covering letter for an article submission</w:t>
      </w:r>
    </w:p>
    <w:p w:rsidR="003A367F" w:rsidRPr="008C25F2" w:rsidRDefault="003A367F" w:rsidP="003A367F">
      <w:pPr>
        <w:jc w:val="center"/>
        <w:rPr>
          <w:color w:val="FF0000"/>
          <w:sz w:val="24"/>
          <w:szCs w:val="24"/>
        </w:rPr>
      </w:pPr>
    </w:p>
    <w:p w:rsidR="003A367F" w:rsidRPr="008C25F2" w:rsidRDefault="003A367F" w:rsidP="003A367F">
      <w:pPr>
        <w:ind w:left="426"/>
        <w:jc w:val="both"/>
        <w:rPr>
          <w:color w:val="FF0000"/>
          <w:sz w:val="24"/>
          <w:szCs w:val="24"/>
        </w:rPr>
      </w:pPr>
      <w:r w:rsidRPr="00DF6126">
        <w:rPr>
          <w:sz w:val="32"/>
          <w:szCs w:val="32"/>
          <w:lang w:val="en-US"/>
        </w:rPr>
        <w:t xml:space="preserve">Dear </w:t>
      </w:r>
      <w:r w:rsidRPr="00DF6126">
        <w:rPr>
          <w:sz w:val="28"/>
          <w:szCs w:val="28"/>
        </w:rPr>
        <w:t>Editors</w:t>
      </w:r>
      <w:r>
        <w:rPr>
          <w:sz w:val="28"/>
          <w:szCs w:val="28"/>
        </w:rPr>
        <w:t>-in-</w:t>
      </w:r>
      <w:proofErr w:type="spellStart"/>
      <w:r>
        <w:rPr>
          <w:sz w:val="28"/>
          <w:szCs w:val="28"/>
        </w:rPr>
        <w:t>Chif</w:t>
      </w:r>
      <w:proofErr w:type="spellEnd"/>
      <w:r>
        <w:rPr>
          <w:sz w:val="28"/>
          <w:szCs w:val="28"/>
        </w:rPr>
        <w:t>, Have a nice time</w:t>
      </w:r>
    </w:p>
    <w:p w:rsidR="003A367F" w:rsidRPr="008C25F2" w:rsidRDefault="003A367F" w:rsidP="003A367F">
      <w:pPr>
        <w:rPr>
          <w:color w:val="FF0000"/>
          <w:sz w:val="24"/>
          <w:szCs w:val="24"/>
        </w:rPr>
      </w:pPr>
    </w:p>
    <w:p w:rsidR="003A367F" w:rsidRPr="00510D27" w:rsidRDefault="003A367F" w:rsidP="003A367F">
      <w:pPr>
        <w:rPr>
          <w:rFonts w:ascii="Bookman Old Style" w:hAnsi="Bookman Old Style"/>
          <w:sz w:val="24"/>
          <w:szCs w:val="24"/>
        </w:rPr>
      </w:pPr>
      <w:r w:rsidRPr="00510D27">
        <w:rPr>
          <w:rFonts w:ascii="Bookman Old Style" w:hAnsi="Bookman Old Style"/>
          <w:sz w:val="24"/>
          <w:szCs w:val="24"/>
        </w:rPr>
        <w:t>Please find enclosed a manuscript relating to some of our recent results, entitled:</w:t>
      </w:r>
    </w:p>
    <w:p w:rsidR="003A367F" w:rsidRPr="008C25F2" w:rsidRDefault="003A367F" w:rsidP="003A367F">
      <w:pPr>
        <w:rPr>
          <w:color w:val="FF0000"/>
          <w:sz w:val="24"/>
          <w:szCs w:val="24"/>
          <w:lang w:val="en-US"/>
        </w:rPr>
      </w:pPr>
    </w:p>
    <w:p w:rsidR="003A367F" w:rsidRPr="009D1C0A" w:rsidRDefault="003A367F" w:rsidP="003A367F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color w:val="000000"/>
          <w:sz w:val="28"/>
          <w:szCs w:val="28"/>
        </w:rPr>
      </w:pPr>
      <w:r w:rsidRPr="009D1C0A">
        <w:rPr>
          <w:rFonts w:ascii="Bookman Old Style" w:hAnsi="Bookman Old Style" w:cs="Bookman Old Style"/>
          <w:b/>
          <w:bCs/>
          <w:color w:val="000000"/>
          <w:sz w:val="28"/>
          <w:szCs w:val="28"/>
        </w:rPr>
        <w:t xml:space="preserve">The Pharmacological Effects of </w:t>
      </w:r>
      <w:proofErr w:type="spellStart"/>
      <w:r w:rsidRPr="009D1C0A">
        <w:rPr>
          <w:rFonts w:ascii="Bookman Old Style" w:hAnsi="Bookman Old Style" w:cs="Bookman Old Style"/>
          <w:b/>
          <w:bCs/>
          <w:i/>
          <w:iCs/>
          <w:color w:val="000000"/>
          <w:sz w:val="28"/>
          <w:szCs w:val="28"/>
        </w:rPr>
        <w:t>Fagonia</w:t>
      </w:r>
      <w:proofErr w:type="spellEnd"/>
      <w:r w:rsidRPr="009D1C0A">
        <w:rPr>
          <w:rFonts w:ascii="Bookman Old Style" w:hAnsi="Bookman Old Style" w:cs="Bookman Old Style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D1C0A">
        <w:rPr>
          <w:rFonts w:ascii="Bookman Old Style" w:hAnsi="Bookman Old Style" w:cs="Bookman Old Style"/>
          <w:b/>
          <w:bCs/>
          <w:i/>
          <w:iCs/>
          <w:color w:val="000000"/>
          <w:sz w:val="28"/>
          <w:szCs w:val="28"/>
        </w:rPr>
        <w:t>cretica</w:t>
      </w:r>
      <w:proofErr w:type="spellEnd"/>
      <w:r w:rsidRPr="009D1C0A">
        <w:rPr>
          <w:rFonts w:ascii="Bookman Old Style" w:hAnsi="Bookman Old Style" w:cs="Bookman Old Style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D1C0A">
        <w:rPr>
          <w:rFonts w:ascii="Bookman Old Style" w:hAnsi="Bookman Old Style" w:cs="Bookman Old Style"/>
          <w:b/>
          <w:bCs/>
          <w:color w:val="000000"/>
          <w:sz w:val="28"/>
          <w:szCs w:val="28"/>
        </w:rPr>
        <w:t>linn</w:t>
      </w:r>
      <w:proofErr w:type="spellEnd"/>
    </w:p>
    <w:p w:rsidR="003A367F" w:rsidRPr="009D1C0A" w:rsidRDefault="003A367F" w:rsidP="003A367F">
      <w:pPr>
        <w:jc w:val="center"/>
        <w:rPr>
          <w:rFonts w:ascii="Bookman Old Style" w:hAnsi="Bookman Old Style" w:cs="Bookman Old Style"/>
          <w:b/>
          <w:bCs/>
          <w:color w:val="000000"/>
          <w:sz w:val="28"/>
          <w:szCs w:val="28"/>
        </w:rPr>
      </w:pPr>
      <w:proofErr w:type="spellStart"/>
      <w:r w:rsidRPr="009D1C0A">
        <w:rPr>
          <w:rFonts w:ascii="Bookman Old Style" w:hAnsi="Bookman Old Style" w:cs="Bookman Old Style"/>
          <w:b/>
          <w:bCs/>
          <w:color w:val="000000"/>
          <w:sz w:val="28"/>
          <w:szCs w:val="28"/>
        </w:rPr>
        <w:t>Ethanolic</w:t>
      </w:r>
      <w:proofErr w:type="spellEnd"/>
      <w:r w:rsidRPr="009D1C0A">
        <w:rPr>
          <w:rFonts w:ascii="Bookman Old Style" w:hAnsi="Bookman Old Style" w:cs="Bookman Old Style"/>
          <w:b/>
          <w:bCs/>
          <w:color w:val="000000"/>
          <w:sz w:val="28"/>
          <w:szCs w:val="28"/>
        </w:rPr>
        <w:t xml:space="preserve"> Extract on Isolated Rabbit Intestine</w:t>
      </w:r>
    </w:p>
    <w:p w:rsidR="003A367F" w:rsidRPr="009D1C0A" w:rsidRDefault="003A367F" w:rsidP="003A367F">
      <w:pPr>
        <w:jc w:val="center"/>
        <w:rPr>
          <w:b/>
          <w:color w:val="FF0000"/>
          <w:sz w:val="32"/>
          <w:szCs w:val="32"/>
        </w:rPr>
      </w:pPr>
    </w:p>
    <w:p w:rsidR="003A367F" w:rsidRPr="00935D92" w:rsidRDefault="003A367F" w:rsidP="003A367F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0C3471">
        <w:rPr>
          <w:rFonts w:ascii="Bookman Old Style" w:hAnsi="Bookman Old Style"/>
          <w:sz w:val="24"/>
          <w:szCs w:val="24"/>
        </w:rPr>
        <w:t xml:space="preserve">Although literature revealed the extensive traditional use of </w:t>
      </w:r>
      <w:proofErr w:type="spellStart"/>
      <w:r w:rsidRPr="000C3471">
        <w:rPr>
          <w:rFonts w:ascii="Bookman Old Style" w:hAnsi="Bookman Old Style"/>
          <w:i/>
          <w:iCs/>
          <w:sz w:val="24"/>
          <w:szCs w:val="24"/>
        </w:rPr>
        <w:t>Fagonia</w:t>
      </w:r>
      <w:proofErr w:type="spellEnd"/>
      <w:r w:rsidRPr="000C3471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C3471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0C3471">
        <w:rPr>
          <w:rFonts w:ascii="Bookman Old Style" w:hAnsi="Bookman Old Style"/>
          <w:sz w:val="24"/>
          <w:szCs w:val="24"/>
        </w:rPr>
        <w:t xml:space="preserve">, its pharmacological profile remains controversial. This study aimed to investigate the pharmacological effect of this plant </w:t>
      </w:r>
      <w:r w:rsidRPr="00935D92">
        <w:rPr>
          <w:rFonts w:ascii="Bookman Old Style" w:hAnsi="Bookman Old Style"/>
          <w:sz w:val="24"/>
          <w:szCs w:val="24"/>
        </w:rPr>
        <w:t xml:space="preserve">on isolated rabbit intestine, to elucidate the mechanism(s) of action of extract using standard drugs and to compare the findings with the relevant standard drugs affinities. </w:t>
      </w:r>
    </w:p>
    <w:p w:rsidR="003A367F" w:rsidRPr="000C3471" w:rsidRDefault="003A367F" w:rsidP="003A367F">
      <w:pPr>
        <w:ind w:firstLine="708"/>
        <w:contextualSpacing/>
        <w:rPr>
          <w:rFonts w:ascii="Bookman Old Style" w:hAnsi="Bookman Old Style"/>
          <w:sz w:val="24"/>
          <w:szCs w:val="24"/>
        </w:rPr>
      </w:pPr>
      <w:r w:rsidRPr="000C3471">
        <w:rPr>
          <w:rFonts w:ascii="Bookman Old Style" w:hAnsi="Bookman Old Style"/>
          <w:sz w:val="24"/>
          <w:szCs w:val="24"/>
        </w:rPr>
        <w:t xml:space="preserve"> The present study revealed that, F. C. possesses relaxant effects on isolated rabbit intestine that mediated through both α and β2-</w:t>
      </w:r>
      <w:proofErr w:type="gramStart"/>
      <w:r w:rsidRPr="000C3471">
        <w:rPr>
          <w:rFonts w:ascii="Bookman Old Style" w:hAnsi="Bookman Old Style"/>
          <w:sz w:val="24"/>
          <w:szCs w:val="24"/>
        </w:rPr>
        <w:t>adrenoceptor  activity</w:t>
      </w:r>
      <w:proofErr w:type="gramEnd"/>
      <w:r w:rsidRPr="000C3471">
        <w:rPr>
          <w:rFonts w:ascii="Bookman Old Style" w:hAnsi="Bookman Old Style"/>
          <w:sz w:val="24"/>
          <w:szCs w:val="24"/>
        </w:rPr>
        <w:t xml:space="preserve"> and lack of any direct muscle relaxant effect that participated in this relaxation. These findings can aid in understanding the contradictory traditional use of this remedy. </w:t>
      </w:r>
    </w:p>
    <w:p w:rsidR="003A367F" w:rsidRPr="000C3471" w:rsidRDefault="003A367F" w:rsidP="003A367F">
      <w:pPr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0C3471">
        <w:rPr>
          <w:rFonts w:ascii="Bookman Old Style" w:hAnsi="Bookman Old Style"/>
          <w:sz w:val="24"/>
          <w:szCs w:val="24"/>
        </w:rPr>
        <w:lastRenderedPageBreak/>
        <w:t xml:space="preserve">All experimental animal protocols satisfied the Guidelines for Animal Experimentation approved by the Animal Experimentation Committee of the OIU and IUA. </w:t>
      </w:r>
    </w:p>
    <w:p w:rsidR="003A367F" w:rsidRPr="001F5B5A" w:rsidRDefault="003A367F" w:rsidP="003A367F">
      <w:pPr>
        <w:ind w:firstLine="708"/>
        <w:jc w:val="both"/>
        <w:rPr>
          <w:sz w:val="24"/>
          <w:szCs w:val="24"/>
          <w:lang/>
        </w:rPr>
      </w:pPr>
    </w:p>
    <w:p w:rsidR="003A367F" w:rsidRPr="000C3471" w:rsidRDefault="003A367F" w:rsidP="003A367F">
      <w:pPr>
        <w:contextualSpacing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0C3471">
        <w:rPr>
          <w:rFonts w:ascii="Bookman Old Style" w:hAnsi="Bookman Old Style"/>
          <w:sz w:val="24"/>
          <w:szCs w:val="24"/>
        </w:rPr>
        <w:t>The content</w:t>
      </w:r>
      <w:r>
        <w:rPr>
          <w:rFonts w:ascii="Bookman Old Style" w:hAnsi="Bookman Old Style"/>
          <w:sz w:val="24"/>
          <w:szCs w:val="24"/>
        </w:rPr>
        <w:t>s</w:t>
      </w:r>
      <w:r w:rsidRPr="000C3471">
        <w:rPr>
          <w:rFonts w:ascii="Bookman Old Style" w:hAnsi="Bookman Old Style"/>
          <w:sz w:val="24"/>
          <w:szCs w:val="24"/>
        </w:rPr>
        <w:t xml:space="preserve"> of the present manuscript has not been published or submitted for publication elsewhere before.</w:t>
      </w:r>
      <w:proofErr w:type="gramEnd"/>
    </w:p>
    <w:p w:rsidR="003A367F" w:rsidRPr="000C3471" w:rsidRDefault="003A367F" w:rsidP="003A367F">
      <w:pPr>
        <w:contextualSpacing/>
        <w:jc w:val="both"/>
        <w:rPr>
          <w:rFonts w:ascii="Bookman Old Style" w:hAnsi="Bookman Old Style"/>
          <w:sz w:val="24"/>
          <w:szCs w:val="24"/>
        </w:rPr>
      </w:pPr>
    </w:p>
    <w:p w:rsidR="003A367F" w:rsidRPr="000C3471" w:rsidRDefault="003A367F" w:rsidP="003A367F">
      <w:pPr>
        <w:contextualSpacing/>
        <w:jc w:val="both"/>
        <w:rPr>
          <w:rFonts w:ascii="Bookman Old Style" w:hAnsi="Bookman Old Style"/>
          <w:sz w:val="24"/>
          <w:szCs w:val="24"/>
        </w:rPr>
      </w:pPr>
    </w:p>
    <w:p w:rsidR="003A367F" w:rsidRPr="000C3471" w:rsidRDefault="003A367F" w:rsidP="003A367F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0C3471">
        <w:rPr>
          <w:rFonts w:ascii="Bookman Old Style" w:hAnsi="Bookman Old Style"/>
          <w:sz w:val="24"/>
          <w:szCs w:val="24"/>
        </w:rPr>
        <w:t>We look forward to your editorial remarks,</w:t>
      </w:r>
    </w:p>
    <w:p w:rsidR="003A367F" w:rsidRPr="000C3471" w:rsidRDefault="003A367F" w:rsidP="003A367F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0C3471">
        <w:rPr>
          <w:rFonts w:ascii="Bookman Old Style" w:hAnsi="Bookman Old Style"/>
          <w:sz w:val="24"/>
          <w:szCs w:val="24"/>
        </w:rPr>
        <w:t>Sincerely yours,</w:t>
      </w:r>
    </w:p>
    <w:p w:rsidR="003A367F" w:rsidRPr="000C3471" w:rsidRDefault="003A367F" w:rsidP="003A367F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0C3471">
        <w:rPr>
          <w:rFonts w:ascii="Bookman Old Style" w:hAnsi="Bookman Old Style"/>
          <w:sz w:val="24"/>
          <w:szCs w:val="24"/>
        </w:rPr>
        <w:t>Aimun AE. Ahmed, Ph.D.</w:t>
      </w:r>
    </w:p>
    <w:p w:rsidR="00481654" w:rsidRDefault="00481654" w:rsidP="0048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67F" w:rsidRDefault="003A367F" w:rsidP="0048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67F" w:rsidRDefault="003A367F" w:rsidP="0048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67F" w:rsidRDefault="003A367F" w:rsidP="0048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67F" w:rsidRDefault="003A367F" w:rsidP="0048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67F" w:rsidRDefault="003A367F" w:rsidP="0048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67F" w:rsidRPr="00E0412A" w:rsidRDefault="003A367F" w:rsidP="003A367F">
      <w:pPr>
        <w:pStyle w:val="Heading2"/>
        <w:jc w:val="center"/>
        <w:rPr>
          <w:rFonts w:ascii="Bookman Old Style" w:hAnsi="Bookman Old Style"/>
          <w:sz w:val="32"/>
          <w:szCs w:val="32"/>
        </w:rPr>
      </w:pPr>
      <w:r w:rsidRPr="00A518A3">
        <w:rPr>
          <w:rFonts w:ascii="Bookman Old Style" w:hAnsi="Bookman Old Style"/>
          <w:sz w:val="32"/>
          <w:szCs w:val="32"/>
          <w:lang w:bidi="ar-AE"/>
        </w:rPr>
        <w:t>ABSTRACT</w:t>
      </w:r>
    </w:p>
    <w:p w:rsidR="003A367F" w:rsidRPr="0036724E" w:rsidRDefault="003A367F" w:rsidP="003A367F">
      <w:pPr>
        <w:spacing w:line="360" w:lineRule="auto"/>
        <w:jc w:val="lowKashida"/>
        <w:rPr>
          <w:rFonts w:ascii="Bookman Old Style" w:hAnsi="Bookman Old Style"/>
          <w:color w:val="000000"/>
          <w:sz w:val="24"/>
          <w:szCs w:val="24"/>
          <w:lang w:bidi="ar-AE"/>
        </w:rPr>
      </w:pPr>
      <w:r w:rsidRPr="0036724E">
        <w:rPr>
          <w:rFonts w:ascii="Bookman Old Style" w:hAnsi="Bookman Old Style" w:cs="Times New Roman"/>
          <w:color w:val="000000"/>
          <w:sz w:val="24"/>
          <w:szCs w:val="24"/>
        </w:rPr>
        <w:t xml:space="preserve">The aim of this study was to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verify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the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pharmacological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>effect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(s)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of the </w:t>
      </w:r>
      <w:proofErr w:type="spellStart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>Fagonia</w:t>
      </w:r>
      <w:proofErr w:type="spellEnd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A0376F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proofErr w:type="gramStart"/>
      <w:r w:rsidRPr="00A0376F">
        <w:rPr>
          <w:rFonts w:ascii="Bookman Old Style" w:hAnsi="Bookman Old Style"/>
          <w:sz w:val="24"/>
          <w:szCs w:val="24"/>
          <w:lang w:bidi="ar-AE"/>
        </w:rPr>
        <w:t>linn</w:t>
      </w:r>
      <w:proofErr w:type="spellEnd"/>
      <w:r w:rsidRPr="00A0376F">
        <w:rPr>
          <w:rFonts w:ascii="Bookman Old Style" w:hAnsi="Bookman Old Style"/>
          <w:sz w:val="24"/>
          <w:szCs w:val="24"/>
          <w:lang w:bidi="ar-AE"/>
        </w:rPr>
        <w:t xml:space="preserve"> </w:t>
      </w:r>
      <w:r w:rsidRPr="00A0376F">
        <w:rPr>
          <w:rFonts w:ascii="Bookman Old Style" w:hAnsi="Bookman Old Style"/>
          <w:sz w:val="24"/>
          <w:szCs w:val="24"/>
        </w:rPr>
        <w:t xml:space="preserve"> (</w:t>
      </w:r>
      <w:proofErr w:type="spellStart"/>
      <w:proofErr w:type="gramEnd"/>
      <w:r w:rsidRPr="00A0376F">
        <w:rPr>
          <w:rFonts w:ascii="Bookman Old Style" w:hAnsi="Bookman Old Style"/>
          <w:sz w:val="24"/>
          <w:szCs w:val="24"/>
        </w:rPr>
        <w:t>Zygophyllaceae</w:t>
      </w:r>
      <w:proofErr w:type="spellEnd"/>
      <w:r w:rsidRPr="00A0376F">
        <w:rPr>
          <w:rFonts w:ascii="Bookman Old Style" w:hAnsi="Bookman Old Style"/>
          <w:sz w:val="24"/>
          <w:szCs w:val="24"/>
        </w:rPr>
        <w:t>)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>ethanolic</w:t>
      </w:r>
      <w:proofErr w:type="spellEnd"/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extract and to determine the mechanism(s) underlay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its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action using isolated rabbit intestine. </w:t>
      </w:r>
    </w:p>
    <w:p w:rsidR="003A367F" w:rsidRPr="0036724E" w:rsidRDefault="003A367F" w:rsidP="003A367F">
      <w:pPr>
        <w:spacing w:line="360" w:lineRule="auto"/>
        <w:jc w:val="lowKashida"/>
        <w:rPr>
          <w:rFonts w:ascii="Bookman Old Style" w:hAnsi="Bookman Old Style"/>
          <w:strike/>
          <w:color w:val="000000"/>
          <w:sz w:val="24"/>
          <w:szCs w:val="24"/>
          <w:lang w:bidi="ar-AE"/>
        </w:rPr>
      </w:pP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The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cumulative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>dose-response curve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s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of the </w:t>
      </w:r>
      <w:proofErr w:type="spellStart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>Fagonia</w:t>
      </w:r>
      <w:proofErr w:type="spellEnd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A0376F">
        <w:rPr>
          <w:rFonts w:ascii="Bookman Old Style" w:hAnsi="Bookman Old Style"/>
          <w:sz w:val="24"/>
          <w:szCs w:val="24"/>
          <w:lang w:bidi="ar-AE"/>
        </w:rPr>
        <w:t xml:space="preserve">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extract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and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standard adrenaline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were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constructed using different doses ranged (10</w:t>
      </w:r>
      <w:r w:rsidRPr="0036724E">
        <w:rPr>
          <w:rFonts w:ascii="Bookman Old Style" w:hAnsi="Bookman Old Style"/>
          <w:color w:val="000000"/>
          <w:sz w:val="24"/>
          <w:szCs w:val="24"/>
          <w:vertAlign w:val="superscript"/>
          <w:lang w:bidi="ar-AE"/>
        </w:rPr>
        <w:t>-3</w:t>
      </w:r>
      <w:r>
        <w:rPr>
          <w:rFonts w:ascii="Bookman Old Style" w:hAnsi="Bookman Old Style"/>
          <w:color w:val="000000"/>
          <w:sz w:val="24"/>
          <w:szCs w:val="24"/>
          <w:vertAlign w:val="superscript"/>
          <w:lang w:bidi="ar-AE"/>
        </w:rPr>
        <w:t xml:space="preserve"> </w:t>
      </w:r>
      <w:r w:rsidRPr="00B576D4">
        <w:rPr>
          <w:rFonts w:ascii="Bookman Old Style" w:hAnsi="Bookman Old Style"/>
          <w:color w:val="000000"/>
          <w:sz w:val="24"/>
          <w:szCs w:val="24"/>
          <w:lang w:bidi="ar-AE"/>
        </w:rPr>
        <w:t>-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10</w:t>
      </w:r>
      <w:r w:rsidRPr="0036724E">
        <w:rPr>
          <w:rFonts w:ascii="Bookman Old Style" w:hAnsi="Bookman Old Style"/>
          <w:color w:val="000000"/>
          <w:sz w:val="24"/>
          <w:szCs w:val="24"/>
          <w:vertAlign w:val="superscript"/>
          <w:lang w:bidi="ar-AE"/>
        </w:rPr>
        <w:t xml:space="preserve">2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>µg/ml),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>and (10</w:t>
      </w:r>
      <w:r w:rsidRPr="0036724E">
        <w:rPr>
          <w:rFonts w:ascii="Bookman Old Style" w:hAnsi="Bookman Old Style"/>
          <w:color w:val="000000"/>
          <w:sz w:val="24"/>
          <w:szCs w:val="24"/>
          <w:vertAlign w:val="superscript"/>
          <w:lang w:bidi="ar-AE"/>
        </w:rPr>
        <w:t>-9</w:t>
      </w:r>
      <w:r>
        <w:rPr>
          <w:rFonts w:ascii="Bookman Old Style" w:hAnsi="Bookman Old Style"/>
          <w:color w:val="000000"/>
          <w:sz w:val="24"/>
          <w:szCs w:val="24"/>
          <w:vertAlign w:val="superscript"/>
          <w:lang w:bidi="ar-AE"/>
        </w:rPr>
        <w:t xml:space="preserve"> </w:t>
      </w:r>
      <w:r w:rsidRPr="00B576D4">
        <w:rPr>
          <w:rFonts w:ascii="Bookman Old Style" w:hAnsi="Bookman Old Style"/>
          <w:color w:val="000000"/>
          <w:sz w:val="24"/>
          <w:szCs w:val="24"/>
          <w:lang w:bidi="ar-AE"/>
        </w:rPr>
        <w:t>-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10</w:t>
      </w:r>
      <w:r w:rsidRPr="0036724E">
        <w:rPr>
          <w:rFonts w:ascii="Bookman Old Style" w:hAnsi="Bookman Old Style"/>
          <w:color w:val="000000"/>
          <w:sz w:val="24"/>
          <w:szCs w:val="24"/>
          <w:vertAlign w:val="superscript"/>
          <w:lang w:bidi="ar-AE"/>
        </w:rPr>
        <w:t xml:space="preserve">-5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>M) alone,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 and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in the presence of a single dose of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a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blocker, then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the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>values of EC</w:t>
      </w:r>
      <w:r w:rsidRPr="004A14F0">
        <w:rPr>
          <w:rFonts w:ascii="Bookman Old Style" w:hAnsi="Bookman Old Style"/>
          <w:color w:val="000000"/>
          <w:sz w:val="24"/>
          <w:szCs w:val="24"/>
          <w:vertAlign w:val="subscript"/>
          <w:lang w:bidi="ar-AE"/>
        </w:rPr>
        <w:t>50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, </w:t>
      </w:r>
      <w:proofErr w:type="spellStart"/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>E</w:t>
      </w:r>
      <w:r w:rsidRPr="00B576D4">
        <w:rPr>
          <w:rFonts w:ascii="Bookman Old Style" w:hAnsi="Bookman Old Style"/>
          <w:color w:val="000000"/>
          <w:sz w:val="24"/>
          <w:szCs w:val="24"/>
          <w:vertAlign w:val="subscript"/>
          <w:lang w:bidi="ar-AE"/>
        </w:rPr>
        <w:t>max</w:t>
      </w:r>
      <w:proofErr w:type="spellEnd"/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and pA</w:t>
      </w:r>
      <w:r w:rsidRPr="0036724E">
        <w:rPr>
          <w:rFonts w:ascii="Bookman Old Style" w:hAnsi="Bookman Old Style"/>
          <w:color w:val="000000"/>
          <w:sz w:val="24"/>
          <w:szCs w:val="24"/>
          <w:vertAlign w:val="subscript"/>
          <w:lang w:bidi="ar-AE"/>
        </w:rPr>
        <w:t>2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were determined as mean ± S.E.M, and compared statistically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.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T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he adrenergic non-selective blockers, </w:t>
      </w:r>
      <w:proofErr w:type="spellStart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phentolamine</w:t>
      </w:r>
      <w:proofErr w:type="spellEnd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and </w:t>
      </w:r>
      <w:proofErr w:type="spellStart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propranolol</w:t>
      </w:r>
      <w:proofErr w:type="spellEnd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in concentrations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 of 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(10</w:t>
      </w:r>
      <w:r w:rsidRPr="005E5328">
        <w:rPr>
          <w:rFonts w:ascii="Bookman Old Style" w:hAnsi="Bookman Old Style"/>
          <w:color w:val="000000"/>
          <w:sz w:val="24"/>
          <w:szCs w:val="24"/>
          <w:vertAlign w:val="superscript"/>
          <w:lang w:bidi="ar-AE"/>
        </w:rPr>
        <w:t>-8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and 10</w:t>
      </w:r>
      <w:r w:rsidRPr="005E5328">
        <w:rPr>
          <w:rFonts w:ascii="Bookman Old Style" w:hAnsi="Bookman Old Style"/>
          <w:color w:val="000000"/>
          <w:sz w:val="24"/>
          <w:szCs w:val="24"/>
          <w:vertAlign w:val="superscript"/>
          <w:lang w:bidi="ar-AE"/>
        </w:rPr>
        <w:t>-5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M) were used to elucidate the exact mechanism mediating the relaxant effect of the </w:t>
      </w:r>
      <w:proofErr w:type="spellStart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ethanolic</w:t>
      </w:r>
      <w:proofErr w:type="spellEnd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extract </w:t>
      </w:r>
      <w:proofErr w:type="gramStart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of </w:t>
      </w:r>
      <w:r w:rsidRPr="005E5328">
        <w:rPr>
          <w:rFonts w:ascii="Bookman Old Style" w:hAnsi="Bookman Old Style"/>
          <w:i/>
          <w:iCs/>
          <w:color w:val="000000"/>
          <w:sz w:val="24"/>
          <w:szCs w:val="24"/>
          <w:lang w:bidi="ar-AE"/>
        </w:rPr>
        <w:t xml:space="preserve"> </w:t>
      </w:r>
      <w:proofErr w:type="spellStart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>Fagonia</w:t>
      </w:r>
      <w:proofErr w:type="spellEnd"/>
      <w:proofErr w:type="gramEnd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A0376F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linn</w:t>
      </w:r>
      <w:proofErr w:type="spellEnd"/>
      <w:r>
        <w:rPr>
          <w:rFonts w:ascii="Bookman Old Style" w:hAnsi="Bookman Old Style"/>
          <w:color w:val="000000"/>
          <w:sz w:val="24"/>
          <w:szCs w:val="24"/>
          <w:lang w:bidi="ar-AE"/>
        </w:rPr>
        <w:t>.</w:t>
      </w:r>
    </w:p>
    <w:p w:rsidR="003A367F" w:rsidRPr="005E5328" w:rsidRDefault="003A367F" w:rsidP="003A367F">
      <w:pPr>
        <w:spacing w:line="360" w:lineRule="auto"/>
        <w:jc w:val="lowKashida"/>
        <w:rPr>
          <w:rFonts w:ascii="Bookman Old Style" w:hAnsi="Bookman Old Style"/>
          <w:color w:val="000000"/>
          <w:sz w:val="24"/>
          <w:szCs w:val="24"/>
          <w:lang w:bidi="ar-AE"/>
        </w:rPr>
      </w:pP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Results</w:t>
      </w:r>
      <w:r w:rsidRPr="005E5328">
        <w:rPr>
          <w:rFonts w:ascii="Bookman Old Style" w:eastAsia="Times New Roman" w:hAnsi="Bookman Old Style"/>
          <w:color w:val="000000"/>
          <w:sz w:val="24"/>
          <w:szCs w:val="24"/>
          <w:lang w:bidi="ar-AE"/>
        </w:rPr>
        <w:t xml:space="preserve"> </w:t>
      </w:r>
      <w:r w:rsidRPr="005E5328">
        <w:rPr>
          <w:rFonts w:ascii="Bookman Old Style" w:hAnsi="Bookman Old Style" w:cs="Times New Roman"/>
          <w:color w:val="000000"/>
          <w:sz w:val="24"/>
          <w:szCs w:val="24"/>
          <w:lang w:bidi="ar-AE"/>
        </w:rPr>
        <w:t>r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evealed that </w:t>
      </w:r>
      <w:proofErr w:type="spellStart"/>
      <w:r w:rsidRPr="005E5328">
        <w:rPr>
          <w:rFonts w:ascii="Bookman Old Style" w:hAnsi="Bookman Old Style"/>
          <w:i/>
          <w:iCs/>
          <w:color w:val="000000"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color w:val="000000"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color w:val="000000"/>
          <w:sz w:val="24"/>
          <w:szCs w:val="24"/>
          <w:lang w:bidi="ar-AE"/>
        </w:rPr>
        <w:t xml:space="preserve"> </w:t>
      </w:r>
      <w:proofErr w:type="spellStart"/>
      <w:r w:rsidRPr="005E5328">
        <w:rPr>
          <w:rFonts w:ascii="Bookman Old Style" w:hAnsi="Bookman Old Style"/>
          <w:i/>
          <w:iCs/>
          <w:color w:val="000000"/>
          <w:sz w:val="24"/>
          <w:szCs w:val="24"/>
          <w:lang w:bidi="ar-AE"/>
        </w:rPr>
        <w:t>c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retica</w:t>
      </w:r>
      <w:proofErr w:type="spellEnd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exhibited a dose-dependent relaxant activity on rabbit 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intestine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similar to that produced by standard adrenaline with, </w:t>
      </w:r>
      <w:proofErr w:type="spellStart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E</w:t>
      </w:r>
      <w:r w:rsidRPr="00B576D4">
        <w:rPr>
          <w:rFonts w:ascii="Bookman Old Style" w:hAnsi="Bookman Old Style"/>
          <w:color w:val="000000"/>
          <w:sz w:val="24"/>
          <w:szCs w:val="24"/>
          <w:vertAlign w:val="subscript"/>
          <w:lang w:bidi="ar-AE"/>
        </w:rPr>
        <w:t>max</w:t>
      </w:r>
      <w:proofErr w:type="spellEnd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= [</w:t>
      </w:r>
      <w:r w:rsidRPr="005E5328">
        <w:rPr>
          <w:rFonts w:ascii="Bookman Old Style" w:hAnsi="Bookman Old Style"/>
          <w:color w:val="000000"/>
          <w:sz w:val="24"/>
          <w:szCs w:val="24"/>
        </w:rPr>
        <w:t>56.4 ± 7.5], [7.2 ± 4.3]</w:t>
      </w:r>
      <w:r w:rsidRPr="005E5328">
        <w:rPr>
          <w:rFonts w:ascii="Bookman Old Style" w:hAnsi="Bookman Old Style"/>
          <w:color w:val="000000"/>
          <w:sz w:val="24"/>
          <w:szCs w:val="24"/>
        </w:rPr>
        <w:tab/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and EC</w:t>
      </w:r>
      <w:r w:rsidRPr="00B576D4">
        <w:rPr>
          <w:rFonts w:ascii="Bookman Old Style" w:hAnsi="Bookman Old Style"/>
          <w:color w:val="000000"/>
          <w:sz w:val="24"/>
          <w:szCs w:val="24"/>
          <w:vertAlign w:val="subscript"/>
          <w:lang w:bidi="ar-AE"/>
        </w:rPr>
        <w:t>50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=</w:t>
      </w:r>
      <w:r w:rsidRPr="005E5328">
        <w:rPr>
          <w:rFonts w:ascii="Bookman Old Style" w:hAnsi="Bookman Old Style"/>
          <w:color w:val="000000"/>
          <w:sz w:val="24"/>
          <w:szCs w:val="24"/>
        </w:rPr>
        <w:t xml:space="preserve"> [0.12 ± 0.27]</w:t>
      </w:r>
      <w:r w:rsidRPr="005E5328">
        <w:rPr>
          <w:rFonts w:ascii="Bookman Old Style" w:hAnsi="Bookman Old Style"/>
          <w:color w:val="000000"/>
          <w:sz w:val="24"/>
          <w:szCs w:val="24"/>
        </w:rPr>
        <w:tab/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,</w:t>
      </w:r>
      <w:r w:rsidRPr="005E5328">
        <w:rPr>
          <w:rFonts w:ascii="Bookman Old Style" w:hAnsi="Bookman Old Style"/>
          <w:color w:val="000000"/>
          <w:sz w:val="24"/>
          <w:szCs w:val="24"/>
        </w:rPr>
        <w:t xml:space="preserve"> [9.85 ± 1.6]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5E5328">
        <w:rPr>
          <w:rFonts w:ascii="Bookman Old Style" w:hAnsi="Bookman Old Style"/>
          <w:color w:val="000000"/>
          <w:sz w:val="24"/>
          <w:szCs w:val="24"/>
        </w:rPr>
        <w:t>x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5E5328">
        <w:rPr>
          <w:rFonts w:ascii="Bookman Old Style" w:hAnsi="Bookman Old Style"/>
          <w:color w:val="000000"/>
          <w:sz w:val="24"/>
          <w:szCs w:val="24"/>
        </w:rPr>
        <w:t>10</w:t>
      </w:r>
      <w:r w:rsidRPr="005E5328">
        <w:rPr>
          <w:rFonts w:ascii="Bookman Old Style" w:hAnsi="Bookman Old Style"/>
          <w:color w:val="000000"/>
          <w:sz w:val="24"/>
          <w:szCs w:val="24"/>
          <w:vertAlign w:val="superscript"/>
        </w:rPr>
        <w:t>-6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 respectively. This effect was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mediated through both α and β </w:t>
      </w:r>
      <w:proofErr w:type="spellStart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adrenoceptors</w:t>
      </w:r>
      <w:proofErr w:type="spellEnd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, whilst t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here is 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no participation of direct muscle relaxant in mediating the relaxant effect of plant extract.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lastRenderedPageBreak/>
        <w:t>More detailed studie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s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were recommended to deeply investigate and confirm these findings by using other techniques.</w:t>
      </w:r>
    </w:p>
    <w:p w:rsidR="003A367F" w:rsidRPr="00E0412A" w:rsidRDefault="003A367F" w:rsidP="003A367F">
      <w:pPr>
        <w:rPr>
          <w:rFonts w:ascii="Bookman Old Style" w:hAnsi="Bookman Old Style"/>
          <w:sz w:val="24"/>
          <w:szCs w:val="24"/>
        </w:rPr>
      </w:pPr>
      <w:r w:rsidRPr="00E0412A">
        <w:rPr>
          <w:rFonts w:ascii="Bookman Old Style" w:hAnsi="Bookman Old Style"/>
          <w:b/>
          <w:bCs/>
          <w:sz w:val="24"/>
          <w:szCs w:val="24"/>
        </w:rPr>
        <w:t>Key word</w:t>
      </w:r>
      <w:r>
        <w:rPr>
          <w:rFonts w:ascii="Bookman Old Style" w:hAnsi="Bookman Old Style"/>
          <w:b/>
          <w:bCs/>
          <w:sz w:val="24"/>
          <w:szCs w:val="24"/>
        </w:rPr>
        <w:t>:</w:t>
      </w:r>
      <w:r w:rsidRPr="00E0412A"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>Fagonia</w:t>
      </w:r>
      <w:proofErr w:type="spellEnd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A0376F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A0376F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A0376F">
        <w:rPr>
          <w:rFonts w:ascii="Bookman Old Style" w:hAnsi="Bookman Old Style"/>
          <w:sz w:val="24"/>
          <w:szCs w:val="24"/>
          <w:lang w:bidi="ar-AE"/>
        </w:rPr>
        <w:t>linn</w:t>
      </w:r>
      <w:proofErr w:type="spellEnd"/>
      <w:r>
        <w:rPr>
          <w:rFonts w:ascii="Bookman Old Style" w:hAnsi="Bookman Old Style"/>
          <w:sz w:val="24"/>
          <w:szCs w:val="24"/>
          <w:lang w:bidi="ar-AE"/>
        </w:rPr>
        <w:t xml:space="preserve">, </w:t>
      </w:r>
      <w:r w:rsidRPr="00A0376F">
        <w:rPr>
          <w:rFonts w:ascii="Bookman Old Style" w:hAnsi="Bookman Old Style"/>
          <w:sz w:val="24"/>
          <w:szCs w:val="24"/>
        </w:rPr>
        <w:t xml:space="preserve">Umm </w:t>
      </w:r>
      <w:proofErr w:type="spellStart"/>
      <w:r w:rsidRPr="00A0376F">
        <w:rPr>
          <w:rFonts w:ascii="Bookman Old Style" w:hAnsi="Bookman Old Style"/>
          <w:sz w:val="24"/>
          <w:szCs w:val="24"/>
        </w:rPr>
        <w:t>Shawaika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r w:rsidRPr="0036724E">
        <w:rPr>
          <w:rFonts w:ascii="Bookman Old Style" w:hAnsi="Bookman Old Style"/>
          <w:color w:val="000000"/>
          <w:sz w:val="24"/>
          <w:szCs w:val="24"/>
          <w:lang w:bidi="ar-AE"/>
        </w:rPr>
        <w:t>isolated rabbit intestine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, 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relaxant activity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, </w:t>
      </w:r>
      <w:proofErr w:type="spellStart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ethanolic</w:t>
      </w:r>
      <w:proofErr w:type="spellEnd"/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 xml:space="preserve"> extract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 xml:space="preserve">, </w:t>
      </w:r>
      <w:r w:rsidRPr="005E5328">
        <w:rPr>
          <w:rFonts w:ascii="Bookman Old Style" w:hAnsi="Bookman Old Style"/>
          <w:color w:val="000000"/>
          <w:sz w:val="24"/>
          <w:szCs w:val="24"/>
          <w:lang w:bidi="ar-AE"/>
        </w:rPr>
        <w:t>adrenaline</w:t>
      </w:r>
      <w:r>
        <w:rPr>
          <w:rFonts w:ascii="Bookman Old Style" w:hAnsi="Bookman Old Style"/>
          <w:color w:val="000000"/>
          <w:sz w:val="24"/>
          <w:szCs w:val="24"/>
          <w:lang w:bidi="ar-AE"/>
        </w:rPr>
        <w:t>.</w:t>
      </w:r>
    </w:p>
    <w:p w:rsidR="003A367F" w:rsidRPr="00E0412A" w:rsidRDefault="003A367F" w:rsidP="003A367F">
      <w:pPr>
        <w:rPr>
          <w:rFonts w:ascii="Bookman Old Style" w:hAnsi="Bookman Old Style"/>
          <w:b/>
          <w:bCs/>
          <w:sz w:val="24"/>
          <w:szCs w:val="24"/>
        </w:rPr>
      </w:pPr>
    </w:p>
    <w:p w:rsidR="003A367F" w:rsidRPr="00D07FC3" w:rsidRDefault="003A367F" w:rsidP="003A367F">
      <w:pPr>
        <w:pStyle w:val="Heading2"/>
        <w:keepNext w:val="0"/>
        <w:keepLines w:val="0"/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hAnsi="Bookman Old Style"/>
          <w:sz w:val="32"/>
          <w:szCs w:val="32"/>
        </w:rPr>
      </w:pPr>
      <w:bookmarkStart w:id="0" w:name="_Toc360024778"/>
      <w:bookmarkStart w:id="1" w:name="_Toc360291104"/>
      <w:r w:rsidRPr="00D07FC3">
        <w:rPr>
          <w:rFonts w:ascii="Bookman Old Style" w:hAnsi="Bookman Old Style"/>
          <w:sz w:val="32"/>
          <w:szCs w:val="32"/>
        </w:rPr>
        <w:t>Introduction</w:t>
      </w:r>
      <w:bookmarkEnd w:id="0"/>
      <w:bookmarkEnd w:id="1"/>
    </w:p>
    <w:p w:rsidR="003A367F" w:rsidRDefault="003A367F" w:rsidP="003A367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A5D6A">
        <w:rPr>
          <w:rFonts w:ascii="Bookman Old Style" w:hAnsi="Bookman Old Style"/>
          <w:i/>
          <w:iCs/>
          <w:color w:val="000000"/>
          <w:sz w:val="24"/>
          <w:szCs w:val="24"/>
        </w:rPr>
        <w:t>Fagonia</w:t>
      </w:r>
      <w:proofErr w:type="spellEnd"/>
      <w:r w:rsidRPr="00CA5D6A">
        <w:rPr>
          <w:rFonts w:ascii="Bookman Old Style" w:hAnsi="Bookman Old Style"/>
          <w:i/>
          <w:iCs/>
          <w:color w:val="000000"/>
          <w:sz w:val="24"/>
          <w:szCs w:val="24"/>
        </w:rPr>
        <w:t xml:space="preserve"> </w:t>
      </w:r>
      <w:proofErr w:type="spellStart"/>
      <w:r w:rsidRPr="00CA5D6A">
        <w:rPr>
          <w:rFonts w:ascii="Bookman Old Style" w:hAnsi="Bookman Old Style"/>
          <w:i/>
          <w:iCs/>
          <w:color w:val="000000"/>
          <w:sz w:val="24"/>
          <w:szCs w:val="24"/>
        </w:rPr>
        <w:t>cretica</w:t>
      </w:r>
      <w:proofErr w:type="spellEnd"/>
      <w:r w:rsidRPr="00CA5D6A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CA5D6A">
        <w:rPr>
          <w:rFonts w:ascii="Bookman Old Style" w:hAnsi="Bookman Old Style"/>
          <w:color w:val="000000"/>
          <w:sz w:val="24"/>
          <w:szCs w:val="24"/>
        </w:rPr>
        <w:t>linn</w:t>
      </w:r>
      <w:proofErr w:type="spellEnd"/>
      <w:r w:rsidRPr="00CA5D6A">
        <w:rPr>
          <w:rFonts w:ascii="Bookman Old Style" w:hAnsi="Bookman Old Style"/>
          <w:color w:val="000000"/>
          <w:sz w:val="24"/>
          <w:szCs w:val="24"/>
        </w:rPr>
        <w:t xml:space="preserve"> (</w:t>
      </w:r>
      <w:proofErr w:type="spellStart"/>
      <w:r w:rsidRPr="00CA5D6A">
        <w:rPr>
          <w:rFonts w:ascii="Bookman Old Style" w:hAnsi="Bookman Old Style"/>
          <w:color w:val="000000"/>
          <w:sz w:val="24"/>
          <w:szCs w:val="24"/>
        </w:rPr>
        <w:t>Zygophyllaceae</w:t>
      </w:r>
      <w:proofErr w:type="spellEnd"/>
      <w:r w:rsidRPr="00CA5D6A">
        <w:rPr>
          <w:rFonts w:ascii="Bookman Old Style" w:hAnsi="Bookman Old Style"/>
          <w:color w:val="000000"/>
          <w:sz w:val="24"/>
          <w:szCs w:val="24"/>
        </w:rPr>
        <w:t xml:space="preserve">), </w:t>
      </w:r>
      <w:r w:rsidRPr="00CA5D6A">
        <w:rPr>
          <w:rFonts w:ascii="Bookman Old Style" w:hAnsi="Bookman Old Style"/>
          <w:sz w:val="24"/>
          <w:szCs w:val="24"/>
        </w:rPr>
        <w:t xml:space="preserve">Known locally in Sudan as </w:t>
      </w:r>
      <w:r w:rsidRPr="00CA5D6A">
        <w:rPr>
          <w:rFonts w:ascii="Bookman Old Style" w:hAnsi="Bookman Old Style"/>
          <w:color w:val="000000"/>
          <w:sz w:val="24"/>
          <w:szCs w:val="24"/>
        </w:rPr>
        <w:t xml:space="preserve">Umm </w:t>
      </w:r>
      <w:proofErr w:type="spellStart"/>
      <w:r w:rsidRPr="00CA5D6A">
        <w:rPr>
          <w:rFonts w:ascii="Bookman Old Style" w:hAnsi="Bookman Old Style"/>
          <w:color w:val="000000"/>
          <w:sz w:val="24"/>
          <w:szCs w:val="24"/>
        </w:rPr>
        <w:t>Shok</w:t>
      </w:r>
      <w:proofErr w:type="spellEnd"/>
      <w:r w:rsidRPr="00CA5D6A">
        <w:rPr>
          <w:rFonts w:ascii="Bookman Old Style" w:hAnsi="Bookman Old Style"/>
          <w:color w:val="000000"/>
          <w:sz w:val="24"/>
          <w:szCs w:val="24"/>
        </w:rPr>
        <w:t xml:space="preserve">, Umm </w:t>
      </w:r>
      <w:proofErr w:type="spellStart"/>
      <w:r w:rsidRPr="00CA5D6A">
        <w:rPr>
          <w:rFonts w:ascii="Bookman Old Style" w:hAnsi="Bookman Old Style"/>
          <w:color w:val="000000"/>
          <w:sz w:val="24"/>
          <w:szCs w:val="24"/>
        </w:rPr>
        <w:t>Shawaika</w:t>
      </w:r>
      <w:proofErr w:type="spellEnd"/>
      <w:r w:rsidRPr="00CA5D6A">
        <w:rPr>
          <w:rFonts w:ascii="Bookman Old Style" w:hAnsi="Bookman Old Style"/>
          <w:color w:val="000000"/>
          <w:sz w:val="24"/>
          <w:szCs w:val="24"/>
        </w:rPr>
        <w:t xml:space="preserve"> and </w:t>
      </w:r>
      <w:proofErr w:type="spellStart"/>
      <w:r w:rsidRPr="00CA5D6A">
        <w:rPr>
          <w:rFonts w:ascii="Bookman Old Style" w:hAnsi="Bookman Old Style"/>
          <w:color w:val="000000"/>
          <w:sz w:val="24"/>
          <w:szCs w:val="24"/>
        </w:rPr>
        <w:t>Sholib</w:t>
      </w:r>
      <w:proofErr w:type="spellEnd"/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noProof/>
          <w:color w:val="000000"/>
          <w:sz w:val="24"/>
          <w:szCs w:val="24"/>
        </w:rPr>
        <w:t>[1]</w:t>
      </w:r>
      <w:r w:rsidRPr="00CA5D6A">
        <w:rPr>
          <w:rFonts w:ascii="Bookman Old Style" w:hAnsi="Bookman Old Style"/>
          <w:color w:val="000000"/>
          <w:sz w:val="24"/>
          <w:szCs w:val="24"/>
        </w:rPr>
        <w:t xml:space="preserve">. </w:t>
      </w:r>
      <w:proofErr w:type="gramStart"/>
      <w:r w:rsidRPr="00CA5D6A">
        <w:rPr>
          <w:rFonts w:ascii="Bookman Old Style" w:hAnsi="Bookman Old Style" w:cs="Arial"/>
          <w:color w:val="000000"/>
          <w:sz w:val="24"/>
          <w:szCs w:val="24"/>
        </w:rPr>
        <w:t xml:space="preserve">A small spiny under shrub with stiff, </w:t>
      </w:r>
      <w:r>
        <w:rPr>
          <w:rFonts w:ascii="Bookman Old Style" w:hAnsi="Bookman Old Style" w:cs="Arial"/>
          <w:color w:val="000000"/>
          <w:sz w:val="24"/>
          <w:szCs w:val="24"/>
        </w:rPr>
        <w:t>different</w:t>
      </w:r>
      <w:r w:rsidRPr="00CA5D6A">
        <w:rPr>
          <w:rFonts w:ascii="Bookman Old Style" w:hAnsi="Bookman Old Style" w:cs="Arial"/>
          <w:color w:val="000000"/>
          <w:sz w:val="24"/>
          <w:szCs w:val="24"/>
        </w:rPr>
        <w:t xml:space="preserve"> prostrate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A5D6A">
        <w:rPr>
          <w:rFonts w:ascii="Bookman Old Style" w:hAnsi="Bookman Old Style" w:cs="Arial"/>
          <w:color w:val="000000"/>
          <w:sz w:val="24"/>
          <w:szCs w:val="24"/>
        </w:rPr>
        <w:t>branches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>
        <w:rPr>
          <w:rFonts w:ascii="Bookman Old Style" w:hAnsi="Bookman Old Style" w:cs="Arial"/>
          <w:noProof/>
          <w:color w:val="000000"/>
          <w:sz w:val="24"/>
          <w:szCs w:val="24"/>
        </w:rPr>
        <w:t>[2]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.Distributed in </w:t>
      </w:r>
      <w:r w:rsidRPr="007F5374">
        <w:rPr>
          <w:rFonts w:ascii="Bookman Old Style" w:hAnsi="Bookman Old Style"/>
          <w:color w:val="000000"/>
          <w:sz w:val="24"/>
          <w:szCs w:val="24"/>
        </w:rPr>
        <w:t>Mexico, south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7F5374">
        <w:rPr>
          <w:rFonts w:ascii="Bookman Old Style" w:hAnsi="Bookman Old Style"/>
          <w:color w:val="000000"/>
          <w:sz w:val="24"/>
          <w:szCs w:val="24"/>
        </w:rPr>
        <w:t>western USA, Chile, Peru</w:t>
      </w:r>
      <w:r>
        <w:rPr>
          <w:rFonts w:ascii="Bookman Old Style" w:hAnsi="Bookman Old Style"/>
          <w:color w:val="000000"/>
          <w:sz w:val="24"/>
          <w:szCs w:val="24"/>
        </w:rPr>
        <w:t>,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 Africa,</w:t>
      </w:r>
      <w:r>
        <w:rPr>
          <w:rFonts w:ascii="Bookman Old Style" w:hAnsi="Bookman Old Style"/>
          <w:color w:val="000000"/>
          <w:sz w:val="24"/>
          <w:szCs w:val="24"/>
        </w:rPr>
        <w:t xml:space="preserve"> Asia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 and the</w:t>
      </w:r>
      <w:r w:rsidRPr="007F5374">
        <w:rPr>
          <w:rFonts w:ascii="Bookman Old Style" w:hAnsi="Bookman Old Style"/>
          <w:sz w:val="24"/>
          <w:szCs w:val="24"/>
        </w:rPr>
        <w:t xml:space="preserve"> </w:t>
      </w:r>
      <w:r w:rsidRPr="007F5374">
        <w:rPr>
          <w:rFonts w:ascii="Bookman Old Style" w:hAnsi="Bookman Old Style"/>
          <w:color w:val="000000"/>
          <w:sz w:val="24"/>
          <w:szCs w:val="24"/>
        </w:rPr>
        <w:t>southern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Europe </w:t>
      </w:r>
      <w:r>
        <w:rPr>
          <w:rFonts w:ascii="Bookman Old Style" w:hAnsi="Bookman Old Style"/>
          <w:noProof/>
          <w:color w:val="000000"/>
          <w:sz w:val="24"/>
          <w:szCs w:val="24"/>
        </w:rPr>
        <w:t>[3]</w:t>
      </w:r>
      <w:r w:rsidRPr="007F5374">
        <w:rPr>
          <w:rFonts w:ascii="Bookman Old Style" w:hAnsi="Bookman Old Style"/>
          <w:color w:val="000000"/>
          <w:sz w:val="24"/>
          <w:szCs w:val="24"/>
        </w:rPr>
        <w:t>.</w:t>
      </w:r>
      <w:proofErr w:type="gramEnd"/>
      <w:r w:rsidRPr="00CA5D6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T</w:t>
      </w:r>
      <w:r w:rsidRPr="00DA6914">
        <w:rPr>
          <w:rFonts w:ascii="Bookman Old Style" w:hAnsi="Bookman Old Style"/>
          <w:sz w:val="24"/>
          <w:szCs w:val="24"/>
        </w:rPr>
        <w:t>he plant is found</w:t>
      </w:r>
      <w:r w:rsidRPr="00DA6914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in the west, </w:t>
      </w:r>
      <w:r w:rsidRPr="00DA6914">
        <w:rPr>
          <w:rFonts w:ascii="Bookman Old Style" w:hAnsi="Bookman Old Style"/>
          <w:sz w:val="24"/>
          <w:szCs w:val="24"/>
        </w:rPr>
        <w:t>northern and central Sudan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>[1]</w:t>
      </w:r>
      <w:r>
        <w:rPr>
          <w:rFonts w:ascii="Bookman Old Style" w:hAnsi="Bookman Old Style"/>
          <w:sz w:val="24"/>
          <w:szCs w:val="24"/>
        </w:rPr>
        <w:t>.</w:t>
      </w:r>
    </w:p>
    <w:p w:rsidR="003A367F" w:rsidRDefault="003A367F" w:rsidP="003A367F">
      <w:pPr>
        <w:tabs>
          <w:tab w:val="left" w:pos="3315"/>
        </w:tabs>
        <w:spacing w:line="360" w:lineRule="auto"/>
        <w:jc w:val="lowKashida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CA5D6A">
        <w:rPr>
          <w:rFonts w:ascii="Bookman Old Style" w:hAnsi="Bookman Old Style"/>
          <w:i/>
          <w:iCs/>
          <w:color w:val="000000"/>
          <w:sz w:val="24"/>
          <w:szCs w:val="24"/>
        </w:rPr>
        <w:t>Fagonia</w:t>
      </w:r>
      <w:proofErr w:type="spellEnd"/>
      <w:r w:rsidRPr="00CA5D6A">
        <w:rPr>
          <w:rFonts w:ascii="Bookman Old Style" w:hAnsi="Bookman Old Style"/>
          <w:i/>
          <w:iCs/>
          <w:color w:val="000000"/>
          <w:sz w:val="24"/>
          <w:szCs w:val="24"/>
        </w:rPr>
        <w:t xml:space="preserve"> </w:t>
      </w:r>
      <w:proofErr w:type="spellStart"/>
      <w:r w:rsidRPr="00CA5D6A">
        <w:rPr>
          <w:rFonts w:ascii="Bookman Old Style" w:hAnsi="Bookman Old Style"/>
          <w:i/>
          <w:iCs/>
          <w:color w:val="000000"/>
          <w:sz w:val="24"/>
          <w:szCs w:val="24"/>
        </w:rPr>
        <w:t>cretica</w:t>
      </w:r>
      <w:proofErr w:type="spellEnd"/>
      <w:r w:rsidRPr="00CA5D6A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CA5D6A">
        <w:rPr>
          <w:rFonts w:ascii="Bookman Old Style" w:hAnsi="Bookman Old Style"/>
          <w:color w:val="000000"/>
          <w:sz w:val="24"/>
          <w:szCs w:val="24"/>
        </w:rPr>
        <w:t>linn</w:t>
      </w:r>
      <w:proofErr w:type="spellEnd"/>
      <w:r>
        <w:rPr>
          <w:rFonts w:ascii="Bookman Old Style" w:hAnsi="Bookman Old Style"/>
          <w:color w:val="000000"/>
          <w:sz w:val="24"/>
          <w:szCs w:val="24"/>
        </w:rPr>
        <w:t xml:space="preserve"> used traditionally </w:t>
      </w:r>
      <w:r w:rsidRPr="007F5374">
        <w:rPr>
          <w:rFonts w:ascii="Bookman Old Style" w:hAnsi="Bookman Old Style"/>
          <w:color w:val="000000"/>
          <w:sz w:val="24"/>
          <w:szCs w:val="24"/>
        </w:rPr>
        <w:t>as astringent, prophylactic against smallpox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noProof/>
          <w:color w:val="000000"/>
          <w:sz w:val="24"/>
          <w:szCs w:val="24"/>
        </w:rPr>
        <w:t>[4]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, </w:t>
      </w:r>
      <w:r w:rsidRPr="007F5374">
        <w:rPr>
          <w:rFonts w:ascii="Bookman Old Style" w:hAnsi="Bookman Old Style"/>
          <w:color w:val="231F20"/>
          <w:sz w:val="24"/>
          <w:szCs w:val="24"/>
        </w:rPr>
        <w:t>anti-inflammatory</w:t>
      </w:r>
      <w:r w:rsidRPr="007C3194">
        <w:rPr>
          <w:rFonts w:ascii="Bookman Old Style" w:hAnsi="Bookman Old Style"/>
          <w:color w:val="231F20"/>
          <w:sz w:val="24"/>
          <w:szCs w:val="24"/>
        </w:rPr>
        <w:t xml:space="preserve"> </w:t>
      </w:r>
      <w:r w:rsidRPr="007F5374">
        <w:rPr>
          <w:rFonts w:ascii="Bookman Old Style" w:hAnsi="Bookman Old Style"/>
          <w:color w:val="231F20"/>
          <w:sz w:val="24"/>
          <w:szCs w:val="24"/>
        </w:rPr>
        <w:t>and in</w:t>
      </w:r>
      <w:r>
        <w:rPr>
          <w:rFonts w:ascii="Bookman Old Style" w:hAnsi="Bookman Old Style"/>
          <w:color w:val="231F20"/>
          <w:sz w:val="24"/>
          <w:szCs w:val="24"/>
        </w:rPr>
        <w:t xml:space="preserve"> the</w:t>
      </w:r>
      <w:r w:rsidRPr="007F5374">
        <w:rPr>
          <w:rFonts w:ascii="Bookman Old Style" w:hAnsi="Bookman Old Style"/>
          <w:color w:val="231F20"/>
          <w:sz w:val="24"/>
          <w:szCs w:val="24"/>
        </w:rPr>
        <w:t xml:space="preserve"> </w:t>
      </w:r>
      <w:r w:rsidRPr="007F5374">
        <w:rPr>
          <w:rFonts w:ascii="Bookman Old Style" w:hAnsi="Bookman Old Style"/>
          <w:color w:val="000000"/>
          <w:sz w:val="24"/>
          <w:szCs w:val="24"/>
        </w:rPr>
        <w:t>treatment</w:t>
      </w:r>
      <w:r w:rsidRPr="007F5374">
        <w:rPr>
          <w:rFonts w:ascii="Bookman Old Style" w:hAnsi="Bookman Old Style"/>
          <w:color w:val="231F20"/>
          <w:sz w:val="24"/>
          <w:szCs w:val="24"/>
        </w:rPr>
        <w:t xml:space="preserve"> </w:t>
      </w:r>
      <w:r>
        <w:rPr>
          <w:rFonts w:ascii="Bookman Old Style" w:hAnsi="Bookman Old Style"/>
          <w:color w:val="231F20"/>
          <w:sz w:val="24"/>
          <w:szCs w:val="24"/>
        </w:rPr>
        <w:t xml:space="preserve">of </w:t>
      </w:r>
      <w:r w:rsidRPr="007F5374">
        <w:rPr>
          <w:rFonts w:ascii="Bookman Old Style" w:hAnsi="Bookman Old Style"/>
          <w:color w:val="231F20"/>
          <w:sz w:val="24"/>
          <w:szCs w:val="24"/>
        </w:rPr>
        <w:t>blood vascular diseases</w:t>
      </w:r>
      <w:r>
        <w:rPr>
          <w:rFonts w:ascii="Bookman Old Style" w:hAnsi="Bookman Old Style"/>
          <w:color w:val="231F20"/>
          <w:sz w:val="24"/>
          <w:szCs w:val="24"/>
        </w:rPr>
        <w:t xml:space="preserve"> </w:t>
      </w:r>
      <w:r>
        <w:rPr>
          <w:rFonts w:ascii="Bookman Old Style" w:hAnsi="Bookman Old Style"/>
          <w:noProof/>
          <w:color w:val="231F20"/>
          <w:sz w:val="24"/>
          <w:szCs w:val="24"/>
        </w:rPr>
        <w:t>[5]</w:t>
      </w:r>
      <w:r>
        <w:rPr>
          <w:rFonts w:ascii="Bookman Old Style" w:hAnsi="Bookman Old Style"/>
          <w:color w:val="231F20"/>
          <w:sz w:val="24"/>
          <w:szCs w:val="24"/>
        </w:rPr>
        <w:t>,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 fever, thirst, vomiting, dysentery, asthma, urinary discharges, liver </w:t>
      </w:r>
      <w:r w:rsidRPr="00DA6914">
        <w:rPr>
          <w:rFonts w:ascii="Bookman Old Style" w:hAnsi="Bookman Old Style"/>
          <w:sz w:val="24"/>
          <w:szCs w:val="24"/>
        </w:rPr>
        <w:t>problem</w:t>
      </w:r>
      <w:r>
        <w:rPr>
          <w:rFonts w:ascii="Bookman Old Style" w:hAnsi="Bookman Old Style"/>
          <w:sz w:val="24"/>
          <w:szCs w:val="24"/>
        </w:rPr>
        <w:t>s</w:t>
      </w:r>
      <w:r w:rsidRPr="007F5374">
        <w:rPr>
          <w:rFonts w:ascii="Bookman Old Style" w:hAnsi="Bookman Old Style"/>
          <w:color w:val="000000"/>
          <w:sz w:val="24"/>
          <w:szCs w:val="24"/>
        </w:rPr>
        <w:t>, typhoid, toothache, stomach</w:t>
      </w:r>
      <w:r w:rsidRPr="00DA6914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DA6914">
        <w:rPr>
          <w:rFonts w:ascii="Bookman Old Style" w:hAnsi="Bookman Old Style"/>
          <w:sz w:val="24"/>
          <w:szCs w:val="24"/>
        </w:rPr>
        <w:t>problems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 and skin diseases. </w:t>
      </w:r>
    </w:p>
    <w:p w:rsidR="003A367F" w:rsidRPr="007C3194" w:rsidRDefault="003A367F" w:rsidP="003A367F">
      <w:pPr>
        <w:tabs>
          <w:tab w:val="left" w:pos="3315"/>
        </w:tabs>
        <w:spacing w:line="360" w:lineRule="auto"/>
        <w:jc w:val="lowKashida"/>
        <w:rPr>
          <w:rFonts w:ascii="Bookman Old Style" w:hAnsi="Bookman Old Style"/>
          <w:b/>
          <w:bCs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The b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oiled </w:t>
      </w:r>
      <w:r>
        <w:rPr>
          <w:rFonts w:ascii="Bookman Old Style" w:hAnsi="Bookman Old Style"/>
          <w:color w:val="000000"/>
          <w:sz w:val="24"/>
          <w:szCs w:val="24"/>
        </w:rPr>
        <w:t xml:space="preserve">aqueous </w:t>
      </w:r>
      <w:r w:rsidRPr="007F5374">
        <w:rPr>
          <w:rFonts w:ascii="Bookman Old Style" w:hAnsi="Bookman Old Style"/>
          <w:color w:val="000000"/>
          <w:sz w:val="24"/>
          <w:szCs w:val="24"/>
        </w:rPr>
        <w:t>plant residue is used to induce abortion</w:t>
      </w:r>
      <w:r>
        <w:rPr>
          <w:rFonts w:ascii="Bookman Old Style" w:hAnsi="Bookman Old Style"/>
          <w:color w:val="000000"/>
          <w:sz w:val="24"/>
          <w:szCs w:val="24"/>
        </w:rPr>
        <w:t xml:space="preserve"> and used as a topical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 paste </w:t>
      </w:r>
      <w:r>
        <w:rPr>
          <w:rFonts w:ascii="Bookman Old Style" w:hAnsi="Bookman Old Style"/>
          <w:color w:val="000000"/>
          <w:sz w:val="24"/>
          <w:szCs w:val="24"/>
        </w:rPr>
        <w:t>for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tumors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 and swellings of the neck. An aqueous plant decoction is a popular remedy for cancer in the indigenous system of medicine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noProof/>
          <w:color w:val="000000"/>
          <w:sz w:val="24"/>
          <w:szCs w:val="24"/>
        </w:rPr>
        <w:t>(4)</w:t>
      </w:r>
      <w:r>
        <w:rPr>
          <w:rFonts w:ascii="Bookman Old Style" w:hAnsi="Bookman Old Style"/>
          <w:color w:val="000000"/>
          <w:sz w:val="24"/>
          <w:szCs w:val="24"/>
        </w:rPr>
        <w:t xml:space="preserve">. </w:t>
      </w:r>
      <w:r w:rsidRPr="007F5374">
        <w:rPr>
          <w:rFonts w:ascii="Bookman Old Style" w:hAnsi="Bookman Old Style"/>
          <w:color w:val="231F20"/>
          <w:sz w:val="24"/>
          <w:szCs w:val="24"/>
        </w:rPr>
        <w:t xml:space="preserve">The </w:t>
      </w:r>
      <w:r>
        <w:rPr>
          <w:rFonts w:ascii="Bookman Old Style" w:hAnsi="Bookman Old Style"/>
          <w:color w:val="231F20"/>
          <w:sz w:val="24"/>
          <w:szCs w:val="24"/>
        </w:rPr>
        <w:t xml:space="preserve">plant </w:t>
      </w:r>
      <w:r w:rsidRPr="007F5374">
        <w:rPr>
          <w:rFonts w:ascii="Bookman Old Style" w:hAnsi="Bookman Old Style"/>
          <w:color w:val="231F20"/>
          <w:sz w:val="24"/>
          <w:szCs w:val="24"/>
        </w:rPr>
        <w:t xml:space="preserve">leaves are used as </w:t>
      </w:r>
      <w:proofErr w:type="spellStart"/>
      <w:r w:rsidRPr="007F5374">
        <w:rPr>
          <w:rFonts w:ascii="Bookman Old Style" w:hAnsi="Bookman Old Style"/>
          <w:color w:val="231F20"/>
          <w:sz w:val="24"/>
          <w:szCs w:val="24"/>
        </w:rPr>
        <w:t>antifertility</w:t>
      </w:r>
      <w:proofErr w:type="spellEnd"/>
      <w:r>
        <w:rPr>
          <w:rFonts w:ascii="Bookman Old Style" w:hAnsi="Bookman Old Style"/>
          <w:color w:val="231F20"/>
          <w:sz w:val="24"/>
          <w:szCs w:val="24"/>
        </w:rPr>
        <w:t xml:space="preserve"> </w:t>
      </w:r>
      <w:r>
        <w:rPr>
          <w:rFonts w:ascii="Bookman Old Style" w:hAnsi="Bookman Old Style"/>
          <w:noProof/>
          <w:color w:val="231F20"/>
          <w:sz w:val="24"/>
          <w:szCs w:val="24"/>
        </w:rPr>
        <w:t>[6]</w:t>
      </w:r>
      <w:r>
        <w:rPr>
          <w:rFonts w:ascii="Bookman Old Style" w:hAnsi="Bookman Old Style"/>
          <w:color w:val="231F20"/>
          <w:sz w:val="24"/>
          <w:szCs w:val="24"/>
        </w:rPr>
        <w:t>.</w:t>
      </w:r>
      <w:r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T</w:t>
      </w:r>
      <w:r w:rsidRPr="00DA6914">
        <w:rPr>
          <w:rFonts w:ascii="Bookman Old Style" w:hAnsi="Bookman Old Style"/>
          <w:sz w:val="24"/>
          <w:szCs w:val="24"/>
        </w:rPr>
        <w:t>h</w:t>
      </w:r>
      <w:r w:rsidRPr="007F5374">
        <w:rPr>
          <w:rFonts w:ascii="Bookman Old Style" w:hAnsi="Bookman Old Style"/>
          <w:color w:val="231F20"/>
          <w:sz w:val="24"/>
          <w:szCs w:val="24"/>
        </w:rPr>
        <w:t>e macerat</w:t>
      </w:r>
      <w:r>
        <w:rPr>
          <w:rFonts w:ascii="Bookman Old Style" w:hAnsi="Bookman Old Style"/>
          <w:color w:val="231F20"/>
          <w:sz w:val="24"/>
          <w:szCs w:val="24"/>
        </w:rPr>
        <w:t>ed</w:t>
      </w:r>
      <w:r w:rsidRPr="007F5374">
        <w:rPr>
          <w:rFonts w:ascii="Bookman Old Style" w:hAnsi="Bookman Old Style"/>
          <w:color w:val="231F20"/>
          <w:sz w:val="24"/>
          <w:szCs w:val="24"/>
        </w:rPr>
        <w:t xml:space="preserve"> whole plant is used as antispasmodic</w:t>
      </w:r>
      <w:r>
        <w:rPr>
          <w:rFonts w:ascii="Bookman Old Style" w:hAnsi="Bookman Old Style"/>
          <w:color w:val="231F20"/>
          <w:sz w:val="24"/>
          <w:szCs w:val="24"/>
        </w:rPr>
        <w:t>,</w:t>
      </w:r>
      <w:r w:rsidRPr="007F5374">
        <w:rPr>
          <w:rFonts w:ascii="Bookman Old Style" w:hAnsi="Bookman Old Style"/>
          <w:color w:val="231F20"/>
          <w:sz w:val="24"/>
          <w:szCs w:val="24"/>
        </w:rPr>
        <w:t xml:space="preserve"> </w:t>
      </w:r>
      <w:r>
        <w:rPr>
          <w:rFonts w:ascii="Bookman Old Style" w:hAnsi="Bookman Old Style"/>
          <w:color w:val="231F20"/>
          <w:sz w:val="24"/>
          <w:szCs w:val="24"/>
        </w:rPr>
        <w:t>whilst t</w:t>
      </w:r>
      <w:r w:rsidRPr="007F5374">
        <w:rPr>
          <w:rFonts w:ascii="Bookman Old Style" w:hAnsi="Bookman Old Style"/>
          <w:color w:val="231F20"/>
          <w:sz w:val="24"/>
          <w:szCs w:val="24"/>
        </w:rPr>
        <w:t xml:space="preserve">he powdered fruits </w:t>
      </w:r>
      <w:proofErr w:type="gramStart"/>
      <w:r w:rsidRPr="007F5374">
        <w:rPr>
          <w:rFonts w:ascii="Bookman Old Style" w:hAnsi="Bookman Old Style"/>
          <w:color w:val="231F20"/>
          <w:sz w:val="24"/>
          <w:szCs w:val="24"/>
        </w:rPr>
        <w:t>mix</w:t>
      </w:r>
      <w:r>
        <w:rPr>
          <w:rFonts w:ascii="Bookman Old Style" w:hAnsi="Bookman Old Style"/>
          <w:color w:val="231F20"/>
          <w:sz w:val="24"/>
          <w:szCs w:val="24"/>
        </w:rPr>
        <w:t>ture</w:t>
      </w:r>
      <w:r w:rsidRPr="007F5374">
        <w:rPr>
          <w:rFonts w:ascii="Bookman Old Style" w:hAnsi="Bookman Old Style"/>
          <w:color w:val="231F20"/>
          <w:sz w:val="24"/>
          <w:szCs w:val="24"/>
        </w:rPr>
        <w:t xml:space="preserve"> with sour milk are</w:t>
      </w:r>
      <w:proofErr w:type="gramEnd"/>
      <w:r w:rsidRPr="007F5374">
        <w:rPr>
          <w:rFonts w:ascii="Bookman Old Style" w:hAnsi="Bookman Old Style"/>
          <w:color w:val="231F20"/>
          <w:sz w:val="24"/>
          <w:szCs w:val="24"/>
        </w:rPr>
        <w:t xml:space="preserve"> taken instantly as</w:t>
      </w:r>
      <w:r>
        <w:rPr>
          <w:rFonts w:ascii="Arial" w:hAnsi="Arial"/>
          <w:color w:val="231F20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color w:val="231F20"/>
          <w:sz w:val="24"/>
          <w:szCs w:val="24"/>
        </w:rPr>
        <w:t>an</w:t>
      </w:r>
      <w:r w:rsidRPr="007F5374">
        <w:rPr>
          <w:rFonts w:ascii="Bookman Old Style" w:hAnsi="Bookman Old Style"/>
          <w:color w:val="231F20"/>
          <w:sz w:val="24"/>
          <w:szCs w:val="24"/>
        </w:rPr>
        <w:t>t</w:t>
      </w:r>
      <w:r>
        <w:rPr>
          <w:rFonts w:ascii="Bookman Old Style" w:hAnsi="Bookman Old Style"/>
          <w:color w:val="231F20"/>
          <w:sz w:val="24"/>
          <w:szCs w:val="24"/>
        </w:rPr>
        <w:t>i</w:t>
      </w:r>
      <w:r w:rsidRPr="007F5374">
        <w:rPr>
          <w:rFonts w:ascii="Bookman Old Style" w:hAnsi="Bookman Old Style"/>
          <w:color w:val="231F20"/>
          <w:sz w:val="24"/>
          <w:szCs w:val="24"/>
        </w:rPr>
        <w:t>purgative</w:t>
      </w:r>
      <w:proofErr w:type="spellEnd"/>
      <w:r>
        <w:rPr>
          <w:rFonts w:ascii="Bookman Old Style" w:hAnsi="Bookman Old Style"/>
          <w:color w:val="231F20"/>
          <w:sz w:val="24"/>
          <w:szCs w:val="24"/>
        </w:rPr>
        <w:t xml:space="preserve"> </w:t>
      </w:r>
      <w:r>
        <w:rPr>
          <w:rFonts w:ascii="Bookman Old Style" w:hAnsi="Bookman Old Style"/>
          <w:noProof/>
          <w:color w:val="231F20"/>
          <w:sz w:val="24"/>
          <w:szCs w:val="24"/>
        </w:rPr>
        <w:t>[1]</w:t>
      </w:r>
      <w:r>
        <w:rPr>
          <w:rFonts w:ascii="Bookman Old Style" w:hAnsi="Bookman Old Style"/>
          <w:color w:val="231F20"/>
          <w:sz w:val="24"/>
          <w:szCs w:val="24"/>
        </w:rPr>
        <w:t>.</w:t>
      </w:r>
    </w:p>
    <w:p w:rsidR="003A367F" w:rsidRDefault="003A367F" w:rsidP="003A367F">
      <w:pPr>
        <w:autoSpaceDE w:val="0"/>
        <w:autoSpaceDN w:val="0"/>
        <w:adjustRightInd w:val="0"/>
        <w:spacing w:after="0" w:line="360" w:lineRule="auto"/>
        <w:jc w:val="lowKashida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DA6914">
        <w:rPr>
          <w:rFonts w:ascii="Bookman Old Style" w:hAnsi="Bookman Old Style"/>
          <w:i/>
          <w:iCs/>
          <w:sz w:val="24"/>
          <w:szCs w:val="24"/>
        </w:rPr>
        <w:t>F</w:t>
      </w:r>
      <w:r>
        <w:rPr>
          <w:rFonts w:ascii="Bookman Old Style" w:hAnsi="Bookman Old Style"/>
          <w:i/>
          <w:iCs/>
          <w:sz w:val="24"/>
          <w:szCs w:val="24"/>
        </w:rPr>
        <w:t>agonia</w:t>
      </w:r>
      <w:proofErr w:type="spellEnd"/>
      <w:r w:rsidRPr="00DA691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DA691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DA6914">
        <w:rPr>
          <w:rFonts w:ascii="Bookman Old Style" w:hAnsi="Bookman Old Style"/>
          <w:sz w:val="24"/>
          <w:szCs w:val="24"/>
        </w:rPr>
        <w:t xml:space="preserve"> chemical components</w:t>
      </w:r>
      <w:r>
        <w:rPr>
          <w:rFonts w:ascii="Bookman Old Style" w:hAnsi="Bookman Old Style"/>
          <w:color w:val="00FF00"/>
          <w:sz w:val="24"/>
          <w:szCs w:val="24"/>
        </w:rPr>
        <w:t xml:space="preserve"> </w:t>
      </w:r>
      <w:r w:rsidRPr="007F5374">
        <w:rPr>
          <w:rFonts w:ascii="Bookman Old Style" w:hAnsi="Bookman Old Style"/>
          <w:color w:val="000000"/>
          <w:sz w:val="24"/>
          <w:szCs w:val="24"/>
        </w:rPr>
        <w:t>include</w:t>
      </w:r>
      <w:r w:rsidRPr="00DA6914">
        <w:rPr>
          <w:rFonts w:ascii="Bookman Old Style" w:hAnsi="Bookman Old Style"/>
          <w:sz w:val="24"/>
          <w:szCs w:val="24"/>
        </w:rPr>
        <w:t>,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 amino  acids  </w:t>
      </w:r>
      <w:r>
        <w:rPr>
          <w:rFonts w:ascii="Bookman Old Style" w:hAnsi="Bookman Old Style"/>
          <w:color w:val="000000"/>
          <w:sz w:val="24"/>
          <w:szCs w:val="24"/>
        </w:rPr>
        <w:t xml:space="preserve">such as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alanine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, 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glycine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, 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leucine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, </w:t>
      </w:r>
      <w:r w:rsidRPr="007F53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arginine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isoleucine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,  lysine,  phenylalanine, 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proline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>,  tyrosine and</w:t>
      </w:r>
      <w:r w:rsidRPr="007F53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valline</w:t>
      </w:r>
      <w:proofErr w:type="spellEnd"/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noProof/>
          <w:color w:val="000000"/>
          <w:sz w:val="24"/>
          <w:szCs w:val="24"/>
        </w:rPr>
        <w:t>[2]</w:t>
      </w:r>
      <w:r>
        <w:rPr>
          <w:rFonts w:ascii="Bookman Old Style" w:hAnsi="Bookman Old Style"/>
          <w:color w:val="000000"/>
          <w:sz w:val="24"/>
          <w:szCs w:val="24"/>
        </w:rPr>
        <w:t xml:space="preserve">. The </w:t>
      </w:r>
      <w:proofErr w:type="gramStart"/>
      <w:r w:rsidRPr="007F5374">
        <w:rPr>
          <w:rFonts w:ascii="Bookman Old Style" w:hAnsi="Bookman Old Style"/>
          <w:color w:val="000000"/>
          <w:sz w:val="24"/>
          <w:szCs w:val="24"/>
        </w:rPr>
        <w:t xml:space="preserve">alkaloids  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Harmine</w:t>
      </w:r>
      <w:proofErr w:type="spellEnd"/>
      <w:proofErr w:type="gramEnd"/>
      <w:r>
        <w:rPr>
          <w:rFonts w:ascii="Bookman Old Style" w:hAnsi="Bookman Old Style"/>
          <w:color w:val="000000"/>
          <w:sz w:val="24"/>
          <w:szCs w:val="24"/>
        </w:rPr>
        <w:t>,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</w:rPr>
        <w:t xml:space="preserve">Harman,  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triterpinoid</w:t>
      </w:r>
      <w:proofErr w:type="spellEnd"/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color w:val="000000"/>
          <w:sz w:val="24"/>
          <w:szCs w:val="24"/>
        </w:rPr>
        <w:t>saponins</w:t>
      </w:r>
      <w:proofErr w:type="spellEnd"/>
      <w:r>
        <w:rPr>
          <w:rFonts w:ascii="Bookman Old Style" w:hAnsi="Bookman Old Style"/>
          <w:color w:val="000000"/>
          <w:sz w:val="24"/>
          <w:szCs w:val="24"/>
        </w:rPr>
        <w:t>,</w:t>
      </w:r>
      <w:r w:rsidRPr="007F5374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bisdesmosidic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saponins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,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sapogenins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 and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oleanolic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 acid</w:t>
      </w:r>
      <w:r>
        <w:rPr>
          <w:rFonts w:ascii="Bookman Old Style" w:hAnsi="Bookman Old Style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Bookman Old Style" w:hAnsi="Bookman Old Style"/>
          <w:color w:val="000000"/>
          <w:sz w:val="24"/>
          <w:szCs w:val="24"/>
        </w:rPr>
        <w:t>T</w:t>
      </w:r>
      <w:r w:rsidRPr="007F5374">
        <w:rPr>
          <w:rFonts w:ascii="Bookman Old Style" w:hAnsi="Bookman Old Style"/>
          <w:color w:val="000000"/>
          <w:sz w:val="24"/>
          <w:szCs w:val="24"/>
        </w:rPr>
        <w:t>riterpinoids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 sterols, alcohol (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cerylalcohol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 and n-tri-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contanol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,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flavanol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color w:val="000000"/>
          <w:sz w:val="24"/>
          <w:szCs w:val="24"/>
        </w:rPr>
        <w:t>glycosids</w:t>
      </w:r>
      <w:proofErr w:type="spellEnd"/>
      <w:r w:rsidRPr="007F5374">
        <w:rPr>
          <w:rFonts w:ascii="Bookman Old Style" w:hAnsi="Bookman Old Style"/>
          <w:color w:val="000000"/>
          <w:sz w:val="24"/>
          <w:szCs w:val="24"/>
        </w:rPr>
        <w:t>) and fatty acids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noProof/>
          <w:color w:val="000000"/>
          <w:sz w:val="24"/>
          <w:szCs w:val="24"/>
        </w:rPr>
        <w:t>[1]</w:t>
      </w:r>
      <w:r>
        <w:rPr>
          <w:rFonts w:ascii="Bookman Old Style" w:hAnsi="Bookman Old Style"/>
          <w:color w:val="000000"/>
          <w:sz w:val="24"/>
          <w:szCs w:val="24"/>
        </w:rPr>
        <w:t>.</w:t>
      </w:r>
      <w:proofErr w:type="gramEnd"/>
    </w:p>
    <w:p w:rsidR="003A367F" w:rsidRDefault="003A367F" w:rsidP="003A367F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0C3471">
        <w:rPr>
          <w:rFonts w:ascii="Bookman Old Style" w:hAnsi="Bookman Old Style"/>
          <w:sz w:val="24"/>
          <w:szCs w:val="24"/>
        </w:rPr>
        <w:t xml:space="preserve">Although literature revealed the extensive traditional use of </w:t>
      </w:r>
      <w:proofErr w:type="spellStart"/>
      <w:r w:rsidRPr="000C3471">
        <w:rPr>
          <w:rFonts w:ascii="Bookman Old Style" w:hAnsi="Bookman Old Style"/>
          <w:i/>
          <w:iCs/>
          <w:sz w:val="24"/>
          <w:szCs w:val="24"/>
        </w:rPr>
        <w:t>Fagonia</w:t>
      </w:r>
      <w:proofErr w:type="spellEnd"/>
      <w:r w:rsidRPr="000C3471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0C3471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0C3471">
        <w:rPr>
          <w:rFonts w:ascii="Bookman Old Style" w:hAnsi="Bookman Old Style"/>
          <w:sz w:val="24"/>
          <w:szCs w:val="24"/>
        </w:rPr>
        <w:t>, its pharmacological profile remains controversial</w:t>
      </w:r>
      <w:r>
        <w:rPr>
          <w:rFonts w:ascii="Bookman Old Style" w:hAnsi="Bookman Old Style"/>
          <w:sz w:val="24"/>
          <w:szCs w:val="24"/>
        </w:rPr>
        <w:t>. This study was carried out t</w:t>
      </w:r>
      <w:r w:rsidRPr="00A86B67">
        <w:rPr>
          <w:rFonts w:ascii="Bookman Old Style" w:hAnsi="Bookman Old Style"/>
          <w:sz w:val="24"/>
          <w:szCs w:val="24"/>
        </w:rPr>
        <w:t xml:space="preserve">o investigate the Pharmacological </w:t>
      </w:r>
      <w:r>
        <w:rPr>
          <w:rFonts w:ascii="Bookman Old Style" w:hAnsi="Bookman Old Style"/>
          <w:sz w:val="24"/>
          <w:szCs w:val="24"/>
        </w:rPr>
        <w:t>e</w:t>
      </w:r>
      <w:r w:rsidRPr="00A86B67">
        <w:rPr>
          <w:rFonts w:ascii="Bookman Old Style" w:hAnsi="Bookman Old Style"/>
          <w:sz w:val="24"/>
          <w:szCs w:val="24"/>
        </w:rPr>
        <w:t xml:space="preserve">ffects of </w:t>
      </w:r>
      <w:proofErr w:type="spellStart"/>
      <w:r w:rsidRPr="00A86B67">
        <w:rPr>
          <w:rFonts w:ascii="Bookman Old Style" w:hAnsi="Bookman Old Style"/>
          <w:i/>
          <w:iCs/>
          <w:sz w:val="24"/>
          <w:szCs w:val="24"/>
        </w:rPr>
        <w:t>Fagonia</w:t>
      </w:r>
      <w:proofErr w:type="spellEnd"/>
      <w:r w:rsidRPr="00A86B67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A86B67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A86B67">
        <w:rPr>
          <w:rFonts w:ascii="Bookman Old Style" w:hAnsi="Bookman Old Style"/>
          <w:sz w:val="24"/>
          <w:szCs w:val="24"/>
        </w:rPr>
        <w:t xml:space="preserve"> Linn </w:t>
      </w:r>
      <w:proofErr w:type="spellStart"/>
      <w:r w:rsidRPr="00A86B67">
        <w:rPr>
          <w:rFonts w:ascii="Bookman Old Style" w:hAnsi="Bookman Old Style"/>
          <w:sz w:val="24"/>
          <w:szCs w:val="24"/>
        </w:rPr>
        <w:t>ethanolic</w:t>
      </w:r>
      <w:proofErr w:type="spellEnd"/>
      <w:r w:rsidRPr="00A86B67">
        <w:rPr>
          <w:rFonts w:ascii="Bookman Old Style" w:hAnsi="Bookman Old Style"/>
          <w:sz w:val="24"/>
          <w:szCs w:val="24"/>
        </w:rPr>
        <w:t xml:space="preserve"> </w:t>
      </w:r>
      <w:r w:rsidRPr="00A86B67">
        <w:rPr>
          <w:rFonts w:ascii="Bookman Old Style" w:hAnsi="Bookman Old Style"/>
          <w:sz w:val="24"/>
          <w:szCs w:val="24"/>
        </w:rPr>
        <w:lastRenderedPageBreak/>
        <w:t>extract on isolated rabbit intestine</w:t>
      </w:r>
      <w:r>
        <w:rPr>
          <w:rFonts w:ascii="Bookman Old Style" w:hAnsi="Bookman Old Style"/>
          <w:sz w:val="24"/>
          <w:szCs w:val="24"/>
        </w:rPr>
        <w:t xml:space="preserve"> and t</w:t>
      </w:r>
      <w:r w:rsidRPr="00A86B67">
        <w:rPr>
          <w:rFonts w:ascii="Bookman Old Style" w:hAnsi="Bookman Old Style"/>
          <w:sz w:val="24"/>
          <w:szCs w:val="24"/>
        </w:rPr>
        <w:t xml:space="preserve">o elucidate the mechanism(s) of action of extract </w:t>
      </w:r>
      <w:r>
        <w:rPr>
          <w:rFonts w:ascii="Bookman Old Style" w:hAnsi="Bookman Old Style"/>
          <w:sz w:val="24"/>
          <w:szCs w:val="24"/>
        </w:rPr>
        <w:t>using standard drugs.</w:t>
      </w:r>
    </w:p>
    <w:p w:rsidR="003A367F" w:rsidRDefault="003A367F" w:rsidP="003A367F">
      <w:pPr>
        <w:pStyle w:val="Heading2"/>
        <w:rPr>
          <w:rFonts w:ascii="Bookman Old Style" w:hAnsi="Bookman Old Style"/>
          <w:sz w:val="32"/>
          <w:szCs w:val="32"/>
          <w:lang w:bidi="ar-AE"/>
        </w:rPr>
      </w:pPr>
      <w:bookmarkStart w:id="2" w:name="_Toc360291114"/>
      <w:r w:rsidRPr="00A80EA1">
        <w:rPr>
          <w:rFonts w:ascii="Bookman Old Style" w:hAnsi="Bookman Old Style"/>
          <w:sz w:val="32"/>
          <w:szCs w:val="32"/>
          <w:lang w:bidi="ar-AE"/>
        </w:rPr>
        <w:t>2</w:t>
      </w:r>
      <w:r>
        <w:rPr>
          <w:rFonts w:ascii="Bookman Old Style" w:hAnsi="Bookman Old Style"/>
          <w:sz w:val="32"/>
          <w:szCs w:val="32"/>
          <w:lang w:bidi="ar-AE"/>
        </w:rPr>
        <w:t xml:space="preserve">. </w:t>
      </w:r>
      <w:r w:rsidRPr="00A80EA1">
        <w:rPr>
          <w:rFonts w:ascii="Bookman Old Style" w:hAnsi="Bookman Old Style"/>
          <w:sz w:val="32"/>
          <w:szCs w:val="32"/>
          <w:lang w:bidi="ar-AE"/>
        </w:rPr>
        <w:t>MATERIALS AND METHODS</w:t>
      </w:r>
      <w:bookmarkEnd w:id="2"/>
    </w:p>
    <w:p w:rsidR="003A367F" w:rsidRPr="00A86B67" w:rsidRDefault="003A367F" w:rsidP="003A367F">
      <w:pPr>
        <w:pStyle w:val="Heading4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bookmarkStart w:id="3" w:name="_Toc360024799"/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2.1. </w:t>
      </w:r>
      <w:r>
        <w:rPr>
          <w:rFonts w:ascii="Bookman Old Style" w:hAnsi="Bookman Old Style"/>
          <w:i w:val="0"/>
          <w:iCs w:val="0"/>
          <w:color w:val="auto"/>
          <w:sz w:val="24"/>
          <w:szCs w:val="24"/>
        </w:rPr>
        <w:t>Standard d</w:t>
      </w: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>rugs</w:t>
      </w:r>
      <w:bookmarkEnd w:id="3"/>
    </w:p>
    <w:p w:rsidR="003A367F" w:rsidRPr="00A86B67" w:rsidRDefault="003A367F" w:rsidP="003A367F">
      <w:pPr>
        <w:spacing w:line="360" w:lineRule="auto"/>
        <w:rPr>
          <w:rFonts w:ascii="Bookman Old Style" w:hAnsi="Bookman Old Style"/>
          <w:sz w:val="24"/>
          <w:szCs w:val="24"/>
          <w:lang w:bidi="ar-AE"/>
        </w:rPr>
      </w:pPr>
      <w:r>
        <w:rPr>
          <w:rFonts w:ascii="Bookman Old Style" w:hAnsi="Bookman Old Style"/>
          <w:sz w:val="24"/>
          <w:szCs w:val="24"/>
          <w:lang w:bidi="ar-AE"/>
        </w:rPr>
        <w:t xml:space="preserve">The standard drugs such as;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Propranol</w:t>
      </w:r>
      <w:r>
        <w:rPr>
          <w:rFonts w:ascii="Bookman Old Style" w:hAnsi="Bookman Old Style"/>
          <w:sz w:val="24"/>
          <w:szCs w:val="24"/>
          <w:lang w:bidi="ar-AE"/>
        </w:rPr>
        <w:t>ol</w:t>
      </w:r>
      <w:proofErr w:type="spellEnd"/>
      <w:r>
        <w:rPr>
          <w:rFonts w:ascii="Bookman Old Style" w:hAnsi="Bookman Old Style"/>
          <w:sz w:val="24"/>
          <w:szCs w:val="24"/>
          <w:lang w:bidi="ar-AE"/>
        </w:rPr>
        <w:t xml:space="preserve"> hydrochloride,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Phentolamine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hydrochloride</w:t>
      </w:r>
      <w:r>
        <w:rPr>
          <w:rFonts w:ascii="Bookman Old Style" w:hAnsi="Bookman Old Style"/>
          <w:sz w:val="24"/>
          <w:szCs w:val="24"/>
          <w:lang w:bidi="ar-AE"/>
        </w:rPr>
        <w:t xml:space="preserve"> and Epinephrine </w:t>
      </w:r>
      <w:r w:rsidRPr="00A86B67">
        <w:rPr>
          <w:rFonts w:ascii="Bookman Old Style" w:hAnsi="Bookman Old Style"/>
          <w:sz w:val="24"/>
          <w:szCs w:val="24"/>
          <w:lang w:eastAsia="en-GB"/>
        </w:rPr>
        <w:t xml:space="preserve">were obtained from </w:t>
      </w:r>
      <w:r w:rsidRPr="00A86B67">
        <w:rPr>
          <w:rFonts w:ascii="Bookman Old Style" w:hAnsi="Bookman Old Style"/>
          <w:sz w:val="24"/>
          <w:szCs w:val="24"/>
          <w:lang w:bidi="ar-AE"/>
        </w:rPr>
        <w:t>SIGMA-ALDRICH</w:t>
      </w:r>
      <w:r w:rsidRPr="00A86B67">
        <w:rPr>
          <w:rFonts w:ascii="Bookman Old Style" w:hAnsi="Bookman Old Style"/>
          <w:sz w:val="24"/>
          <w:szCs w:val="24"/>
          <w:lang w:eastAsia="en-GB"/>
        </w:rPr>
        <w:t xml:space="preserve"> (</w:t>
      </w:r>
      <w:r w:rsidRPr="00A86B67">
        <w:rPr>
          <w:rFonts w:ascii="Bookman Old Style" w:hAnsi="Bookman Old Style"/>
          <w:sz w:val="24"/>
          <w:szCs w:val="24"/>
          <w:lang w:bidi="ar-AE"/>
        </w:rPr>
        <w:t>China)</w:t>
      </w:r>
    </w:p>
    <w:p w:rsidR="003A367F" w:rsidRPr="00A86B67" w:rsidRDefault="003A367F" w:rsidP="003A367F">
      <w:pPr>
        <w:pStyle w:val="Heading4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bookmarkStart w:id="4" w:name="_Toc360024804"/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2.2. Plant material </w:t>
      </w:r>
      <w:bookmarkEnd w:id="4"/>
    </w:p>
    <w:p w:rsidR="003A367F" w:rsidRPr="00A86B67" w:rsidRDefault="003A367F" w:rsidP="003A367F">
      <w:pPr>
        <w:pStyle w:val="Heading4"/>
        <w:spacing w:line="360" w:lineRule="auto"/>
        <w:jc w:val="lowKashida"/>
        <w:rPr>
          <w:rFonts w:ascii="Bookman Old Style" w:hAnsi="Bookman Old Style"/>
          <w:i w:val="0"/>
          <w:iCs w:val="0"/>
          <w:color w:val="auto"/>
          <w:sz w:val="24"/>
          <w:szCs w:val="24"/>
          <w:lang w:bidi="ar-AE"/>
        </w:rPr>
      </w:pP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  <w:lang w:bidi="ar-AE"/>
        </w:rPr>
        <w:t xml:space="preserve">A- Plant material collection and identification 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A86B67">
        <w:rPr>
          <w:rFonts w:ascii="Bookman Old Style" w:hAnsi="Bookman Old Style"/>
          <w:sz w:val="24"/>
          <w:szCs w:val="24"/>
          <w:lang w:bidi="ar-AE"/>
        </w:rPr>
        <w:t xml:space="preserve"> The whole plant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except the aerial parts was collected from uncultivated and west areas of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Shandi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town near to faculty of medical and health sciences in January- February 2011 authenticated by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herbarian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staff, Department of botany Sudanese national </w:t>
      </w:r>
      <w:r>
        <w:rPr>
          <w:rFonts w:ascii="Bookman Old Style" w:hAnsi="Bookman Old Style"/>
          <w:sz w:val="24"/>
          <w:szCs w:val="24"/>
          <w:lang w:bidi="ar-AE"/>
        </w:rPr>
        <w:t>centre for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research in Sudan. A voucher specimen was deposited there</w:t>
      </w:r>
      <w:r>
        <w:rPr>
          <w:rFonts w:ascii="Bookman Old Style" w:hAnsi="Bookman Old Style"/>
          <w:sz w:val="24"/>
          <w:szCs w:val="24"/>
          <w:lang w:bidi="ar-AE"/>
        </w:rPr>
        <w:t xml:space="preserve"> for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future references.</w:t>
      </w:r>
    </w:p>
    <w:p w:rsidR="003A367F" w:rsidRPr="00A86B67" w:rsidRDefault="003A367F" w:rsidP="003A367F">
      <w:pPr>
        <w:pStyle w:val="Heading4"/>
        <w:spacing w:line="360" w:lineRule="auto"/>
        <w:jc w:val="lowKashida"/>
        <w:rPr>
          <w:rFonts w:ascii="Bookman Old Style" w:hAnsi="Bookman Old Style"/>
          <w:i w:val="0"/>
          <w:iCs w:val="0"/>
          <w:color w:val="auto"/>
          <w:sz w:val="24"/>
          <w:szCs w:val="24"/>
          <w:lang w:bidi="ar-AE"/>
        </w:rPr>
      </w:pP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  <w:lang w:bidi="ar-AE"/>
        </w:rPr>
        <w:t>B- Extraction method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A86B67">
        <w:rPr>
          <w:rFonts w:ascii="Bookman Old Style" w:hAnsi="Bookman Old Style"/>
          <w:sz w:val="24"/>
          <w:szCs w:val="24"/>
        </w:rPr>
        <w:t xml:space="preserve">Extraction was carried out according to the method described by </w:t>
      </w:r>
      <w:proofErr w:type="spellStart"/>
      <w:r w:rsidRPr="00A86B67">
        <w:rPr>
          <w:rFonts w:ascii="Bookman Old Style" w:hAnsi="Bookman Old Style"/>
          <w:sz w:val="24"/>
          <w:szCs w:val="24"/>
        </w:rPr>
        <w:t>Harborne</w:t>
      </w:r>
      <w:proofErr w:type="spellEnd"/>
      <w:r w:rsidRPr="00A86B67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>[7]</w:t>
      </w:r>
      <w:r w:rsidRPr="00E30444">
        <w:rPr>
          <w:rFonts w:ascii="Bookman Old Style" w:hAnsi="Bookman Old Style"/>
          <w:sz w:val="24"/>
          <w:szCs w:val="24"/>
        </w:rPr>
        <w:t>;</w:t>
      </w:r>
      <w:r w:rsidRPr="00A86B67">
        <w:rPr>
          <w:rFonts w:ascii="Bookman Old Style" w:hAnsi="Bookman Old Style"/>
          <w:sz w:val="24"/>
          <w:szCs w:val="24"/>
        </w:rPr>
        <w:t xml:space="preserve"> 2000 g of plant (Part) coarse dried powder sample was extracted with 80 % ethanol using shaker apparatus for five days. The plant was washed with distilled water and allowed to dry before </w:t>
      </w:r>
      <w:proofErr w:type="spellStart"/>
      <w:r w:rsidRPr="00A86B67">
        <w:rPr>
          <w:rFonts w:ascii="Bookman Old Style" w:hAnsi="Bookman Old Style"/>
          <w:sz w:val="24"/>
          <w:szCs w:val="24"/>
        </w:rPr>
        <w:t>ethanolic</w:t>
      </w:r>
      <w:proofErr w:type="spellEnd"/>
      <w:r w:rsidRPr="00A86B67">
        <w:rPr>
          <w:rFonts w:ascii="Bookman Old Style" w:hAnsi="Bookman Old Style"/>
          <w:sz w:val="24"/>
          <w:szCs w:val="24"/>
        </w:rPr>
        <w:t xml:space="preserve"> extraction was carried out. Extraction was carried till the </w:t>
      </w:r>
      <w:proofErr w:type="spellStart"/>
      <w:r w:rsidRPr="00A86B67">
        <w:rPr>
          <w:rFonts w:ascii="Bookman Old Style" w:hAnsi="Bookman Old Style"/>
          <w:sz w:val="24"/>
          <w:szCs w:val="24"/>
        </w:rPr>
        <w:t>color</w:t>
      </w:r>
      <w:proofErr w:type="spellEnd"/>
      <w:r w:rsidRPr="00A86B67">
        <w:rPr>
          <w:rFonts w:ascii="Bookman Old Style" w:hAnsi="Bookman Old Style"/>
          <w:sz w:val="24"/>
          <w:szCs w:val="24"/>
        </w:rPr>
        <w:t xml:space="preserve"> of the solvent returned </w:t>
      </w:r>
      <w:proofErr w:type="spellStart"/>
      <w:r w:rsidRPr="00A86B67">
        <w:rPr>
          <w:rFonts w:ascii="Bookman Old Style" w:hAnsi="Bookman Old Style"/>
          <w:sz w:val="24"/>
          <w:szCs w:val="24"/>
        </w:rPr>
        <w:t>colorless</w:t>
      </w:r>
      <w:proofErr w:type="spellEnd"/>
      <w:r w:rsidRPr="00A86B67">
        <w:rPr>
          <w:rFonts w:ascii="Bookman Old Style" w:hAnsi="Bookman Old Style"/>
          <w:sz w:val="24"/>
          <w:szCs w:val="24"/>
        </w:rPr>
        <w:t>. Solvents were evaporated under reduced pressure using rotary evaporator apparatus. The extract was allowed to completely dry on air.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The coarse powder plant yielded 7%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ethanolic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extract.</w:t>
      </w:r>
    </w:p>
    <w:p w:rsidR="003A367F" w:rsidRPr="00A86B67" w:rsidRDefault="003A367F" w:rsidP="003A367F">
      <w:pPr>
        <w:pStyle w:val="Heading4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bookmarkStart w:id="5" w:name="_Toc360024806"/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>2.3. Ethical consideration and animal housing</w:t>
      </w:r>
      <w:bookmarkEnd w:id="5"/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A86B67">
        <w:rPr>
          <w:rFonts w:ascii="Bookman Old Style" w:hAnsi="Bookman Old Style"/>
          <w:sz w:val="24"/>
          <w:szCs w:val="24"/>
          <w:lang w:bidi="ar-AE"/>
        </w:rPr>
        <w:t xml:space="preserve">Young healthy domestic rabbits were obtained from local market weighting (1-3 kg), after ethical approval had been obtained from institutional animal ethical committee of the faculty of pharmacy </w:t>
      </w:r>
      <w:r w:rsidRPr="00A86B67">
        <w:rPr>
          <w:rFonts w:ascii="Bookman Old Style" w:hAnsi="Bookman Old Style"/>
          <w:sz w:val="24"/>
          <w:szCs w:val="24"/>
        </w:rPr>
        <w:t>IUA under permission number: IUA, IAEC/ Exp. Ph. 013/01.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A86B67">
        <w:rPr>
          <w:rFonts w:ascii="Bookman Old Style" w:hAnsi="Bookman Old Style"/>
          <w:sz w:val="24"/>
          <w:szCs w:val="24"/>
        </w:rPr>
        <w:lastRenderedPageBreak/>
        <w:t>The rabbits were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fed grass, carrots, carrots tops and water </w:t>
      </w:r>
      <w:r w:rsidRPr="00234DED">
        <w:rPr>
          <w:rFonts w:ascii="Bookman Old Style" w:hAnsi="Bookman Old Style"/>
          <w:i/>
          <w:iCs/>
          <w:sz w:val="24"/>
          <w:szCs w:val="24"/>
          <w:lang w:bidi="ar-AE"/>
        </w:rPr>
        <w:t xml:space="preserve">ad </w:t>
      </w:r>
      <w:proofErr w:type="spellStart"/>
      <w:r w:rsidRPr="00234DED">
        <w:rPr>
          <w:rFonts w:ascii="Bookman Old Style" w:hAnsi="Bookman Old Style"/>
          <w:i/>
          <w:iCs/>
          <w:sz w:val="24"/>
          <w:szCs w:val="24"/>
          <w:lang w:bidi="ar-AE"/>
        </w:rPr>
        <w:t>libitum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and were maintain at standard laboratory conditions for adaptation before experiments.  </w:t>
      </w:r>
    </w:p>
    <w:p w:rsidR="003A367F" w:rsidRPr="00A86B67" w:rsidRDefault="003A367F" w:rsidP="003A367F">
      <w:pPr>
        <w:pStyle w:val="Heading4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bookmarkStart w:id="6" w:name="_Toc360024807"/>
      <w:r>
        <w:rPr>
          <w:rFonts w:ascii="Bookman Old Style" w:hAnsi="Bookman Old Style"/>
          <w:i w:val="0"/>
          <w:iCs w:val="0"/>
          <w:color w:val="auto"/>
          <w:sz w:val="24"/>
          <w:szCs w:val="24"/>
        </w:rPr>
        <w:t>2.</w:t>
      </w: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4. </w:t>
      </w:r>
      <w:r>
        <w:rPr>
          <w:rFonts w:ascii="Bookman Old Style" w:hAnsi="Bookman Old Style"/>
          <w:i w:val="0"/>
          <w:iCs w:val="0"/>
          <w:color w:val="auto"/>
          <w:sz w:val="24"/>
          <w:szCs w:val="24"/>
        </w:rPr>
        <w:t>E</w:t>
      </w: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>xperiment</w:t>
      </w:r>
      <w:bookmarkEnd w:id="6"/>
      <w:r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 setup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A86B67">
        <w:rPr>
          <w:rFonts w:ascii="Bookman Old Style" w:hAnsi="Bookman Old Style"/>
          <w:sz w:val="24"/>
          <w:szCs w:val="24"/>
          <w:lang w:bidi="ar-AE"/>
        </w:rPr>
        <w:t xml:space="preserve">The </w:t>
      </w:r>
      <w:r>
        <w:rPr>
          <w:rFonts w:ascii="Bookman Old Style" w:hAnsi="Bookman Old Style"/>
          <w:sz w:val="24"/>
          <w:szCs w:val="24"/>
          <w:lang w:bidi="ar-AE"/>
        </w:rPr>
        <w:t>Rabbit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was</w:t>
      </w:r>
      <w:r w:rsidRPr="00A86B67">
        <w:rPr>
          <w:rFonts w:ascii="Bookman Old Style" w:hAnsi="Bookman Old Style"/>
          <w:b/>
          <w:bCs/>
          <w:sz w:val="24"/>
          <w:szCs w:val="24"/>
          <w:lang w:bidi="ar-AE"/>
        </w:rPr>
        <w:t xml:space="preserve"> </w:t>
      </w:r>
      <w:r w:rsidRPr="00A86B67">
        <w:rPr>
          <w:rFonts w:ascii="Bookman Old Style" w:hAnsi="Bookman Old Style"/>
          <w:sz w:val="24"/>
          <w:szCs w:val="24"/>
          <w:lang w:bidi="ar-AE"/>
        </w:rPr>
        <w:t>fasted</w:t>
      </w:r>
      <w:r w:rsidRPr="00A86B67">
        <w:rPr>
          <w:rFonts w:ascii="Bookman Old Style" w:hAnsi="Bookman Old Style"/>
          <w:b/>
          <w:bCs/>
          <w:sz w:val="24"/>
          <w:szCs w:val="24"/>
          <w:lang w:bidi="ar-AE"/>
        </w:rPr>
        <w:t xml:space="preserve"> </w:t>
      </w:r>
      <w:r w:rsidRPr="00A86B67">
        <w:rPr>
          <w:rFonts w:ascii="Bookman Old Style" w:hAnsi="Bookman Old Style"/>
          <w:sz w:val="24"/>
          <w:szCs w:val="24"/>
          <w:lang w:bidi="ar-AE"/>
        </w:rPr>
        <w:t>over night and in the morning was killed</w:t>
      </w:r>
      <w:r w:rsidRPr="00A86B67">
        <w:rPr>
          <w:rFonts w:ascii="Bookman Old Style" w:hAnsi="Bookman Old Style"/>
          <w:b/>
          <w:bCs/>
          <w:sz w:val="24"/>
          <w:szCs w:val="24"/>
          <w:lang w:bidi="ar-AE"/>
        </w:rPr>
        <w:t xml:space="preserve"> 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by dislocating the neck </w:t>
      </w:r>
      <w:r w:rsidRPr="00A86B67">
        <w:rPr>
          <w:rFonts w:ascii="Bookman Old Style" w:hAnsi="Bookman Old Style"/>
          <w:sz w:val="24"/>
          <w:szCs w:val="24"/>
        </w:rPr>
        <w:t xml:space="preserve">and </w:t>
      </w:r>
      <w:proofErr w:type="spellStart"/>
      <w:r w:rsidRPr="00A86B67">
        <w:rPr>
          <w:rFonts w:ascii="Bookman Old Style" w:hAnsi="Bookman Old Style"/>
          <w:sz w:val="24"/>
          <w:szCs w:val="24"/>
        </w:rPr>
        <w:t>exanguinated</w:t>
      </w:r>
      <w:proofErr w:type="spellEnd"/>
      <w:r w:rsidRPr="00A86B67">
        <w:rPr>
          <w:rFonts w:ascii="Bookman Old Style" w:hAnsi="Bookman Old Style"/>
          <w:sz w:val="24"/>
          <w:szCs w:val="24"/>
        </w:rPr>
        <w:t xml:space="preserve"> the animal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. The abdomen was opened and suitable length of the rabbit jejunum was isolated after precise location determination and transferred to beaker contains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tyrode</w:t>
      </w:r>
      <w:proofErr w:type="spellEnd"/>
      <w:r>
        <w:rPr>
          <w:rFonts w:ascii="Bookman Old Style" w:hAnsi="Bookman Old Style"/>
          <w:sz w:val="24"/>
          <w:szCs w:val="24"/>
          <w:lang w:bidi="ar-AE"/>
        </w:rPr>
        <w:t xml:space="preserve"> solution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</w:t>
      </w:r>
      <w:r>
        <w:rPr>
          <w:rFonts w:ascii="Bookman Old Style" w:hAnsi="Bookman Old Style"/>
          <w:sz w:val="24"/>
          <w:szCs w:val="24"/>
          <w:lang w:bidi="ar-AE"/>
        </w:rPr>
        <w:t xml:space="preserve">(composition: </w:t>
      </w:r>
      <w:r w:rsidRPr="00A86B67">
        <w:rPr>
          <w:rFonts w:ascii="Bookman Old Style" w:hAnsi="Bookman Old Style"/>
          <w:sz w:val="24"/>
          <w:szCs w:val="24"/>
        </w:rPr>
        <w:t>40 g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of </w:t>
      </w:r>
      <w:proofErr w:type="spellStart"/>
      <w:r w:rsidRPr="00A86B67">
        <w:rPr>
          <w:rFonts w:ascii="Bookman Old Style" w:hAnsi="Bookman Old Style"/>
          <w:sz w:val="24"/>
          <w:szCs w:val="24"/>
        </w:rPr>
        <w:t>NaCl</w:t>
      </w:r>
      <w:proofErr w:type="spellEnd"/>
      <w:r w:rsidRPr="00A86B67">
        <w:rPr>
          <w:rFonts w:ascii="Bookman Old Style" w:hAnsi="Bookman Old Style"/>
          <w:sz w:val="24"/>
          <w:szCs w:val="24"/>
        </w:rPr>
        <w:t xml:space="preserve">, 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5 g </w:t>
      </w:r>
      <w:r w:rsidRPr="00A86B67">
        <w:rPr>
          <w:rFonts w:ascii="Bookman Old Style" w:hAnsi="Bookman Old Style"/>
          <w:sz w:val="24"/>
          <w:szCs w:val="24"/>
        </w:rPr>
        <w:t>NaHCO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3</w:t>
      </w:r>
      <w:r w:rsidRPr="00A86B67">
        <w:rPr>
          <w:rFonts w:ascii="Bookman Old Style" w:hAnsi="Bookman Old Style"/>
          <w:sz w:val="24"/>
          <w:szCs w:val="24"/>
        </w:rPr>
        <w:t>,</w:t>
      </w:r>
      <w:r w:rsidRPr="00A86B67">
        <w:rPr>
          <w:rFonts w:ascii="Bookman Old Style" w:hAnsi="Bookman Old Style"/>
          <w:sz w:val="24"/>
          <w:szCs w:val="24"/>
          <w:vertAlign w:val="subscript"/>
        </w:rPr>
        <w:t xml:space="preserve"> </w:t>
      </w:r>
      <w:r w:rsidRPr="00A86B67">
        <w:rPr>
          <w:rFonts w:ascii="Bookman Old Style" w:hAnsi="Bookman Old Style"/>
          <w:sz w:val="24"/>
          <w:szCs w:val="24"/>
          <w:lang w:bidi="ar-AE"/>
        </w:rPr>
        <w:t>5 g</w:t>
      </w:r>
      <w:r w:rsidRPr="00A86B67">
        <w:rPr>
          <w:rFonts w:ascii="Bookman Old Style" w:hAnsi="Bookman Old Style"/>
          <w:sz w:val="24"/>
          <w:szCs w:val="24"/>
        </w:rPr>
        <w:t xml:space="preserve"> D-Glucose,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0.25 g </w:t>
      </w:r>
      <w:r w:rsidRPr="00A86B67">
        <w:rPr>
          <w:rFonts w:ascii="Bookman Old Style" w:hAnsi="Bookman Old Style"/>
          <w:sz w:val="24"/>
          <w:szCs w:val="24"/>
        </w:rPr>
        <w:t>NaH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2</w:t>
      </w:r>
      <w:r w:rsidRPr="00A86B67">
        <w:rPr>
          <w:rFonts w:ascii="Bookman Old Style" w:hAnsi="Bookman Old Style"/>
          <w:sz w:val="24"/>
          <w:szCs w:val="24"/>
        </w:rPr>
        <w:t>PO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4</w:t>
      </w:r>
      <w:r w:rsidRPr="00A86B67">
        <w:rPr>
          <w:rFonts w:ascii="Bookman Old Style" w:hAnsi="Bookman Old Style"/>
          <w:sz w:val="24"/>
          <w:szCs w:val="24"/>
        </w:rPr>
        <w:t>, 1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g </w:t>
      </w:r>
      <w:r w:rsidRPr="00A86B67">
        <w:rPr>
          <w:rFonts w:ascii="Bookman Old Style" w:hAnsi="Bookman Old Style"/>
          <w:sz w:val="24"/>
          <w:szCs w:val="24"/>
        </w:rPr>
        <w:t xml:space="preserve">KCI 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and 0.5 g </w:t>
      </w:r>
      <w:r w:rsidRPr="00A86B67">
        <w:rPr>
          <w:rFonts w:ascii="Bookman Old Style" w:hAnsi="Bookman Old Style"/>
          <w:sz w:val="24"/>
          <w:szCs w:val="24"/>
        </w:rPr>
        <w:t>MgCI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2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to</w:t>
      </w:r>
      <w:r>
        <w:rPr>
          <w:rFonts w:ascii="Bookman Old Style" w:hAnsi="Bookman Old Style"/>
          <w:sz w:val="24"/>
          <w:szCs w:val="24"/>
          <w:lang w:bidi="ar-AE"/>
        </w:rPr>
        <w:t xml:space="preserve"> 4.7 </w:t>
      </w:r>
      <w:proofErr w:type="spellStart"/>
      <w:r>
        <w:rPr>
          <w:rFonts w:ascii="Bookman Old Style" w:hAnsi="Bookman Old Style"/>
          <w:sz w:val="24"/>
          <w:szCs w:val="24"/>
          <w:lang w:bidi="ar-AE"/>
        </w:rPr>
        <w:t>liter</w:t>
      </w:r>
      <w:proofErr w:type="spellEnd"/>
      <w:r>
        <w:rPr>
          <w:rFonts w:ascii="Bookman Old Style" w:hAnsi="Bookman Old Style"/>
          <w:sz w:val="24"/>
          <w:szCs w:val="24"/>
          <w:lang w:bidi="ar-AE"/>
        </w:rPr>
        <w:t xml:space="preserve"> distilled water and 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1.32 g of </w:t>
      </w:r>
      <w:r w:rsidRPr="00A86B67">
        <w:rPr>
          <w:rFonts w:ascii="Bookman Old Style" w:hAnsi="Bookman Old Style"/>
          <w:sz w:val="24"/>
          <w:szCs w:val="24"/>
        </w:rPr>
        <w:t>CaCI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2</w:t>
      </w:r>
      <w:r w:rsidRPr="00A86B67">
        <w:rPr>
          <w:rFonts w:ascii="Bookman Old Style" w:hAnsi="Bookman Old Style"/>
          <w:sz w:val="24"/>
          <w:szCs w:val="24"/>
        </w:rPr>
        <w:t>. 2H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2</w:t>
      </w:r>
      <w:r w:rsidRPr="00A86B67">
        <w:rPr>
          <w:rFonts w:ascii="Bookman Old Style" w:hAnsi="Bookman Old Style"/>
          <w:sz w:val="24"/>
          <w:szCs w:val="24"/>
        </w:rPr>
        <w:t xml:space="preserve">O in 300 ml </w:t>
      </w:r>
      <w:r w:rsidRPr="00A86B67">
        <w:rPr>
          <w:rFonts w:ascii="Bookman Old Style" w:hAnsi="Bookman Old Style"/>
          <w:sz w:val="24"/>
          <w:szCs w:val="24"/>
          <w:lang w:bidi="ar-AE"/>
        </w:rPr>
        <w:t>distilled water</w:t>
      </w:r>
      <w:r>
        <w:rPr>
          <w:rFonts w:ascii="Bookman Old Style" w:hAnsi="Bookman Old Style"/>
          <w:sz w:val="24"/>
          <w:szCs w:val="24"/>
          <w:lang w:bidi="ar-AE"/>
        </w:rPr>
        <w:t xml:space="preserve">) 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and act as reservoir. Then for every experiment, 1-1.5 inch was cut, cleaned from attached connective tissues and food-if present- by passing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tyrode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solution using 5 ml syringe. </w:t>
      </w:r>
      <w:r w:rsidRPr="00A86B67">
        <w:rPr>
          <w:rFonts w:ascii="Bookman Old Style" w:hAnsi="Bookman Old Style"/>
          <w:sz w:val="24"/>
          <w:szCs w:val="24"/>
        </w:rPr>
        <w:t xml:space="preserve"> Then a thread was attached to both top (fixed to the recording lever) and bottom (fixed to the tissue holder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). Then the tissue was left 30 minutes 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A86B67">
        <w:rPr>
          <w:rFonts w:ascii="Bookman Old Style" w:hAnsi="Bookman Old Style"/>
          <w:sz w:val="24"/>
          <w:szCs w:val="24"/>
          <w:lang w:bidi="ar-AE"/>
        </w:rPr>
        <w:t xml:space="preserve">37˚C which maintained by thermostat and the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Tyrode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kreb’s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solution was changed every 10 minutes.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A86B67">
        <w:rPr>
          <w:rFonts w:ascii="Bookman Old Style" w:hAnsi="Bookman Old Style"/>
          <w:sz w:val="24"/>
          <w:szCs w:val="24"/>
          <w:lang w:bidi="ar-AE"/>
        </w:rPr>
        <w:t xml:space="preserve">The preparation was balanced using a piece of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plasticine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weight 1 g to constant baseline of spontaneous activity, and then the tested material </w:t>
      </w:r>
      <w:r>
        <w:rPr>
          <w:rFonts w:ascii="Bookman Old Style" w:hAnsi="Bookman Old Style"/>
          <w:sz w:val="24"/>
          <w:szCs w:val="24"/>
          <w:lang w:bidi="ar-AE"/>
        </w:rPr>
        <w:t xml:space="preserve">was added in a fixed cumulative </w:t>
      </w:r>
      <w:r w:rsidRPr="00A86B67">
        <w:rPr>
          <w:rFonts w:ascii="Bookman Old Style" w:hAnsi="Bookman Old Style"/>
          <w:sz w:val="24"/>
          <w:szCs w:val="24"/>
          <w:lang w:bidi="ar-AE"/>
        </w:rPr>
        <w:t>dose cycle to obtain uniform readings.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A86B67">
        <w:rPr>
          <w:rFonts w:ascii="Bookman Old Style" w:hAnsi="Bookman Old Style"/>
          <w:sz w:val="24"/>
          <w:szCs w:val="24"/>
          <w:lang w:bidi="ar-AE"/>
        </w:rPr>
        <w:t>The recording traces of six experiments each were measured using ruler after calibration of the whole responses using different standard weights and it was found that every 1gm = 1cm. The baseline (normal) was set as zero while other responses were correlated to it using the excel sheet and equation ((=D</w:t>
      </w:r>
      <w:r w:rsidRPr="00A86B67">
        <w:rPr>
          <w:rFonts w:ascii="Bookman Old Style" w:hAnsi="Bookman Old Style"/>
          <w:sz w:val="24"/>
          <w:szCs w:val="24"/>
          <w:vertAlign w:val="subscript"/>
          <w:lang w:bidi="ar-AE"/>
        </w:rPr>
        <w:t>i</w:t>
      </w:r>
      <w:r w:rsidRPr="00A86B67">
        <w:rPr>
          <w:rFonts w:ascii="Bookman Old Style" w:hAnsi="Bookman Old Style"/>
          <w:sz w:val="24"/>
          <w:szCs w:val="24"/>
          <w:lang w:bidi="ar-AE"/>
        </w:rPr>
        <w:t>/D</w:t>
      </w:r>
      <w:r w:rsidRPr="00A86B67">
        <w:rPr>
          <w:rFonts w:ascii="Bookman Old Style" w:hAnsi="Bookman Old Style"/>
          <w:sz w:val="24"/>
          <w:szCs w:val="24"/>
          <w:vertAlign w:val="subscript"/>
          <w:lang w:bidi="ar-AE"/>
        </w:rPr>
        <w:t>b</w:t>
      </w:r>
      <w:r w:rsidRPr="00A86B67">
        <w:rPr>
          <w:rFonts w:ascii="Bookman Old Style" w:hAnsi="Bookman Old Style"/>
          <w:sz w:val="24"/>
          <w:szCs w:val="24"/>
          <w:lang w:bidi="ar-AE"/>
        </w:rPr>
        <w:t>)*100) D</w:t>
      </w:r>
      <w:r w:rsidRPr="00A86B67">
        <w:rPr>
          <w:rFonts w:ascii="Bookman Old Style" w:hAnsi="Bookman Old Style"/>
          <w:sz w:val="24"/>
          <w:szCs w:val="24"/>
          <w:vertAlign w:val="subscript"/>
          <w:lang w:bidi="ar-AE"/>
        </w:rPr>
        <w:t>b</w:t>
      </w:r>
      <w:r w:rsidRPr="00A86B67">
        <w:rPr>
          <w:rFonts w:ascii="Bookman Old Style" w:hAnsi="Bookman Old Style"/>
          <w:sz w:val="24"/>
          <w:szCs w:val="24"/>
          <w:lang w:bidi="ar-AE"/>
        </w:rPr>
        <w:t>=response of the baseline in cm while D</w:t>
      </w:r>
      <w:r w:rsidRPr="00A86B67">
        <w:rPr>
          <w:rFonts w:ascii="Bookman Old Style" w:hAnsi="Bookman Old Style"/>
          <w:sz w:val="24"/>
          <w:szCs w:val="24"/>
          <w:vertAlign w:val="subscript"/>
          <w:lang w:bidi="ar-AE"/>
        </w:rPr>
        <w:t>i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=response of the given dose in cm), that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furtherly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used to draw the dose-response curve and calculate the desired pharmacological parameters.</w:t>
      </w:r>
    </w:p>
    <w:p w:rsidR="003A367F" w:rsidRPr="00A86B67" w:rsidRDefault="003A367F" w:rsidP="003A367F">
      <w:pPr>
        <w:pStyle w:val="Heading4"/>
        <w:spacing w:line="360" w:lineRule="auto"/>
        <w:jc w:val="lowKashida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A- Screening for biological activity 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A86B67">
        <w:rPr>
          <w:rFonts w:ascii="Bookman Old Style" w:hAnsi="Bookman Old Style"/>
          <w:sz w:val="24"/>
          <w:szCs w:val="24"/>
          <w:lang w:bidi="ar-AE"/>
        </w:rPr>
        <w:t xml:space="preserve">The responses of </w:t>
      </w:r>
      <w:proofErr w:type="spellStart"/>
      <w:r w:rsidRPr="00DD59FB">
        <w:rPr>
          <w:rFonts w:ascii="Bookman Old Style" w:hAnsi="Bookman Old Style"/>
          <w:i/>
          <w:iCs/>
          <w:sz w:val="24"/>
          <w:szCs w:val="24"/>
          <w:lang w:bidi="ar-AE"/>
        </w:rPr>
        <w:t>Fagonia</w:t>
      </w:r>
      <w:proofErr w:type="spellEnd"/>
      <w:r w:rsidRPr="00DD59FB"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DD59FB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linn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ethanolic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extract and standard adrenaline were obtained by addition of the six doses ranged (10</w:t>
      </w:r>
      <w:r w:rsidRPr="00A86B67">
        <w:rPr>
          <w:rFonts w:ascii="Bookman Old Style" w:hAnsi="Bookman Old Style"/>
          <w:sz w:val="24"/>
          <w:szCs w:val="24"/>
          <w:vertAlign w:val="superscript"/>
          <w:lang w:bidi="ar-AE"/>
        </w:rPr>
        <w:t>-4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– 10</w:t>
      </w:r>
      <w:r w:rsidRPr="00A86B67">
        <w:rPr>
          <w:rFonts w:ascii="Bookman Old Style" w:hAnsi="Bookman Old Style"/>
          <w:sz w:val="24"/>
          <w:szCs w:val="24"/>
          <w:vertAlign w:val="superscript"/>
          <w:lang w:bidi="ar-AE"/>
        </w:rPr>
        <w:t>2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µg/ml) and (10</w:t>
      </w:r>
      <w:r w:rsidRPr="00A86B67">
        <w:rPr>
          <w:rFonts w:ascii="Bookman Old Style" w:hAnsi="Bookman Old Style"/>
          <w:sz w:val="24"/>
          <w:szCs w:val="24"/>
          <w:vertAlign w:val="superscript"/>
          <w:lang w:bidi="ar-AE"/>
        </w:rPr>
        <w:t>-9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–10</w:t>
      </w:r>
      <w:r w:rsidRPr="00A86B67">
        <w:rPr>
          <w:rFonts w:ascii="Bookman Old Style" w:hAnsi="Bookman Old Style"/>
          <w:sz w:val="24"/>
          <w:szCs w:val="24"/>
          <w:vertAlign w:val="superscript"/>
          <w:lang w:bidi="ar-AE"/>
        </w:rPr>
        <w:t>-5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M) final organ bath concentration of each</w:t>
      </w:r>
      <w:r>
        <w:rPr>
          <w:rFonts w:ascii="Bookman Old Style" w:hAnsi="Bookman Old Style"/>
          <w:sz w:val="24"/>
          <w:szCs w:val="24"/>
          <w:lang w:bidi="ar-AE"/>
        </w:rPr>
        <w:t>,</w:t>
      </w:r>
      <w:r w:rsidRPr="00A86B67">
        <w:rPr>
          <w:rFonts w:ascii="Bookman Old Style" w:hAnsi="Bookman Old Style"/>
          <w:sz w:val="24"/>
          <w:szCs w:val="24"/>
          <w:lang w:bidi="ar-AE"/>
        </w:rPr>
        <w:t xml:space="preserve"> respectively  </w:t>
      </w:r>
      <w:r w:rsidRPr="00A86B67">
        <w:rPr>
          <w:rFonts w:ascii="Bookman Old Style" w:hAnsi="Bookman Old Style"/>
          <w:sz w:val="24"/>
          <w:szCs w:val="24"/>
          <w:lang w:bidi="ar-AE"/>
        </w:rPr>
        <w:lastRenderedPageBreak/>
        <w:t>in cumulative manner with contact time 1 minute for each dose (this step was repeated 6 times).</w:t>
      </w:r>
    </w:p>
    <w:p w:rsidR="003A367F" w:rsidRPr="00A86B67" w:rsidRDefault="003A367F" w:rsidP="003A367F">
      <w:pPr>
        <w:pStyle w:val="Heading4"/>
        <w:spacing w:line="360" w:lineRule="auto"/>
        <w:jc w:val="lowKashida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  <w:lang w:bidi="ar-AE"/>
        </w:rPr>
        <w:t>B-</w:t>
      </w: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 Mechanism of action determination</w:t>
      </w:r>
    </w:p>
    <w:p w:rsidR="003A367F" w:rsidRDefault="003A367F" w:rsidP="003A367F">
      <w:pPr>
        <w:spacing w:line="360" w:lineRule="auto"/>
        <w:jc w:val="lowKashida"/>
        <w:rPr>
          <w:rFonts w:ascii="Bookman Old Style" w:eastAsia="Times New Roman" w:hAnsi="Bookman Old Style"/>
          <w:sz w:val="24"/>
          <w:szCs w:val="24"/>
          <w:lang w:bidi="ar-AE"/>
        </w:rPr>
      </w:pPr>
      <w:r w:rsidRPr="00A86B67">
        <w:rPr>
          <w:rFonts w:ascii="Bookman Old Style" w:hAnsi="Bookman Old Style"/>
          <w:sz w:val="24"/>
          <w:szCs w:val="24"/>
        </w:rPr>
        <w:t>For adrenergic activity both non-selective β</w:t>
      </w:r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-blocker (</w:t>
      </w:r>
      <w:proofErr w:type="spellStart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propranolol</w:t>
      </w:r>
      <w:proofErr w:type="spellEnd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 xml:space="preserve">) and non-selective α-blocker </w:t>
      </w:r>
      <w:proofErr w:type="spellStart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phentolamine</w:t>
      </w:r>
      <w:proofErr w:type="spellEnd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 xml:space="preserve"> in two different concentrations low [10</w:t>
      </w:r>
      <w:r w:rsidRPr="00A86B67">
        <w:rPr>
          <w:rFonts w:ascii="Bookman Old Style" w:eastAsia="Times New Roman" w:hAnsi="Bookman Old Style"/>
          <w:sz w:val="24"/>
          <w:szCs w:val="24"/>
          <w:vertAlign w:val="superscript"/>
          <w:lang w:bidi="ar-AE"/>
        </w:rPr>
        <w:t xml:space="preserve">-8 </w:t>
      </w:r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M] and high [10</w:t>
      </w:r>
      <w:r w:rsidRPr="00A86B67">
        <w:rPr>
          <w:rFonts w:ascii="Bookman Old Style" w:eastAsia="Times New Roman" w:hAnsi="Bookman Old Style"/>
          <w:sz w:val="24"/>
          <w:szCs w:val="24"/>
          <w:vertAlign w:val="superscript"/>
          <w:lang w:bidi="ar-AE"/>
        </w:rPr>
        <w:t>-5</w:t>
      </w:r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 xml:space="preserve"> M] were used to competitively reverse the relaxant activity of the extract and the standard adrenaline. 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eastAsia="Times New Roman" w:hAnsi="Bookman Old Style"/>
          <w:sz w:val="24"/>
          <w:szCs w:val="24"/>
          <w:lang w:bidi="ar-AE"/>
        </w:rPr>
      </w:pPr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 xml:space="preserve">For direct muscle relaxant activity that thought to be participated in mediating the above mentioned relaxant activity of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linn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A86B67">
        <w:rPr>
          <w:rFonts w:ascii="Bookman Old Style" w:hAnsi="Bookman Old Style"/>
          <w:sz w:val="24"/>
          <w:szCs w:val="24"/>
          <w:lang w:bidi="ar-AE"/>
        </w:rPr>
        <w:t>ethanolic</w:t>
      </w:r>
      <w:proofErr w:type="spellEnd"/>
      <w:r w:rsidRPr="00A86B67">
        <w:rPr>
          <w:rFonts w:ascii="Bookman Old Style" w:hAnsi="Bookman Old Style"/>
          <w:sz w:val="24"/>
          <w:szCs w:val="24"/>
          <w:lang w:bidi="ar-AE"/>
        </w:rPr>
        <w:t xml:space="preserve"> extract, </w:t>
      </w:r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 xml:space="preserve">two doses from the both </w:t>
      </w:r>
      <w:proofErr w:type="spellStart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adrenoceptor</w:t>
      </w:r>
      <w:proofErr w:type="spellEnd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 xml:space="preserve"> antagonists (</w:t>
      </w:r>
      <w:proofErr w:type="spellStart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propranolol</w:t>
      </w:r>
      <w:proofErr w:type="spellEnd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 xml:space="preserve"> and </w:t>
      </w:r>
      <w:proofErr w:type="spellStart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phentolamine</w:t>
      </w:r>
      <w:proofErr w:type="spellEnd"/>
      <w:proofErr w:type="gramStart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)  low</w:t>
      </w:r>
      <w:proofErr w:type="gramEnd"/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 xml:space="preserve"> [10</w:t>
      </w:r>
      <w:r w:rsidRPr="00A86B67">
        <w:rPr>
          <w:rFonts w:ascii="Bookman Old Style" w:eastAsia="Times New Roman" w:hAnsi="Bookman Old Style"/>
          <w:sz w:val="24"/>
          <w:szCs w:val="24"/>
          <w:vertAlign w:val="superscript"/>
          <w:lang w:bidi="ar-AE"/>
        </w:rPr>
        <w:t xml:space="preserve">-8 </w:t>
      </w:r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M] and high [10</w:t>
      </w:r>
      <w:r w:rsidRPr="00A86B67">
        <w:rPr>
          <w:rFonts w:ascii="Bookman Old Style" w:eastAsia="Times New Roman" w:hAnsi="Bookman Old Style"/>
          <w:sz w:val="24"/>
          <w:szCs w:val="24"/>
          <w:vertAlign w:val="superscript"/>
          <w:lang w:bidi="ar-AE"/>
        </w:rPr>
        <w:t>-5</w:t>
      </w:r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 xml:space="preserve"> M] were added at the same time and the cumulative dose-response curve of the extract and standard adrenaline were constructed and compared.</w:t>
      </w:r>
    </w:p>
    <w:p w:rsidR="003A367F" w:rsidRPr="00A86B67" w:rsidRDefault="003A367F" w:rsidP="003A367F">
      <w:pPr>
        <w:pStyle w:val="Heading4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bookmarkStart w:id="7" w:name="_Toc360024808"/>
      <w:r>
        <w:rPr>
          <w:rFonts w:ascii="Bookman Old Style" w:hAnsi="Bookman Old Style"/>
          <w:i w:val="0"/>
          <w:iCs w:val="0"/>
          <w:color w:val="auto"/>
          <w:sz w:val="24"/>
          <w:szCs w:val="24"/>
        </w:rPr>
        <w:t>2.</w:t>
      </w: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>5. pA</w:t>
      </w: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  <w:vertAlign w:val="subscript"/>
        </w:rPr>
        <w:t>2</w:t>
      </w: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>-value calculation</w:t>
      </w:r>
      <w:bookmarkEnd w:id="7"/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proofErr w:type="gramStart"/>
      <w:r w:rsidRPr="00A86B67">
        <w:rPr>
          <w:rFonts w:ascii="Bookman Old Style" w:hAnsi="Bookman Old Style"/>
          <w:sz w:val="24"/>
          <w:szCs w:val="24"/>
        </w:rPr>
        <w:t>pA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2</w:t>
      </w:r>
      <w:r w:rsidRPr="00A86B67">
        <w:rPr>
          <w:rFonts w:ascii="Bookman Old Style" w:hAnsi="Bookman Old Style"/>
          <w:sz w:val="24"/>
          <w:szCs w:val="24"/>
        </w:rPr>
        <w:t>-value</w:t>
      </w:r>
      <w:proofErr w:type="gramEnd"/>
      <w:r w:rsidRPr="00A86B67">
        <w:rPr>
          <w:rFonts w:ascii="Bookman Old Style" w:hAnsi="Bookman Old Style"/>
          <w:sz w:val="24"/>
          <w:szCs w:val="24"/>
        </w:rPr>
        <w:t xml:space="preserve"> for the antagonist (</w:t>
      </w:r>
      <w:proofErr w:type="spellStart"/>
      <w:r w:rsidRPr="00A86B67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A86B6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A86B67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A86B67">
        <w:rPr>
          <w:rFonts w:ascii="Bookman Old Style" w:hAnsi="Bookman Old Style"/>
          <w:sz w:val="24"/>
          <w:szCs w:val="24"/>
        </w:rPr>
        <w:t xml:space="preserve"> or both) with all agonist (adrenaline, plant extract)  were calculated using the </w:t>
      </w:r>
      <w:proofErr w:type="spellStart"/>
      <w:r>
        <w:rPr>
          <w:rFonts w:ascii="Bookman Old Style" w:hAnsi="Bookman Old Style"/>
          <w:sz w:val="24"/>
          <w:szCs w:val="24"/>
        </w:rPr>
        <w:t>Schill’s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A86B67">
        <w:rPr>
          <w:rFonts w:ascii="Bookman Old Style" w:hAnsi="Bookman Old Style"/>
          <w:sz w:val="24"/>
          <w:szCs w:val="24"/>
        </w:rPr>
        <w:t>equation:</w:t>
      </w:r>
    </w:p>
    <w:p w:rsidR="003A367F" w:rsidRPr="00A86B67" w:rsidRDefault="003A367F" w:rsidP="003A367F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A86B67">
        <w:rPr>
          <w:rFonts w:ascii="Bookman Old Style" w:hAnsi="Bookman Old Style"/>
          <w:sz w:val="24"/>
          <w:szCs w:val="24"/>
        </w:rPr>
        <w:t>pA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2</w:t>
      </w:r>
      <w:r w:rsidRPr="00A86B67">
        <w:rPr>
          <w:rFonts w:ascii="Bookman Old Style" w:hAnsi="Bookman Old Style"/>
          <w:sz w:val="24"/>
          <w:szCs w:val="24"/>
        </w:rPr>
        <w:t xml:space="preserve"> = </w:t>
      </w:r>
      <w:proofErr w:type="spellStart"/>
      <w:r w:rsidRPr="00A86B67">
        <w:rPr>
          <w:rFonts w:ascii="Bookman Old Style" w:hAnsi="Bookman Old Style"/>
          <w:sz w:val="24"/>
          <w:szCs w:val="24"/>
        </w:rPr>
        <w:t>pAx</w:t>
      </w:r>
      <w:proofErr w:type="spellEnd"/>
      <w:r w:rsidRPr="00A86B67">
        <w:rPr>
          <w:rFonts w:ascii="Bookman Old Style" w:hAnsi="Bookman Old Style"/>
          <w:sz w:val="24"/>
          <w:szCs w:val="24"/>
        </w:rPr>
        <w:t xml:space="preserve"> + Log (x-1)………………………</w:t>
      </w:r>
      <w:proofErr w:type="spellStart"/>
      <w:r w:rsidRPr="00A86B67">
        <w:rPr>
          <w:rFonts w:ascii="Bookman Old Style" w:hAnsi="Bookman Old Style"/>
          <w:sz w:val="24"/>
          <w:szCs w:val="24"/>
        </w:rPr>
        <w:t>equ</w:t>
      </w:r>
      <w:proofErr w:type="spellEnd"/>
      <w:r w:rsidRPr="00A86B67">
        <w:rPr>
          <w:rFonts w:ascii="Bookman Old Style" w:hAnsi="Bookman Old Style"/>
          <w:sz w:val="24"/>
          <w:szCs w:val="24"/>
        </w:rPr>
        <w:t>. I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A86B6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A86B67">
        <w:rPr>
          <w:rFonts w:ascii="Bookman Old Style" w:hAnsi="Bookman Old Style"/>
          <w:sz w:val="24"/>
          <w:szCs w:val="24"/>
        </w:rPr>
        <w:t>pAx</w:t>
      </w:r>
      <w:proofErr w:type="spellEnd"/>
      <w:proofErr w:type="gramEnd"/>
      <w:r w:rsidRPr="00A86B67">
        <w:rPr>
          <w:rFonts w:ascii="Bookman Old Style" w:hAnsi="Bookman Old Style"/>
          <w:sz w:val="24"/>
          <w:szCs w:val="24"/>
        </w:rPr>
        <w:t xml:space="preserve"> = -Log of antagonist concentration.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A86B67">
        <w:rPr>
          <w:rFonts w:ascii="Bookman Old Style" w:hAnsi="Bookman Old Style"/>
          <w:sz w:val="24"/>
          <w:szCs w:val="24"/>
        </w:rPr>
        <w:t>The PD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2</w:t>
      </w:r>
      <w:r w:rsidRPr="00A86B67">
        <w:rPr>
          <w:rFonts w:ascii="Bookman Old Style" w:hAnsi="Bookman Old Style"/>
          <w:sz w:val="24"/>
          <w:szCs w:val="24"/>
        </w:rPr>
        <w:t xml:space="preserve"> was calculated for the agonist with and without antagonist from the in vitro EC</w:t>
      </w:r>
      <w:r w:rsidRPr="00A86B67">
        <w:rPr>
          <w:rFonts w:ascii="Bookman Old Style" w:hAnsi="Bookman Old Style"/>
          <w:sz w:val="24"/>
          <w:szCs w:val="24"/>
          <w:vertAlign w:val="subscript"/>
        </w:rPr>
        <w:t xml:space="preserve">50 </w:t>
      </w:r>
      <w:r w:rsidRPr="00A86B67">
        <w:rPr>
          <w:rFonts w:ascii="Bookman Old Style" w:hAnsi="Bookman Old Style"/>
          <w:sz w:val="24"/>
          <w:szCs w:val="24"/>
        </w:rPr>
        <w:t>results then applied to the above mentioned equation.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A86B67">
        <w:rPr>
          <w:rFonts w:ascii="Bookman Old Style" w:hAnsi="Bookman Old Style"/>
          <w:sz w:val="24"/>
          <w:szCs w:val="24"/>
        </w:rPr>
        <w:t xml:space="preserve">                      PD</w:t>
      </w:r>
      <w:r w:rsidRPr="00A86B67">
        <w:rPr>
          <w:rFonts w:ascii="Bookman Old Style" w:hAnsi="Bookman Old Style"/>
          <w:sz w:val="24"/>
          <w:szCs w:val="24"/>
          <w:vertAlign w:val="subscript"/>
        </w:rPr>
        <w:t xml:space="preserve">2 </w:t>
      </w:r>
      <w:r w:rsidRPr="00A86B67">
        <w:rPr>
          <w:rFonts w:ascii="Bookman Old Style" w:hAnsi="Bookman Old Style"/>
          <w:sz w:val="24"/>
          <w:szCs w:val="24"/>
        </w:rPr>
        <w:t>= -log (EC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50</w:t>
      </w:r>
      <w:r w:rsidRPr="00A86B67">
        <w:rPr>
          <w:rFonts w:ascii="Bookman Old Style" w:hAnsi="Bookman Old Style"/>
          <w:sz w:val="24"/>
          <w:szCs w:val="24"/>
        </w:rPr>
        <w:t xml:space="preserve">)…………………...……… </w:t>
      </w:r>
      <w:proofErr w:type="spellStart"/>
      <w:r w:rsidRPr="00A86B67">
        <w:rPr>
          <w:rFonts w:ascii="Bookman Old Style" w:hAnsi="Bookman Old Style"/>
          <w:sz w:val="24"/>
          <w:szCs w:val="24"/>
        </w:rPr>
        <w:t>equ</w:t>
      </w:r>
      <w:proofErr w:type="spellEnd"/>
      <w:r w:rsidRPr="00A86B67">
        <w:rPr>
          <w:rFonts w:ascii="Bookman Old Style" w:hAnsi="Bookman Old Style"/>
          <w:sz w:val="24"/>
          <w:szCs w:val="24"/>
        </w:rPr>
        <w:t>. II</w:t>
      </w:r>
    </w:p>
    <w:p w:rsidR="003A367F" w:rsidRPr="00A86B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A86B67">
        <w:rPr>
          <w:rFonts w:ascii="Bookman Old Style" w:hAnsi="Bookman Old Style"/>
          <w:sz w:val="24"/>
          <w:szCs w:val="24"/>
        </w:rPr>
        <w:t>x = │PD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2 agonist alone</w:t>
      </w:r>
      <w:r w:rsidRPr="00A86B67">
        <w:rPr>
          <w:rFonts w:ascii="Bookman Old Style" w:hAnsi="Bookman Old Style"/>
          <w:sz w:val="24"/>
          <w:szCs w:val="24"/>
        </w:rPr>
        <w:t>- PD</w:t>
      </w:r>
      <w:r w:rsidRPr="00A86B67">
        <w:rPr>
          <w:rFonts w:ascii="Bookman Old Style" w:hAnsi="Bookman Old Style"/>
          <w:sz w:val="24"/>
          <w:szCs w:val="24"/>
          <w:vertAlign w:val="subscript"/>
        </w:rPr>
        <w:t>2 agonist with antagonist</w:t>
      </w:r>
      <w:r w:rsidRPr="00A86B67">
        <w:rPr>
          <w:rFonts w:ascii="Bookman Old Style" w:hAnsi="Bookman Old Style"/>
          <w:sz w:val="24"/>
          <w:szCs w:val="24"/>
        </w:rPr>
        <w:t>│</w:t>
      </w:r>
    </w:p>
    <w:p w:rsidR="003A367F" w:rsidRPr="00A86B67" w:rsidRDefault="003A367F" w:rsidP="003A367F">
      <w:pPr>
        <w:pStyle w:val="Heading4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bookmarkStart w:id="8" w:name="_Toc360024809"/>
      <w:r>
        <w:rPr>
          <w:rFonts w:ascii="Bookman Old Style" w:hAnsi="Bookman Old Style"/>
          <w:i w:val="0"/>
          <w:iCs w:val="0"/>
          <w:color w:val="auto"/>
          <w:sz w:val="24"/>
          <w:szCs w:val="24"/>
        </w:rPr>
        <w:t>2.</w:t>
      </w: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6. </w:t>
      </w:r>
      <w:r>
        <w:rPr>
          <w:rFonts w:ascii="Bookman Old Style" w:hAnsi="Bookman Old Style"/>
          <w:i w:val="0"/>
          <w:iCs w:val="0"/>
          <w:color w:val="auto"/>
          <w:sz w:val="24"/>
          <w:szCs w:val="24"/>
        </w:rPr>
        <w:t>Statistical</w:t>
      </w:r>
      <w:r w:rsidRPr="00A86B6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 analysis</w:t>
      </w:r>
      <w:bookmarkEnd w:id="8"/>
    </w:p>
    <w:p w:rsidR="003A367F" w:rsidRDefault="003A367F" w:rsidP="003A367F">
      <w:pPr>
        <w:spacing w:line="360" w:lineRule="auto"/>
        <w:jc w:val="lowKashida"/>
        <w:rPr>
          <w:rFonts w:ascii="Bookman Old Style" w:eastAsia="Times New Roman" w:hAnsi="Bookman Old Style"/>
          <w:sz w:val="24"/>
          <w:szCs w:val="24"/>
          <w:lang w:bidi="ar-AE"/>
        </w:rPr>
      </w:pPr>
      <w:r w:rsidRPr="00A86B67">
        <w:rPr>
          <w:rFonts w:ascii="Bookman Old Style" w:eastAsia="Times New Roman" w:hAnsi="Bookman Old Style"/>
          <w:sz w:val="24"/>
          <w:szCs w:val="24"/>
          <w:lang w:bidi="ar-AE"/>
        </w:rPr>
        <w:t>Statistical evaluation was performed with Prism 5.0 computer program. Data were analyzed by means of the two-tailed unpaired t-test to compare the mean differences for various results. The differences were considered to be significant at P ≤ 0.05.</w:t>
      </w:r>
    </w:p>
    <w:p w:rsidR="003A367F" w:rsidRDefault="003A367F" w:rsidP="003A367F">
      <w:pPr>
        <w:pStyle w:val="Heading2"/>
        <w:rPr>
          <w:rFonts w:ascii="Bookman Old Style" w:hAnsi="Bookman Old Style"/>
          <w:sz w:val="32"/>
          <w:szCs w:val="32"/>
        </w:rPr>
      </w:pPr>
      <w:r w:rsidRPr="000A1D8B">
        <w:rPr>
          <w:rFonts w:ascii="Bookman Old Style" w:hAnsi="Bookman Old Style"/>
          <w:sz w:val="32"/>
          <w:szCs w:val="32"/>
        </w:rPr>
        <w:lastRenderedPageBreak/>
        <w:t xml:space="preserve">3. </w:t>
      </w:r>
      <w:bookmarkStart w:id="9" w:name="_Toc360291117"/>
      <w:r w:rsidRPr="000A1D8B">
        <w:rPr>
          <w:rFonts w:ascii="Bookman Old Style" w:hAnsi="Bookman Old Style"/>
          <w:sz w:val="32"/>
          <w:szCs w:val="32"/>
        </w:rPr>
        <w:t>Results</w:t>
      </w:r>
      <w:bookmarkEnd w:id="9"/>
    </w:p>
    <w:p w:rsidR="003A367F" w:rsidRPr="002F0C24" w:rsidRDefault="003A367F" w:rsidP="003A367F">
      <w:pPr>
        <w:pStyle w:val="Heading3"/>
        <w:spacing w:line="360" w:lineRule="auto"/>
        <w:jc w:val="both"/>
        <w:rPr>
          <w:rFonts w:ascii="Bookman Old Style" w:hAnsi="Bookman Old Style"/>
          <w:color w:val="auto"/>
          <w:sz w:val="24"/>
          <w:szCs w:val="24"/>
        </w:rPr>
      </w:pPr>
      <w:bookmarkStart w:id="10" w:name="_Toc360024811"/>
      <w:bookmarkStart w:id="11" w:name="_Toc360291118"/>
      <w:r w:rsidRPr="002F0C24">
        <w:rPr>
          <w:rFonts w:ascii="Bookman Old Style" w:hAnsi="Bookman Old Style"/>
          <w:color w:val="auto"/>
          <w:sz w:val="24"/>
          <w:szCs w:val="24"/>
        </w:rPr>
        <w:t xml:space="preserve">3.1. Preliminary effect of </w:t>
      </w:r>
      <w:proofErr w:type="spellStart"/>
      <w:r w:rsidRPr="002F0C24">
        <w:rPr>
          <w:rFonts w:ascii="Bookman Old Style" w:hAnsi="Bookman Old Style"/>
          <w:i/>
          <w:iCs/>
          <w:color w:val="auto"/>
          <w:sz w:val="24"/>
          <w:szCs w:val="24"/>
        </w:rPr>
        <w:t>F</w:t>
      </w:r>
      <w:r>
        <w:rPr>
          <w:rFonts w:ascii="Bookman Old Style" w:hAnsi="Bookman Old Style"/>
          <w:i/>
          <w:iCs/>
          <w:color w:val="auto"/>
          <w:sz w:val="24"/>
          <w:szCs w:val="24"/>
        </w:rPr>
        <w:t>agonia</w:t>
      </w:r>
      <w:proofErr w:type="spellEnd"/>
      <w:r w:rsidRPr="002F0C24">
        <w:rPr>
          <w:rFonts w:ascii="Bookman Old Style" w:hAnsi="Bookman Old Style"/>
          <w:i/>
          <w:iCs/>
          <w:color w:val="auto"/>
          <w:sz w:val="24"/>
          <w:szCs w:val="24"/>
        </w:rPr>
        <w:t xml:space="preserve"> </w:t>
      </w:r>
      <w:proofErr w:type="spellStart"/>
      <w:r w:rsidRPr="002F0C24">
        <w:rPr>
          <w:rFonts w:ascii="Bookman Old Style" w:hAnsi="Bookman Old Style"/>
          <w:i/>
          <w:iCs/>
          <w:color w:val="auto"/>
          <w:sz w:val="24"/>
          <w:szCs w:val="24"/>
        </w:rPr>
        <w:t>cretica</w:t>
      </w:r>
      <w:proofErr w:type="spellEnd"/>
      <w:r w:rsidRPr="002F0C24">
        <w:rPr>
          <w:rFonts w:ascii="Bookman Old Style" w:hAnsi="Bookman Old Style"/>
          <w:color w:val="auto"/>
          <w:sz w:val="24"/>
          <w:szCs w:val="24"/>
        </w:rPr>
        <w:t xml:space="preserve"> </w:t>
      </w:r>
      <w:proofErr w:type="spellStart"/>
      <w:r w:rsidRPr="002F0C24">
        <w:rPr>
          <w:rFonts w:ascii="Bookman Old Style" w:hAnsi="Bookman Old Style"/>
          <w:color w:val="auto"/>
          <w:sz w:val="24"/>
          <w:szCs w:val="24"/>
        </w:rPr>
        <w:t>linn</w:t>
      </w:r>
      <w:proofErr w:type="spellEnd"/>
      <w:r w:rsidRPr="002F0C24">
        <w:rPr>
          <w:rFonts w:ascii="Bookman Old Style" w:hAnsi="Bookman Old Style"/>
          <w:color w:val="auto"/>
          <w:sz w:val="24"/>
          <w:szCs w:val="24"/>
        </w:rPr>
        <w:t xml:space="preserve"> on isolated rabbit intestine</w:t>
      </w:r>
      <w:bookmarkEnd w:id="10"/>
      <w:bookmarkEnd w:id="11"/>
    </w:p>
    <w:p w:rsidR="003A367F" w:rsidRDefault="003A367F" w:rsidP="003A367F">
      <w:pPr>
        <w:pStyle w:val="Heading2"/>
        <w:spacing w:line="360" w:lineRule="auto"/>
        <w:jc w:val="both"/>
        <w:rPr>
          <w:rFonts w:ascii="Bookman Old Style" w:hAnsi="Bookman Old Style"/>
          <w:b w:val="0"/>
          <w:bCs w:val="0"/>
          <w:sz w:val="24"/>
          <w:szCs w:val="24"/>
        </w:rPr>
      </w:pPr>
      <w:proofErr w:type="spellStart"/>
      <w:r w:rsidRPr="002F0C24">
        <w:rPr>
          <w:rFonts w:ascii="Bookman Old Style" w:hAnsi="Bookman Old Style"/>
          <w:b w:val="0"/>
          <w:bCs w:val="0"/>
          <w:i/>
          <w:iCs/>
          <w:sz w:val="24"/>
          <w:szCs w:val="24"/>
        </w:rPr>
        <w:t>Fagonia</w:t>
      </w:r>
      <w:proofErr w:type="spellEnd"/>
      <w:r w:rsidRPr="002F0C24">
        <w:rPr>
          <w:rFonts w:ascii="Bookman Old Style" w:hAnsi="Bookman Old Style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2F0C24">
        <w:rPr>
          <w:rFonts w:ascii="Bookman Old Style" w:hAnsi="Bookman Old Style"/>
          <w:b w:val="0"/>
          <w:bCs w:val="0"/>
          <w:i/>
          <w:iCs/>
          <w:sz w:val="24"/>
          <w:szCs w:val="24"/>
        </w:rPr>
        <w:t>cretica</w:t>
      </w:r>
      <w:proofErr w:type="spellEnd"/>
      <w:r w:rsidRPr="002F0C24">
        <w:rPr>
          <w:rFonts w:ascii="Bookman Old Style" w:hAnsi="Bookman Old Style"/>
          <w:b w:val="0"/>
          <w:bCs w:val="0"/>
          <w:sz w:val="24"/>
          <w:szCs w:val="24"/>
        </w:rPr>
        <w:t xml:space="preserve"> Linn </w:t>
      </w:r>
      <w:proofErr w:type="spellStart"/>
      <w:r w:rsidRPr="002F0C24">
        <w:rPr>
          <w:rFonts w:ascii="Bookman Old Style" w:hAnsi="Bookman Old Style"/>
          <w:b w:val="0"/>
          <w:bCs w:val="0"/>
          <w:sz w:val="24"/>
          <w:szCs w:val="24"/>
        </w:rPr>
        <w:t>ethanolic</w:t>
      </w:r>
      <w:proofErr w:type="spellEnd"/>
      <w:r w:rsidRPr="002F0C24">
        <w:rPr>
          <w:rFonts w:ascii="Bookman Old Style" w:hAnsi="Bookman Old Style"/>
          <w:b w:val="0"/>
          <w:bCs w:val="0"/>
          <w:sz w:val="24"/>
          <w:szCs w:val="24"/>
        </w:rPr>
        <w:t xml:space="preserve"> extract produced dose-dependent relaxant effect </w:t>
      </w:r>
      <w:r>
        <w:rPr>
          <w:rFonts w:ascii="Bookman Old Style" w:hAnsi="Bookman Old Style"/>
          <w:b w:val="0"/>
          <w:bCs w:val="0"/>
          <w:sz w:val="24"/>
          <w:szCs w:val="24"/>
        </w:rPr>
        <w:t>o</w:t>
      </w:r>
      <w:r w:rsidRPr="002F0C24">
        <w:rPr>
          <w:rFonts w:ascii="Bookman Old Style" w:hAnsi="Bookman Old Style"/>
          <w:b w:val="0"/>
          <w:bCs w:val="0"/>
          <w:sz w:val="24"/>
          <w:szCs w:val="24"/>
        </w:rPr>
        <w:t>n isolated rabbit jejunum similar to that produced by standard adrenaline in a dose range of 10</w:t>
      </w:r>
      <w:r w:rsidRPr="002F0C24">
        <w:rPr>
          <w:rFonts w:ascii="Bookman Old Style" w:hAnsi="Bookman Old Style"/>
          <w:b w:val="0"/>
          <w:bCs w:val="0"/>
          <w:sz w:val="24"/>
          <w:szCs w:val="24"/>
          <w:vertAlign w:val="superscript"/>
        </w:rPr>
        <w:t xml:space="preserve">-4 </w:t>
      </w:r>
      <w:r w:rsidRPr="002F0C24">
        <w:rPr>
          <w:rFonts w:ascii="Bookman Old Style" w:hAnsi="Bookman Old Style"/>
          <w:b w:val="0"/>
          <w:bCs w:val="0"/>
          <w:sz w:val="24"/>
          <w:szCs w:val="24"/>
        </w:rPr>
        <w:t>M-10</w:t>
      </w:r>
      <w:r w:rsidRPr="002F0C24">
        <w:rPr>
          <w:rFonts w:ascii="Bookman Old Style" w:hAnsi="Bookman Old Style"/>
          <w:b w:val="0"/>
          <w:bCs w:val="0"/>
          <w:sz w:val="24"/>
          <w:szCs w:val="24"/>
          <w:vertAlign w:val="superscript"/>
        </w:rPr>
        <w:t xml:space="preserve">-9 </w:t>
      </w:r>
      <w:r w:rsidRPr="002F0C24">
        <w:rPr>
          <w:rFonts w:ascii="Bookman Old Style" w:hAnsi="Bookman Old Style"/>
          <w:b w:val="0"/>
          <w:bCs w:val="0"/>
          <w:sz w:val="24"/>
          <w:szCs w:val="24"/>
        </w:rPr>
        <w:t>M</w:t>
      </w:r>
      <w:r>
        <w:rPr>
          <w:rFonts w:ascii="Bookman Old Style" w:hAnsi="Bookman Old Style"/>
          <w:b w:val="0"/>
          <w:bCs w:val="0"/>
          <w:sz w:val="24"/>
          <w:szCs w:val="24"/>
        </w:rPr>
        <w:t xml:space="preserve"> </w:t>
      </w:r>
      <w:r w:rsidRPr="00471456">
        <w:rPr>
          <w:rFonts w:ascii="Bookman Old Style" w:hAnsi="Bookman Old Style"/>
          <w:b w:val="0"/>
          <w:bCs w:val="0"/>
          <w:sz w:val="24"/>
          <w:szCs w:val="24"/>
        </w:rPr>
        <w:t>(Fig. 1).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AE7877">
        <w:rPr>
          <w:rFonts w:ascii="Bookman Old Style" w:hAnsi="Bookman Old Style"/>
          <w:sz w:val="24"/>
          <w:szCs w:val="24"/>
        </w:rPr>
        <w:t xml:space="preserve">The </w:t>
      </w:r>
      <w:r w:rsidRPr="007F5374">
        <w:rPr>
          <w:rFonts w:ascii="Bookman Old Style" w:hAnsi="Bookman Old Style"/>
          <w:sz w:val="24"/>
          <w:szCs w:val="24"/>
        </w:rPr>
        <w:t>EC</w:t>
      </w:r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50 </w:t>
      </w:r>
      <w:r w:rsidRPr="007F5374">
        <w:rPr>
          <w:rFonts w:ascii="Bookman Old Style" w:hAnsi="Bookman Old Style"/>
          <w:sz w:val="24"/>
          <w:szCs w:val="24"/>
        </w:rPr>
        <w:t xml:space="preserve">which indicates potency and </w:t>
      </w:r>
      <w:proofErr w:type="spellStart"/>
      <w:r w:rsidRPr="007F5374">
        <w:rPr>
          <w:rFonts w:ascii="Bookman Old Style" w:hAnsi="Bookman Old Style"/>
          <w:sz w:val="24"/>
          <w:szCs w:val="24"/>
        </w:rPr>
        <w:t>E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which indicate</w:t>
      </w:r>
      <w:r w:rsidRPr="007F5374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 xml:space="preserve">efficacy for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linn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and the standard Adrenaline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E7877">
        <w:rPr>
          <w:rFonts w:ascii="Bookman Old Style" w:hAnsi="Bookman Old Style"/>
          <w:sz w:val="24"/>
          <w:szCs w:val="24"/>
        </w:rPr>
        <w:t>as mean± S.E.M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E7877">
        <w:rPr>
          <w:rFonts w:ascii="Bookman Old Style" w:hAnsi="Bookman Old Style"/>
          <w:sz w:val="24"/>
          <w:szCs w:val="24"/>
        </w:rPr>
        <w:t xml:space="preserve">in the same time their statistical comparison level of significant can be seen clearly in table </w:t>
      </w:r>
      <w:r>
        <w:rPr>
          <w:rFonts w:ascii="Bookman Old Style" w:hAnsi="Bookman Old Style"/>
          <w:sz w:val="24"/>
          <w:szCs w:val="24"/>
        </w:rPr>
        <w:t>1</w:t>
      </w:r>
    </w:p>
    <w:p w:rsidR="003A367F" w:rsidRPr="002F0C24" w:rsidRDefault="003A367F" w:rsidP="003A367F">
      <w:pPr>
        <w:pStyle w:val="Heading3"/>
        <w:rPr>
          <w:rFonts w:ascii="Bookman Old Style" w:hAnsi="Bookman Old Style"/>
          <w:color w:val="auto"/>
          <w:sz w:val="24"/>
          <w:szCs w:val="24"/>
        </w:rPr>
      </w:pPr>
      <w:bookmarkStart w:id="12" w:name="_Toc360024812"/>
      <w:bookmarkStart w:id="13" w:name="_Toc360291119"/>
      <w:r w:rsidRPr="002F0C24">
        <w:rPr>
          <w:rFonts w:ascii="Bookman Old Style" w:hAnsi="Bookman Old Style"/>
          <w:color w:val="auto"/>
          <w:sz w:val="24"/>
          <w:szCs w:val="24"/>
        </w:rPr>
        <w:t>3.2. Mechanism of action determination result</w:t>
      </w:r>
      <w:bookmarkEnd w:id="12"/>
      <w:r w:rsidRPr="002F0C24">
        <w:rPr>
          <w:rFonts w:ascii="Bookman Old Style" w:hAnsi="Bookman Old Style"/>
          <w:color w:val="auto"/>
          <w:sz w:val="24"/>
          <w:szCs w:val="24"/>
        </w:rPr>
        <w:t>s</w:t>
      </w:r>
      <w:bookmarkEnd w:id="13"/>
      <w:r w:rsidRPr="002F0C24">
        <w:rPr>
          <w:rFonts w:ascii="Bookman Old Style" w:hAnsi="Bookman Old Style"/>
          <w:strike/>
          <w:color w:val="auto"/>
          <w:sz w:val="24"/>
          <w:szCs w:val="24"/>
        </w:rPr>
        <w:t xml:space="preserve"> </w:t>
      </w:r>
    </w:p>
    <w:p w:rsidR="003A367F" w:rsidRPr="00F114C7" w:rsidRDefault="003A367F" w:rsidP="003A367F">
      <w:pPr>
        <w:pStyle w:val="Heading4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bookmarkStart w:id="14" w:name="_Toc360024813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>A- β-</w:t>
      </w:r>
      <w:proofErr w:type="spellStart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>Adrenoceptors</w:t>
      </w:r>
      <w:proofErr w:type="spellEnd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 effects</w:t>
      </w:r>
      <w:bookmarkEnd w:id="14"/>
    </w:p>
    <w:p w:rsidR="003A367F" w:rsidRDefault="003A367F" w:rsidP="003A367F">
      <w:pPr>
        <w:pStyle w:val="Heading2"/>
        <w:spacing w:line="360" w:lineRule="auto"/>
        <w:jc w:val="both"/>
        <w:rPr>
          <w:rFonts w:ascii="Bookman Old Style" w:hAnsi="Bookman Old Style"/>
          <w:b w:val="0"/>
          <w:bCs w:val="0"/>
          <w:sz w:val="24"/>
          <w:szCs w:val="24"/>
        </w:rPr>
      </w:pPr>
      <w:r w:rsidRPr="002F0C24">
        <w:rPr>
          <w:rFonts w:ascii="Bookman Old Style" w:hAnsi="Bookman Old Style"/>
          <w:b w:val="0"/>
          <w:bCs w:val="0"/>
          <w:sz w:val="24"/>
          <w:szCs w:val="24"/>
        </w:rPr>
        <w:t>Non-selective β-blocker (</w:t>
      </w:r>
      <w:proofErr w:type="spellStart"/>
      <w:r w:rsidRPr="002F0C24">
        <w:rPr>
          <w:rFonts w:ascii="Bookman Old Style" w:hAnsi="Bookman Old Style"/>
          <w:b w:val="0"/>
          <w:bCs w:val="0"/>
          <w:sz w:val="24"/>
          <w:szCs w:val="24"/>
        </w:rPr>
        <w:t>Propranalol</w:t>
      </w:r>
      <w:proofErr w:type="spellEnd"/>
      <w:r w:rsidRPr="002F0C24">
        <w:rPr>
          <w:rFonts w:ascii="Bookman Old Style" w:hAnsi="Bookman Old Style"/>
          <w:b w:val="0"/>
          <w:bCs w:val="0"/>
          <w:sz w:val="24"/>
          <w:szCs w:val="24"/>
        </w:rPr>
        <w:t>) in low dose (10</w:t>
      </w:r>
      <w:r w:rsidRPr="002F0C24">
        <w:rPr>
          <w:rFonts w:ascii="Bookman Old Style" w:hAnsi="Bookman Old Style"/>
          <w:b w:val="0"/>
          <w:bCs w:val="0"/>
          <w:sz w:val="24"/>
          <w:szCs w:val="24"/>
          <w:vertAlign w:val="superscript"/>
        </w:rPr>
        <w:t xml:space="preserve">-8 </w:t>
      </w:r>
      <w:r w:rsidRPr="002F0C24">
        <w:rPr>
          <w:rFonts w:ascii="Bookman Old Style" w:hAnsi="Bookman Old Style"/>
          <w:b w:val="0"/>
          <w:bCs w:val="0"/>
          <w:sz w:val="24"/>
          <w:szCs w:val="24"/>
        </w:rPr>
        <w:t>M) and in high dose (10</w:t>
      </w:r>
      <w:r w:rsidRPr="00880AC2">
        <w:rPr>
          <w:rFonts w:ascii="Bookman Old Style" w:hAnsi="Bookman Old Style"/>
          <w:b w:val="0"/>
          <w:bCs w:val="0"/>
          <w:sz w:val="24"/>
          <w:szCs w:val="24"/>
          <w:vertAlign w:val="superscript"/>
        </w:rPr>
        <w:t xml:space="preserve">-5 </w:t>
      </w:r>
      <w:r w:rsidRPr="00880AC2">
        <w:rPr>
          <w:rFonts w:ascii="Bookman Old Style" w:hAnsi="Bookman Old Style"/>
          <w:b w:val="0"/>
          <w:bCs w:val="0"/>
          <w:sz w:val="24"/>
          <w:szCs w:val="24"/>
        </w:rPr>
        <w:t xml:space="preserve">M) shift the dose-response curve of </w:t>
      </w:r>
      <w:proofErr w:type="spellStart"/>
      <w:r w:rsidRPr="00880AC2">
        <w:rPr>
          <w:rFonts w:ascii="Bookman Old Style" w:hAnsi="Bookman Old Style"/>
          <w:b w:val="0"/>
          <w:bCs w:val="0"/>
          <w:sz w:val="24"/>
          <w:szCs w:val="24"/>
        </w:rPr>
        <w:t>ethanolic</w:t>
      </w:r>
      <w:proofErr w:type="spellEnd"/>
      <w:r w:rsidRPr="00880AC2">
        <w:rPr>
          <w:rFonts w:ascii="Bookman Old Style" w:hAnsi="Bookman Old Style"/>
          <w:b w:val="0"/>
          <w:bCs w:val="0"/>
          <w:sz w:val="24"/>
          <w:szCs w:val="24"/>
        </w:rPr>
        <w:t xml:space="preserve"> extract of </w:t>
      </w:r>
      <w:proofErr w:type="spellStart"/>
      <w:r w:rsidRPr="00880AC2">
        <w:rPr>
          <w:rFonts w:ascii="Bookman Old Style" w:hAnsi="Bookman Old Style"/>
          <w:b w:val="0"/>
          <w:bCs w:val="0"/>
          <w:i/>
          <w:iCs/>
          <w:sz w:val="24"/>
          <w:szCs w:val="24"/>
          <w:lang w:bidi="ar-AE"/>
        </w:rPr>
        <w:t>Fagonia</w:t>
      </w:r>
      <w:proofErr w:type="spellEnd"/>
      <w:r w:rsidRPr="00880AC2">
        <w:rPr>
          <w:rFonts w:ascii="Bookman Old Style" w:hAnsi="Bookman Old Style"/>
          <w:b w:val="0"/>
          <w:bCs w:val="0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b w:val="0"/>
          <w:bCs w:val="0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2F0C24">
        <w:rPr>
          <w:rFonts w:ascii="Bookman Old Style" w:hAnsi="Bookman Old Style"/>
          <w:b w:val="0"/>
          <w:bCs w:val="0"/>
          <w:sz w:val="24"/>
          <w:szCs w:val="24"/>
        </w:rPr>
        <w:t>linn</w:t>
      </w:r>
      <w:proofErr w:type="spellEnd"/>
      <w:r w:rsidRPr="002F0C24">
        <w:rPr>
          <w:rFonts w:ascii="Bookman Old Style" w:hAnsi="Bookman Old Style"/>
          <w:b w:val="0"/>
          <w:bCs w:val="0"/>
          <w:sz w:val="24"/>
          <w:szCs w:val="24"/>
        </w:rPr>
        <w:t xml:space="preserve"> to the right in  dose-dependent fashion similar to adrenaline in isolated rabbit intestine</w:t>
      </w:r>
      <w:r w:rsidRPr="007F5374">
        <w:rPr>
          <w:rFonts w:ascii="Bookman Old Style" w:hAnsi="Bookman Old Style"/>
          <w:sz w:val="24"/>
          <w:szCs w:val="24"/>
        </w:rPr>
        <w:t xml:space="preserve">, </w:t>
      </w:r>
      <w:r w:rsidRPr="00A53C9A">
        <w:rPr>
          <w:rFonts w:ascii="Bookman Old Style" w:hAnsi="Bookman Old Style"/>
          <w:b w:val="0"/>
          <w:bCs w:val="0"/>
          <w:sz w:val="24"/>
          <w:szCs w:val="24"/>
        </w:rPr>
        <w:t xml:space="preserve">see figure </w:t>
      </w:r>
      <w:r>
        <w:rPr>
          <w:rFonts w:ascii="Bookman Old Style" w:hAnsi="Bookman Old Style"/>
          <w:b w:val="0"/>
          <w:bCs w:val="0"/>
          <w:sz w:val="24"/>
          <w:szCs w:val="24"/>
        </w:rPr>
        <w:t>2</w:t>
      </w:r>
      <w:r w:rsidRPr="00A53C9A">
        <w:rPr>
          <w:rFonts w:ascii="Bookman Old Style" w:hAnsi="Bookman Old Style"/>
          <w:b w:val="0"/>
          <w:bCs w:val="0"/>
          <w:sz w:val="24"/>
          <w:szCs w:val="24"/>
        </w:rPr>
        <w:t>,</w:t>
      </w:r>
      <w:r>
        <w:rPr>
          <w:rFonts w:ascii="Bookman Old Style" w:hAnsi="Bookman Old Style"/>
          <w:b w:val="0"/>
          <w:bCs w:val="0"/>
          <w:sz w:val="24"/>
          <w:szCs w:val="24"/>
        </w:rPr>
        <w:t>3</w:t>
      </w:r>
      <w:r w:rsidRPr="00A53C9A">
        <w:rPr>
          <w:rFonts w:ascii="Bookman Old Style" w:hAnsi="Bookman Old Style"/>
          <w:b w:val="0"/>
          <w:bCs w:val="0"/>
          <w:sz w:val="24"/>
          <w:szCs w:val="24"/>
        </w:rPr>
        <w:t xml:space="preserve">  and related table </w:t>
      </w:r>
      <w:r>
        <w:rPr>
          <w:rFonts w:ascii="Bookman Old Style" w:hAnsi="Bookman Old Style"/>
          <w:b w:val="0"/>
          <w:bCs w:val="0"/>
          <w:sz w:val="24"/>
          <w:szCs w:val="24"/>
        </w:rPr>
        <w:t>2.</w:t>
      </w:r>
    </w:p>
    <w:p w:rsidR="003A367F" w:rsidRPr="008D4078" w:rsidRDefault="003A367F" w:rsidP="003A367F">
      <w:pPr>
        <w:spacing w:line="360" w:lineRule="auto"/>
        <w:jc w:val="lowKashida"/>
        <w:rPr>
          <w:rFonts w:ascii="Bookman Old Style" w:hAnsi="Bookman Old Style"/>
          <w:strike/>
          <w:color w:val="00FF00"/>
          <w:sz w:val="24"/>
          <w:szCs w:val="24"/>
        </w:rPr>
      </w:pPr>
      <w:r w:rsidRPr="00AE7877">
        <w:rPr>
          <w:rFonts w:ascii="Bookman Old Style" w:hAnsi="Bookman Old Style"/>
          <w:sz w:val="24"/>
          <w:szCs w:val="24"/>
        </w:rPr>
        <w:t xml:space="preserve">The Mean ± S.E.M. of </w:t>
      </w:r>
      <w:proofErr w:type="spellStart"/>
      <w:r w:rsidRPr="00AE7877">
        <w:rPr>
          <w:rFonts w:ascii="Bookman Old Style" w:hAnsi="Bookman Old Style"/>
          <w:sz w:val="24"/>
          <w:szCs w:val="24"/>
        </w:rPr>
        <w:t>E</w:t>
      </w:r>
      <w:r w:rsidRPr="00AE7877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AE7877">
        <w:rPr>
          <w:rFonts w:ascii="Bookman Old Style" w:hAnsi="Bookman Old Style"/>
          <w:sz w:val="24"/>
          <w:szCs w:val="24"/>
          <w:vertAlign w:val="subscript"/>
        </w:rPr>
        <w:t xml:space="preserve">   </w:t>
      </w:r>
      <w:r w:rsidRPr="00AE7877">
        <w:rPr>
          <w:rFonts w:ascii="Bookman Old Style" w:hAnsi="Bookman Old Style"/>
          <w:sz w:val="24"/>
          <w:szCs w:val="24"/>
        </w:rPr>
        <w:t xml:space="preserve">values that indicate efficacy of both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AE7877">
        <w:rPr>
          <w:rFonts w:ascii="Bookman Old Style" w:hAnsi="Bookman Old Style"/>
          <w:sz w:val="24"/>
          <w:szCs w:val="24"/>
        </w:rPr>
        <w:t>linn</w:t>
      </w:r>
      <w:proofErr w:type="spellEnd"/>
      <w:r w:rsidRPr="00AE787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E7877">
        <w:rPr>
          <w:rFonts w:ascii="Bookman Old Style" w:hAnsi="Bookman Old Style"/>
          <w:sz w:val="24"/>
          <w:szCs w:val="24"/>
        </w:rPr>
        <w:t>ethanolic</w:t>
      </w:r>
      <w:proofErr w:type="spellEnd"/>
      <w:r w:rsidRPr="00AE7877">
        <w:rPr>
          <w:rFonts w:ascii="Bookman Old Style" w:hAnsi="Bookman Old Style"/>
          <w:sz w:val="24"/>
          <w:szCs w:val="24"/>
        </w:rPr>
        <w:t xml:space="preserve"> extract and standard Adrenaline were calculated with and without antagonist and presented in a one a bar chart in Fig. </w:t>
      </w:r>
      <w:r>
        <w:rPr>
          <w:rFonts w:ascii="Bookman Old Style" w:hAnsi="Bookman Old Style"/>
          <w:sz w:val="24"/>
          <w:szCs w:val="24"/>
        </w:rPr>
        <w:t>3</w:t>
      </w:r>
      <w:r w:rsidRPr="00775BB5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color w:val="00FF00"/>
          <w:sz w:val="24"/>
          <w:szCs w:val="24"/>
        </w:rPr>
        <w:t xml:space="preserve"> </w:t>
      </w:r>
    </w:p>
    <w:p w:rsidR="003A367F" w:rsidRPr="00F114C7" w:rsidRDefault="003A367F" w:rsidP="003A367F">
      <w:pPr>
        <w:pStyle w:val="Heading4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bookmarkStart w:id="15" w:name="_Toc360024814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>B- α-</w:t>
      </w:r>
      <w:proofErr w:type="spellStart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>Adrenoceptors</w:t>
      </w:r>
      <w:proofErr w:type="spellEnd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 effect</w:t>
      </w:r>
      <w:bookmarkEnd w:id="15"/>
    </w:p>
    <w:p w:rsidR="003A367F" w:rsidRPr="00775BB5" w:rsidRDefault="003A367F" w:rsidP="003A367F">
      <w:pPr>
        <w:spacing w:line="360" w:lineRule="auto"/>
        <w:jc w:val="lowKashida"/>
        <w:rPr>
          <w:rFonts w:ascii="Bookman Old Style" w:hAnsi="Bookman Old Style"/>
          <w:bCs/>
          <w:sz w:val="24"/>
          <w:szCs w:val="24"/>
        </w:rPr>
      </w:pPr>
      <w:r w:rsidRPr="002F0C24">
        <w:rPr>
          <w:rFonts w:ascii="Bookman Old Style" w:hAnsi="Bookman Old Style"/>
          <w:sz w:val="24"/>
          <w:szCs w:val="24"/>
        </w:rPr>
        <w:t>The non-selective α-blocker (</w:t>
      </w:r>
      <w:proofErr w:type="spellStart"/>
      <w:r w:rsidRPr="002F0C2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2F0C24">
        <w:rPr>
          <w:rFonts w:ascii="Bookman Old Style" w:hAnsi="Bookman Old Style"/>
          <w:sz w:val="24"/>
          <w:szCs w:val="24"/>
        </w:rPr>
        <w:t>) shift both dose- response curves of</w:t>
      </w:r>
      <w:r w:rsidRPr="002F0C2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2F0C24">
        <w:rPr>
          <w:rFonts w:ascii="Bookman Old Style" w:hAnsi="Bookman Old Style"/>
          <w:sz w:val="24"/>
          <w:szCs w:val="24"/>
        </w:rPr>
        <w:t>linn</w:t>
      </w:r>
      <w:proofErr w:type="spellEnd"/>
      <w:r w:rsidRPr="002F0C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F0C24">
        <w:rPr>
          <w:rFonts w:ascii="Bookman Old Style" w:hAnsi="Bookman Old Style"/>
          <w:sz w:val="24"/>
          <w:szCs w:val="24"/>
        </w:rPr>
        <w:t>ethanolic</w:t>
      </w:r>
      <w:proofErr w:type="spellEnd"/>
      <w:r w:rsidRPr="002F0C24">
        <w:rPr>
          <w:rFonts w:ascii="Bookman Old Style" w:hAnsi="Bookman Old Style"/>
          <w:sz w:val="24"/>
          <w:szCs w:val="24"/>
        </w:rPr>
        <w:t xml:space="preserve"> extract and standard Adrenaline to the right in a dose-dependent manner calculated as pA</w:t>
      </w:r>
      <w:r w:rsidRPr="002F0C24">
        <w:rPr>
          <w:rFonts w:ascii="Bookman Old Style" w:hAnsi="Bookman Old Style"/>
          <w:sz w:val="24"/>
          <w:szCs w:val="24"/>
          <w:vertAlign w:val="subscript"/>
        </w:rPr>
        <w:t xml:space="preserve">2 </w:t>
      </w:r>
      <w:r w:rsidRPr="002F0C24">
        <w:rPr>
          <w:rFonts w:ascii="Bookman Old Style" w:hAnsi="Bookman Old Style"/>
          <w:sz w:val="24"/>
          <w:szCs w:val="24"/>
        </w:rPr>
        <w:t>value</w:t>
      </w:r>
      <w:r w:rsidRPr="00861C26">
        <w:rPr>
          <w:rFonts w:ascii="Bookman Old Style" w:hAnsi="Bookman Old Style"/>
          <w:bCs/>
          <w:sz w:val="24"/>
          <w:szCs w:val="24"/>
        </w:rPr>
        <w:t xml:space="preserve"> </w:t>
      </w:r>
      <w:r w:rsidRPr="00775BB5">
        <w:rPr>
          <w:rFonts w:ascii="Bookman Old Style" w:hAnsi="Bookman Old Style"/>
          <w:bCs/>
          <w:sz w:val="24"/>
          <w:szCs w:val="24"/>
        </w:rPr>
        <w:t>see figure 4,5  and related table 3.</w:t>
      </w:r>
    </w:p>
    <w:p w:rsidR="003A367F" w:rsidRDefault="003A367F" w:rsidP="003A367F">
      <w:pPr>
        <w:pStyle w:val="Heading2"/>
        <w:spacing w:line="360" w:lineRule="auto"/>
        <w:jc w:val="both"/>
        <w:rPr>
          <w:rFonts w:ascii="Bookman Old Style" w:hAnsi="Bookman Old Style"/>
          <w:b w:val="0"/>
          <w:bCs w:val="0"/>
          <w:color w:val="FF0000"/>
          <w:sz w:val="24"/>
          <w:szCs w:val="24"/>
        </w:rPr>
      </w:pPr>
      <w:r w:rsidRPr="00861C26">
        <w:rPr>
          <w:rFonts w:ascii="Bookman Old Style" w:hAnsi="Bookman Old Style"/>
          <w:b w:val="0"/>
          <w:bCs w:val="0"/>
          <w:sz w:val="24"/>
          <w:szCs w:val="24"/>
        </w:rPr>
        <w:lastRenderedPageBreak/>
        <w:t>The calculated</w:t>
      </w:r>
      <w:r w:rsidRPr="00861C26">
        <w:rPr>
          <w:rFonts w:ascii="Bookman Old Style" w:hAnsi="Bookman Old Style"/>
          <w:b w:val="0"/>
          <w:bCs w:val="0"/>
          <w:color w:val="00FF00"/>
          <w:sz w:val="24"/>
          <w:szCs w:val="24"/>
        </w:rPr>
        <w:t xml:space="preserve"> </w:t>
      </w:r>
      <w:r w:rsidRPr="00861C26">
        <w:rPr>
          <w:rFonts w:ascii="Bookman Old Style" w:hAnsi="Bookman Old Style"/>
          <w:b w:val="0"/>
          <w:bCs w:val="0"/>
          <w:sz w:val="24"/>
          <w:szCs w:val="24"/>
        </w:rPr>
        <w:t>pA</w:t>
      </w:r>
      <w:r w:rsidRPr="00861C26">
        <w:rPr>
          <w:rFonts w:ascii="Bookman Old Style" w:hAnsi="Bookman Old Style"/>
          <w:b w:val="0"/>
          <w:bCs w:val="0"/>
          <w:sz w:val="24"/>
          <w:szCs w:val="24"/>
          <w:vertAlign w:val="subscript"/>
        </w:rPr>
        <w:t xml:space="preserve">2 </w:t>
      </w:r>
      <w:r w:rsidRPr="00861C26">
        <w:rPr>
          <w:rFonts w:ascii="Bookman Old Style" w:hAnsi="Bookman Old Style"/>
          <w:b w:val="0"/>
          <w:bCs w:val="0"/>
          <w:sz w:val="24"/>
          <w:szCs w:val="24"/>
        </w:rPr>
        <w:t>values that indicate</w:t>
      </w:r>
      <w:r w:rsidRPr="00861C26">
        <w:rPr>
          <w:rFonts w:ascii="Bookman Old Style" w:hAnsi="Bookman Old Style"/>
          <w:b w:val="0"/>
          <w:bCs w:val="0"/>
          <w:color w:val="FF0000"/>
          <w:sz w:val="24"/>
          <w:szCs w:val="24"/>
        </w:rPr>
        <w:t xml:space="preserve"> </w:t>
      </w:r>
      <w:r w:rsidRPr="00861C26">
        <w:rPr>
          <w:rFonts w:ascii="Bookman Old Style" w:hAnsi="Bookman Old Style"/>
          <w:b w:val="0"/>
          <w:bCs w:val="0"/>
          <w:sz w:val="24"/>
          <w:szCs w:val="24"/>
        </w:rPr>
        <w:t>affinity</w:t>
      </w:r>
      <w:r w:rsidRPr="00861C26">
        <w:rPr>
          <w:rFonts w:ascii="Bookman Old Style" w:hAnsi="Bookman Old Style"/>
          <w:b w:val="0"/>
          <w:bCs w:val="0"/>
          <w:i/>
          <w:iCs/>
          <w:sz w:val="24"/>
          <w:szCs w:val="24"/>
        </w:rPr>
        <w:t xml:space="preserve"> </w:t>
      </w:r>
      <w:r w:rsidRPr="00861C26">
        <w:rPr>
          <w:rFonts w:ascii="Bookman Old Style" w:hAnsi="Bookman Old Style"/>
          <w:b w:val="0"/>
          <w:bCs w:val="0"/>
          <w:sz w:val="24"/>
          <w:szCs w:val="24"/>
        </w:rPr>
        <w:t xml:space="preserve">of both </w:t>
      </w:r>
      <w:proofErr w:type="spellStart"/>
      <w:r w:rsidRPr="00880AC2">
        <w:rPr>
          <w:rFonts w:ascii="Bookman Old Style" w:hAnsi="Bookman Old Style"/>
          <w:b w:val="0"/>
          <w:bCs w:val="0"/>
          <w:i/>
          <w:iCs/>
          <w:sz w:val="24"/>
          <w:szCs w:val="24"/>
          <w:lang w:bidi="ar-AE"/>
        </w:rPr>
        <w:t>Fagonia</w:t>
      </w:r>
      <w:proofErr w:type="spellEnd"/>
      <w:r w:rsidRPr="00880AC2">
        <w:rPr>
          <w:rFonts w:ascii="Bookman Old Style" w:hAnsi="Bookman Old Style"/>
          <w:b w:val="0"/>
          <w:bCs w:val="0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b w:val="0"/>
          <w:bCs w:val="0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861C26">
        <w:rPr>
          <w:rFonts w:ascii="Bookman Old Style" w:hAnsi="Bookman Old Style"/>
          <w:b w:val="0"/>
          <w:bCs w:val="0"/>
          <w:sz w:val="24"/>
          <w:szCs w:val="24"/>
        </w:rPr>
        <w:t>linn</w:t>
      </w:r>
      <w:proofErr w:type="spellEnd"/>
      <w:r w:rsidRPr="00861C26">
        <w:rPr>
          <w:rFonts w:ascii="Bookman Old Style" w:hAnsi="Bookman Old Style"/>
          <w:b w:val="0"/>
          <w:bCs w:val="0"/>
          <w:sz w:val="24"/>
          <w:szCs w:val="24"/>
        </w:rPr>
        <w:t xml:space="preserve"> </w:t>
      </w:r>
      <w:proofErr w:type="spellStart"/>
      <w:r w:rsidRPr="00861C26">
        <w:rPr>
          <w:rFonts w:ascii="Bookman Old Style" w:hAnsi="Bookman Old Style"/>
          <w:b w:val="0"/>
          <w:bCs w:val="0"/>
          <w:sz w:val="24"/>
          <w:szCs w:val="24"/>
        </w:rPr>
        <w:t>ethanolic</w:t>
      </w:r>
      <w:proofErr w:type="spellEnd"/>
      <w:r w:rsidRPr="00861C26">
        <w:rPr>
          <w:rFonts w:ascii="Bookman Old Style" w:hAnsi="Bookman Old Style"/>
          <w:b w:val="0"/>
          <w:bCs w:val="0"/>
          <w:sz w:val="24"/>
          <w:szCs w:val="24"/>
        </w:rPr>
        <w:t xml:space="preserve"> extract and standard adrenaline with </w:t>
      </w:r>
      <w:proofErr w:type="spellStart"/>
      <w:r w:rsidRPr="00861C26">
        <w:rPr>
          <w:rFonts w:ascii="Bookman Old Style" w:hAnsi="Bookman Old Style"/>
          <w:b w:val="0"/>
          <w:bCs w:val="0"/>
          <w:sz w:val="24"/>
          <w:szCs w:val="24"/>
        </w:rPr>
        <w:t>Propranolol</w:t>
      </w:r>
      <w:proofErr w:type="spellEnd"/>
      <w:r w:rsidRPr="00861C26">
        <w:rPr>
          <w:rFonts w:ascii="Bookman Old Style" w:hAnsi="Bookman Old Style"/>
          <w:b w:val="0"/>
          <w:bCs w:val="0"/>
          <w:sz w:val="24"/>
          <w:szCs w:val="24"/>
        </w:rPr>
        <w:t xml:space="preserve"> (antagonist) in a dose of [10</w:t>
      </w:r>
      <w:r w:rsidRPr="00861C26">
        <w:rPr>
          <w:rFonts w:ascii="Bookman Old Style" w:hAnsi="Bookman Old Style"/>
          <w:b w:val="0"/>
          <w:bCs w:val="0"/>
          <w:sz w:val="24"/>
          <w:szCs w:val="24"/>
          <w:vertAlign w:val="superscript"/>
        </w:rPr>
        <w:t>-8</w:t>
      </w:r>
      <w:r w:rsidRPr="00861C26">
        <w:rPr>
          <w:rFonts w:ascii="Bookman Old Style" w:hAnsi="Bookman Old Style"/>
          <w:b w:val="0"/>
          <w:bCs w:val="0"/>
          <w:sz w:val="24"/>
          <w:szCs w:val="24"/>
        </w:rPr>
        <w:t>M</w:t>
      </w:r>
      <w:r w:rsidRPr="00861C26">
        <w:rPr>
          <w:rFonts w:ascii="Bookman Old Style" w:hAnsi="Bookman Old Style"/>
          <w:b w:val="0"/>
          <w:bCs w:val="0"/>
          <w:sz w:val="24"/>
          <w:szCs w:val="24"/>
          <w:vertAlign w:val="superscript"/>
        </w:rPr>
        <w:t xml:space="preserve"> </w:t>
      </w:r>
      <w:r w:rsidRPr="00861C26">
        <w:rPr>
          <w:rFonts w:ascii="Bookman Old Style" w:hAnsi="Bookman Old Style"/>
          <w:b w:val="0"/>
          <w:bCs w:val="0"/>
          <w:sz w:val="24"/>
          <w:szCs w:val="24"/>
        </w:rPr>
        <w:t>and 10</w:t>
      </w:r>
      <w:r w:rsidRPr="00861C26">
        <w:rPr>
          <w:rFonts w:ascii="Bookman Old Style" w:hAnsi="Bookman Old Style"/>
          <w:b w:val="0"/>
          <w:bCs w:val="0"/>
          <w:sz w:val="24"/>
          <w:szCs w:val="24"/>
          <w:vertAlign w:val="superscript"/>
        </w:rPr>
        <w:t>-5</w:t>
      </w:r>
      <w:r w:rsidRPr="00861C26">
        <w:rPr>
          <w:rFonts w:ascii="Bookman Old Style" w:hAnsi="Bookman Old Style"/>
          <w:b w:val="0"/>
          <w:bCs w:val="0"/>
          <w:sz w:val="24"/>
          <w:szCs w:val="24"/>
        </w:rPr>
        <w:t xml:space="preserve"> M] for at least six repeated measures were showed in a tabular form </w:t>
      </w:r>
      <w:r w:rsidRPr="00775BB5">
        <w:rPr>
          <w:rFonts w:ascii="Bookman Old Style" w:hAnsi="Bookman Old Style"/>
          <w:b w:val="0"/>
          <w:bCs w:val="0"/>
          <w:sz w:val="24"/>
          <w:szCs w:val="24"/>
        </w:rPr>
        <w:t>(Table 3).</w:t>
      </w:r>
    </w:p>
    <w:p w:rsidR="003A367F" w:rsidRPr="008D4078" w:rsidRDefault="003A367F" w:rsidP="003A367F">
      <w:pPr>
        <w:spacing w:line="360" w:lineRule="auto"/>
        <w:jc w:val="lowKashida"/>
        <w:rPr>
          <w:rFonts w:ascii="Bookman Old Style" w:hAnsi="Bookman Old Style"/>
          <w:strike/>
          <w:color w:val="00FF00"/>
          <w:sz w:val="24"/>
          <w:szCs w:val="24"/>
        </w:rPr>
      </w:pPr>
      <w:r w:rsidRPr="00AE7877">
        <w:rPr>
          <w:rFonts w:ascii="Bookman Old Style" w:hAnsi="Bookman Old Style"/>
          <w:sz w:val="24"/>
          <w:szCs w:val="24"/>
        </w:rPr>
        <w:t xml:space="preserve">The Mean ± S.E.M. of </w:t>
      </w:r>
      <w:proofErr w:type="spellStart"/>
      <w:r w:rsidRPr="00AE7877">
        <w:rPr>
          <w:rFonts w:ascii="Bookman Old Style" w:hAnsi="Bookman Old Style"/>
          <w:sz w:val="24"/>
          <w:szCs w:val="24"/>
        </w:rPr>
        <w:t>E</w:t>
      </w:r>
      <w:r w:rsidRPr="00AE7877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AE7877">
        <w:rPr>
          <w:rFonts w:ascii="Bookman Old Style" w:hAnsi="Bookman Old Style"/>
          <w:sz w:val="24"/>
          <w:szCs w:val="24"/>
          <w:vertAlign w:val="subscript"/>
        </w:rPr>
        <w:t xml:space="preserve">   </w:t>
      </w:r>
      <w:r w:rsidRPr="00AE7877">
        <w:rPr>
          <w:rFonts w:ascii="Bookman Old Style" w:hAnsi="Bookman Old Style"/>
          <w:sz w:val="24"/>
          <w:szCs w:val="24"/>
        </w:rPr>
        <w:t xml:space="preserve">values that indicate efficacy of both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AE7877">
        <w:rPr>
          <w:rFonts w:ascii="Bookman Old Style" w:hAnsi="Bookman Old Style"/>
          <w:sz w:val="24"/>
          <w:szCs w:val="24"/>
        </w:rPr>
        <w:t>linn</w:t>
      </w:r>
      <w:proofErr w:type="spellEnd"/>
      <w:r w:rsidRPr="00AE787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E7877">
        <w:rPr>
          <w:rFonts w:ascii="Bookman Old Style" w:hAnsi="Bookman Old Style"/>
          <w:sz w:val="24"/>
          <w:szCs w:val="24"/>
        </w:rPr>
        <w:t>ethanolic</w:t>
      </w:r>
      <w:proofErr w:type="spellEnd"/>
      <w:r w:rsidRPr="00AE7877">
        <w:rPr>
          <w:rFonts w:ascii="Bookman Old Style" w:hAnsi="Bookman Old Style"/>
          <w:sz w:val="24"/>
          <w:szCs w:val="24"/>
        </w:rPr>
        <w:t xml:space="preserve"> extract and standard Adrenaline were calculated with and without antagonist and presented in a one a bar chart in Fig. </w:t>
      </w:r>
      <w:r w:rsidRPr="00775BB5">
        <w:rPr>
          <w:rFonts w:ascii="Bookman Old Style" w:hAnsi="Bookman Old Style"/>
          <w:sz w:val="24"/>
          <w:szCs w:val="24"/>
        </w:rPr>
        <w:t>5.</w:t>
      </w:r>
      <w:r>
        <w:rPr>
          <w:rFonts w:ascii="Bookman Old Style" w:hAnsi="Bookman Old Style"/>
          <w:color w:val="00FF00"/>
          <w:sz w:val="24"/>
          <w:szCs w:val="24"/>
        </w:rPr>
        <w:t xml:space="preserve"> </w:t>
      </w:r>
    </w:p>
    <w:p w:rsidR="003A367F" w:rsidRPr="00F114C7" w:rsidRDefault="003A367F" w:rsidP="003A367F">
      <w:pPr>
        <w:pStyle w:val="Heading4"/>
        <w:rPr>
          <w:rFonts w:ascii="Bookman Old Style" w:hAnsi="Bookman Old Style"/>
          <w:i w:val="0"/>
          <w:iCs w:val="0"/>
          <w:color w:val="auto"/>
          <w:sz w:val="24"/>
          <w:szCs w:val="24"/>
        </w:rPr>
      </w:pPr>
      <w:bookmarkStart w:id="16" w:name="_Toc360024815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C- </w:t>
      </w:r>
      <w:bookmarkEnd w:id="16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>Both α and β-</w:t>
      </w:r>
      <w:proofErr w:type="spellStart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>adrenoceptors</w:t>
      </w:r>
      <w:proofErr w:type="spellEnd"/>
      <w:r w:rsidRPr="00F114C7">
        <w:rPr>
          <w:rFonts w:ascii="Bookman Old Style" w:hAnsi="Bookman Old Style"/>
          <w:i w:val="0"/>
          <w:iCs w:val="0"/>
          <w:color w:val="auto"/>
          <w:sz w:val="24"/>
          <w:szCs w:val="24"/>
        </w:rPr>
        <w:t xml:space="preserve"> effects</w:t>
      </w:r>
    </w:p>
    <w:p w:rsidR="003A367F" w:rsidRPr="00775BB5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2F0C24">
        <w:rPr>
          <w:rFonts w:ascii="Bookman Old Style" w:hAnsi="Bookman Old Style"/>
          <w:sz w:val="24"/>
          <w:szCs w:val="24"/>
        </w:rPr>
        <w:t xml:space="preserve">Combination of both non-selective </w:t>
      </w:r>
      <w:proofErr w:type="spellStart"/>
      <w:r w:rsidRPr="002F0C24">
        <w:rPr>
          <w:rFonts w:ascii="Bookman Old Style" w:hAnsi="Bookman Old Style"/>
          <w:sz w:val="24"/>
          <w:szCs w:val="24"/>
        </w:rPr>
        <w:t>adrenoceptors</w:t>
      </w:r>
      <w:proofErr w:type="spellEnd"/>
      <w:r w:rsidRPr="002F0C24">
        <w:rPr>
          <w:rFonts w:ascii="Bookman Old Style" w:hAnsi="Bookman Old Style"/>
          <w:sz w:val="24"/>
          <w:szCs w:val="24"/>
        </w:rPr>
        <w:t xml:space="preserve"> blockers (</w:t>
      </w:r>
      <w:proofErr w:type="spellStart"/>
      <w:r w:rsidRPr="002F0C2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2F0C24"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 w:rsidRPr="002F0C24">
        <w:rPr>
          <w:rFonts w:ascii="Bookman Old Style" w:hAnsi="Bookman Old Style"/>
          <w:sz w:val="24"/>
          <w:szCs w:val="24"/>
        </w:rPr>
        <w:t>Phetolamine</w:t>
      </w:r>
      <w:proofErr w:type="spellEnd"/>
      <w:r w:rsidRPr="002F0C24">
        <w:rPr>
          <w:rFonts w:ascii="Bookman Old Style" w:hAnsi="Bookman Old Style"/>
          <w:sz w:val="24"/>
          <w:szCs w:val="24"/>
        </w:rPr>
        <w:t>) in dose of [10</w:t>
      </w:r>
      <w:r w:rsidRPr="002F0C24">
        <w:rPr>
          <w:rFonts w:ascii="Bookman Old Style" w:hAnsi="Bookman Old Style"/>
          <w:sz w:val="24"/>
          <w:szCs w:val="24"/>
          <w:vertAlign w:val="superscript"/>
        </w:rPr>
        <w:t xml:space="preserve">-8 </w:t>
      </w:r>
      <w:r w:rsidRPr="002F0C24">
        <w:rPr>
          <w:rFonts w:ascii="Bookman Old Style" w:hAnsi="Bookman Old Style"/>
          <w:sz w:val="24"/>
          <w:szCs w:val="24"/>
        </w:rPr>
        <w:t>and 10</w:t>
      </w:r>
      <w:r w:rsidRPr="002F0C24">
        <w:rPr>
          <w:rFonts w:ascii="Bookman Old Style" w:hAnsi="Bookman Old Style"/>
          <w:sz w:val="24"/>
          <w:szCs w:val="24"/>
          <w:vertAlign w:val="superscript"/>
        </w:rPr>
        <w:t>-5</w:t>
      </w:r>
      <w:r w:rsidRPr="002F0C24">
        <w:rPr>
          <w:rFonts w:ascii="Bookman Old Style" w:hAnsi="Bookman Old Style"/>
          <w:sz w:val="24"/>
          <w:szCs w:val="24"/>
        </w:rPr>
        <w:t xml:space="preserve"> M] reverse the relaxant effect of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2F0C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F0C24">
        <w:rPr>
          <w:rFonts w:ascii="Bookman Old Style" w:hAnsi="Bookman Old Style"/>
          <w:sz w:val="24"/>
          <w:szCs w:val="24"/>
        </w:rPr>
        <w:t>ethanolic</w:t>
      </w:r>
      <w:proofErr w:type="spellEnd"/>
      <w:r w:rsidRPr="002F0C24">
        <w:rPr>
          <w:rFonts w:ascii="Bookman Old Style" w:hAnsi="Bookman Old Style"/>
          <w:sz w:val="24"/>
          <w:szCs w:val="24"/>
        </w:rPr>
        <w:t xml:space="preserve"> extract as with standard Adrenaline on isolated rabbit intestine</w:t>
      </w:r>
      <w:r w:rsidRPr="00D844CB">
        <w:rPr>
          <w:rFonts w:ascii="Bookman Old Style" w:hAnsi="Bookman Old Style"/>
          <w:sz w:val="24"/>
          <w:szCs w:val="24"/>
        </w:rPr>
        <w:t xml:space="preserve"> </w:t>
      </w:r>
      <w:r w:rsidRPr="00775BB5">
        <w:rPr>
          <w:rFonts w:ascii="Bookman Old Style" w:hAnsi="Bookman Old Style"/>
          <w:sz w:val="24"/>
          <w:szCs w:val="24"/>
        </w:rPr>
        <w:t>as shown in Fig. 6,7 and table 4.</w:t>
      </w:r>
    </w:p>
    <w:p w:rsidR="003A367F" w:rsidRPr="0030759D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AE7877">
        <w:rPr>
          <w:rFonts w:ascii="Bookman Old Style" w:hAnsi="Bookman Old Style"/>
          <w:sz w:val="24"/>
          <w:szCs w:val="24"/>
        </w:rPr>
        <w:t xml:space="preserve">Mean ± S.E.M. </w:t>
      </w:r>
      <w:r>
        <w:rPr>
          <w:rFonts w:ascii="Bookman Old Style" w:hAnsi="Bookman Old Style"/>
          <w:sz w:val="24"/>
          <w:szCs w:val="24"/>
        </w:rPr>
        <w:t xml:space="preserve">of </w:t>
      </w:r>
      <w:proofErr w:type="spellStart"/>
      <w:r w:rsidRPr="007F5374">
        <w:rPr>
          <w:rFonts w:ascii="Bookman Old Style" w:hAnsi="Bookman Old Style"/>
          <w:sz w:val="24"/>
          <w:szCs w:val="24"/>
        </w:rPr>
        <w:t>E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 xml:space="preserve">values which represent efficacy of both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linn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and standard Adrenaline were calculated with</w:t>
      </w:r>
      <w:r w:rsidRPr="0030759D">
        <w:rPr>
          <w:rFonts w:ascii="Bookman Old Style" w:hAnsi="Bookman Old Style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 xml:space="preserve"> and without both blockers (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>
        <w:rPr>
          <w:rFonts w:ascii="Bookman Old Style" w:hAnsi="Bookman Old Style"/>
          <w:sz w:val="24"/>
          <w:szCs w:val="24"/>
        </w:rPr>
        <w:t>)</w:t>
      </w:r>
      <w:r w:rsidRPr="007F5374">
        <w:rPr>
          <w:rFonts w:ascii="Bookman Old Style" w:hAnsi="Bookman Old Style"/>
          <w:sz w:val="24"/>
          <w:szCs w:val="24"/>
        </w:rPr>
        <w:t xml:space="preserve"> at concentration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-5 </w:t>
      </w:r>
      <w:r w:rsidRPr="007F5374">
        <w:rPr>
          <w:rFonts w:ascii="Bookman Old Style" w:hAnsi="Bookman Old Style"/>
          <w:sz w:val="24"/>
          <w:szCs w:val="24"/>
        </w:rPr>
        <w:t>M 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-8 </w:t>
      </w:r>
      <w:r w:rsidRPr="007F5374">
        <w:rPr>
          <w:rFonts w:ascii="Bookman Old Style" w:hAnsi="Bookman Old Style"/>
          <w:sz w:val="24"/>
          <w:szCs w:val="24"/>
        </w:rPr>
        <w:t>M  and</w:t>
      </w:r>
      <w:r w:rsidRPr="00C8398A">
        <w:rPr>
          <w:rFonts w:ascii="Bookman Old Style" w:hAnsi="Bookman Old Style"/>
          <w:sz w:val="24"/>
          <w:szCs w:val="24"/>
        </w:rPr>
        <w:t xml:space="preserve"> </w:t>
      </w:r>
      <w:r w:rsidRPr="00AE7877">
        <w:rPr>
          <w:rFonts w:ascii="Bookman Old Style" w:hAnsi="Bookman Old Style"/>
          <w:sz w:val="24"/>
          <w:szCs w:val="24"/>
        </w:rPr>
        <w:t>presented in a one a bar char</w:t>
      </w:r>
      <w:r>
        <w:rPr>
          <w:rFonts w:ascii="Bookman Old Style" w:hAnsi="Bookman Old Style"/>
          <w:sz w:val="24"/>
          <w:szCs w:val="24"/>
        </w:rPr>
        <w:t xml:space="preserve">t </w:t>
      </w:r>
      <w:r w:rsidRPr="00775BB5">
        <w:rPr>
          <w:rFonts w:ascii="Bookman Old Style" w:hAnsi="Bookman Old Style"/>
          <w:sz w:val="24"/>
          <w:szCs w:val="24"/>
        </w:rPr>
        <w:t>in Fig. 7</w:t>
      </w:r>
    </w:p>
    <w:p w:rsidR="003A367F" w:rsidRPr="00C80016" w:rsidRDefault="003A367F" w:rsidP="003A367F">
      <w:pPr>
        <w:spacing w:line="360" w:lineRule="auto"/>
        <w:jc w:val="lowKashida"/>
        <w:rPr>
          <w:rFonts w:ascii="Bookman Old Style" w:hAnsi="Bookman Old Style"/>
          <w:color w:val="FF0000"/>
          <w:sz w:val="24"/>
          <w:szCs w:val="24"/>
        </w:rPr>
      </w:pPr>
      <w:r w:rsidRPr="00AE7877">
        <w:rPr>
          <w:rFonts w:ascii="Bookman Old Style" w:hAnsi="Bookman Old Style"/>
          <w:sz w:val="24"/>
          <w:szCs w:val="24"/>
        </w:rPr>
        <w:t>The calculated</w:t>
      </w:r>
      <w:r>
        <w:rPr>
          <w:rFonts w:ascii="Bookman Old Style" w:hAnsi="Bookman Old Style"/>
          <w:color w:val="00FF00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pA</w:t>
      </w:r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2 </w:t>
      </w:r>
      <w:r w:rsidRPr="007F5374">
        <w:rPr>
          <w:rFonts w:ascii="Bookman Old Style" w:hAnsi="Bookman Old Style"/>
          <w:sz w:val="24"/>
          <w:szCs w:val="24"/>
        </w:rPr>
        <w:t>values that indicate</w:t>
      </w:r>
      <w:r w:rsidRPr="007F5374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affinity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 xml:space="preserve">of both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linn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and standard adrenaline with</w:t>
      </w:r>
      <w:r w:rsidRPr="00E078A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C8398A">
        <w:rPr>
          <w:rFonts w:ascii="Bookman Old Style" w:hAnsi="Bookman Old Style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in a dose of [10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-8</w:t>
      </w:r>
      <w:r w:rsidRPr="007F5374">
        <w:rPr>
          <w:rFonts w:ascii="Bookman Old Style" w:hAnsi="Bookman Old Style"/>
          <w:sz w:val="24"/>
          <w:szCs w:val="24"/>
        </w:rPr>
        <w:t>M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-5</w:t>
      </w:r>
      <w:r w:rsidRPr="007F5374">
        <w:rPr>
          <w:rFonts w:ascii="Bookman Old Style" w:hAnsi="Bookman Old Style"/>
          <w:sz w:val="24"/>
          <w:szCs w:val="24"/>
        </w:rPr>
        <w:t xml:space="preserve"> M] </w:t>
      </w:r>
      <w:r w:rsidRPr="00AE7877">
        <w:rPr>
          <w:rFonts w:ascii="Bookman Old Style" w:hAnsi="Bookman Old Style"/>
          <w:sz w:val="24"/>
          <w:szCs w:val="24"/>
        </w:rPr>
        <w:t xml:space="preserve">for at least six repeated measures were showed in a tabular form </w:t>
      </w:r>
      <w:r w:rsidRPr="00775BB5">
        <w:rPr>
          <w:rFonts w:ascii="Bookman Old Style" w:hAnsi="Bookman Old Style"/>
          <w:sz w:val="24"/>
          <w:szCs w:val="24"/>
        </w:rPr>
        <w:t>(Table 4).</w:t>
      </w:r>
    </w:p>
    <w:p w:rsidR="003A367F" w:rsidRDefault="003A367F" w:rsidP="003A367F">
      <w:pPr>
        <w:pStyle w:val="Heading2"/>
        <w:rPr>
          <w:rFonts w:ascii="Bookman Old Style" w:hAnsi="Bookman Old Style"/>
          <w:sz w:val="32"/>
          <w:szCs w:val="32"/>
          <w:lang w:bidi="ar-AE"/>
        </w:rPr>
      </w:pPr>
      <w:bookmarkStart w:id="17" w:name="_Toc360024816"/>
      <w:bookmarkStart w:id="18" w:name="_Toc360291120"/>
      <w:r w:rsidRPr="00E05569">
        <w:rPr>
          <w:rFonts w:ascii="Bookman Old Style" w:hAnsi="Bookman Old Style"/>
          <w:sz w:val="32"/>
          <w:szCs w:val="32"/>
          <w:lang w:bidi="ar-AE"/>
        </w:rPr>
        <w:t>4. Discussion</w:t>
      </w:r>
      <w:bookmarkEnd w:id="17"/>
      <w:bookmarkEnd w:id="18"/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>
        <w:rPr>
          <w:rFonts w:ascii="Bookman Old Style" w:hAnsi="Bookman Old Style"/>
          <w:sz w:val="24"/>
          <w:szCs w:val="24"/>
          <w:lang w:bidi="ar-AE"/>
        </w:rPr>
        <w:t xml:space="preserve">The current study revealed that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r>
        <w:rPr>
          <w:rFonts w:ascii="Bookman Old Style" w:hAnsi="Bookman Old Style"/>
          <w:sz w:val="24"/>
          <w:szCs w:val="24"/>
          <w:lang w:bidi="ar-AE"/>
        </w:rPr>
        <w:t xml:space="preserve">exhibited </w:t>
      </w:r>
      <w:r w:rsidRPr="007F5374">
        <w:rPr>
          <w:rFonts w:ascii="Bookman Old Style" w:hAnsi="Bookman Old Style"/>
          <w:sz w:val="24"/>
          <w:szCs w:val="24"/>
          <w:lang w:bidi="ar-AE"/>
        </w:rPr>
        <w:t>a dose</w:t>
      </w:r>
      <w:r>
        <w:rPr>
          <w:rFonts w:ascii="Bookman Old Style" w:hAnsi="Bookman Old Style"/>
          <w:sz w:val="24"/>
          <w:szCs w:val="24"/>
          <w:lang w:bidi="ar-AE"/>
        </w:rPr>
        <w:t>-</w:t>
      </w:r>
      <w:r w:rsidRPr="007F5374">
        <w:rPr>
          <w:rFonts w:ascii="Bookman Old Style" w:hAnsi="Bookman Old Style"/>
          <w:sz w:val="24"/>
          <w:szCs w:val="24"/>
          <w:lang w:bidi="ar-AE"/>
        </w:rPr>
        <w:t xml:space="preserve">dependent </w:t>
      </w:r>
      <w:r>
        <w:rPr>
          <w:rFonts w:ascii="Bookman Old Style" w:hAnsi="Bookman Old Style"/>
          <w:sz w:val="24"/>
          <w:szCs w:val="24"/>
          <w:lang w:bidi="ar-AE"/>
        </w:rPr>
        <w:t xml:space="preserve">relaxant activity </w:t>
      </w:r>
      <w:r w:rsidRPr="007F5374">
        <w:rPr>
          <w:rFonts w:ascii="Bookman Old Style" w:hAnsi="Bookman Old Style"/>
          <w:sz w:val="24"/>
          <w:szCs w:val="24"/>
          <w:lang w:bidi="ar-AE"/>
        </w:rPr>
        <w:t xml:space="preserve">on rabbit jejunum similar to that </w:t>
      </w:r>
      <w:r>
        <w:rPr>
          <w:rFonts w:ascii="Bookman Old Style" w:hAnsi="Bookman Old Style"/>
          <w:sz w:val="24"/>
          <w:szCs w:val="24"/>
          <w:lang w:bidi="ar-AE"/>
        </w:rPr>
        <w:t xml:space="preserve">produced by standard </w:t>
      </w:r>
      <w:r w:rsidRPr="007F5374">
        <w:rPr>
          <w:rFonts w:ascii="Bookman Old Style" w:hAnsi="Bookman Old Style"/>
          <w:sz w:val="24"/>
          <w:szCs w:val="24"/>
          <w:lang w:bidi="ar-AE"/>
        </w:rPr>
        <w:t>adrenaline</w:t>
      </w:r>
      <w:r>
        <w:rPr>
          <w:rFonts w:ascii="Bookman Old Style" w:hAnsi="Bookman Old Style"/>
          <w:sz w:val="24"/>
          <w:szCs w:val="24"/>
          <w:lang w:bidi="ar-AE"/>
        </w:rPr>
        <w:t xml:space="preserve">. </w:t>
      </w:r>
      <w:r w:rsidRPr="00A60793">
        <w:rPr>
          <w:rFonts w:ascii="Bookman Old Style" w:hAnsi="Bookman Old Style"/>
          <w:sz w:val="24"/>
          <w:szCs w:val="24"/>
          <w:lang w:bidi="ar-AE"/>
        </w:rPr>
        <w:t xml:space="preserve">Moreover, the extract appear less affinity to </w:t>
      </w:r>
      <w:proofErr w:type="spellStart"/>
      <w:r w:rsidRPr="00A60793">
        <w:rPr>
          <w:rFonts w:ascii="Bookman Old Style" w:hAnsi="Bookman Old Style"/>
          <w:sz w:val="24"/>
          <w:szCs w:val="24"/>
          <w:lang w:bidi="ar-AE"/>
        </w:rPr>
        <w:t>adrenoceptors</w:t>
      </w:r>
      <w:proofErr w:type="spellEnd"/>
      <w:r w:rsidRPr="00A60793">
        <w:rPr>
          <w:rFonts w:ascii="Bookman Old Style" w:hAnsi="Bookman Old Style"/>
          <w:sz w:val="24"/>
          <w:szCs w:val="24"/>
          <w:lang w:bidi="ar-AE"/>
        </w:rPr>
        <w:t xml:space="preserve"> than Adrenaline (p= 0.04),</w:t>
      </w:r>
      <w:r>
        <w:rPr>
          <w:rFonts w:ascii="Bookman Old Style" w:hAnsi="Bookman Old Style"/>
          <w:color w:val="FF0000"/>
          <w:sz w:val="24"/>
          <w:szCs w:val="24"/>
          <w:lang w:bidi="ar-AE"/>
        </w:rPr>
        <w:t xml:space="preserve"> </w:t>
      </w:r>
      <w:r w:rsidRPr="00A60793">
        <w:rPr>
          <w:rFonts w:ascii="Bookman Old Style" w:hAnsi="Bookman Old Style"/>
          <w:sz w:val="24"/>
          <w:szCs w:val="24"/>
          <w:lang w:bidi="ar-AE"/>
        </w:rPr>
        <w:t>whilst the extract efficacy was approximately less than half of that of adrenaline (p= 0.01),</w:t>
      </w:r>
      <w:r>
        <w:rPr>
          <w:rFonts w:ascii="Bookman Old Style" w:hAnsi="Bookman Old Style"/>
          <w:color w:val="FF0000"/>
          <w:sz w:val="24"/>
          <w:szCs w:val="24"/>
          <w:lang w:bidi="ar-AE"/>
        </w:rPr>
        <w:t xml:space="preserve"> </w:t>
      </w:r>
      <w:r w:rsidRPr="00A60793">
        <w:rPr>
          <w:rFonts w:ascii="Bookman Old Style" w:hAnsi="Bookman Old Style"/>
          <w:sz w:val="24"/>
          <w:szCs w:val="24"/>
          <w:lang w:bidi="ar-AE"/>
        </w:rPr>
        <w:t>indicating that</w:t>
      </w:r>
      <w:r>
        <w:rPr>
          <w:rFonts w:ascii="Bookman Old Style" w:hAnsi="Bookman Old Style"/>
          <w:sz w:val="24"/>
          <w:szCs w:val="24"/>
          <w:lang w:bidi="ar-AE"/>
        </w:rPr>
        <w:t>,</w:t>
      </w:r>
      <w:r w:rsidRPr="00A60793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A60793">
        <w:rPr>
          <w:rFonts w:ascii="Bookman Old Style" w:hAnsi="Bookman Old Style"/>
          <w:sz w:val="24"/>
          <w:szCs w:val="24"/>
          <w:lang w:bidi="ar-AE"/>
        </w:rPr>
        <w:t xml:space="preserve"> may possess partial agonistic property or the effects</w:t>
      </w:r>
      <w:r>
        <w:rPr>
          <w:rFonts w:ascii="Bookman Old Style" w:hAnsi="Bookman Old Style"/>
          <w:color w:val="FF0000"/>
          <w:sz w:val="24"/>
          <w:szCs w:val="24"/>
          <w:lang w:bidi="ar-AE"/>
        </w:rPr>
        <w:t xml:space="preserve"> </w:t>
      </w:r>
      <w:r w:rsidRPr="00A60793">
        <w:rPr>
          <w:rFonts w:ascii="Bookman Old Style" w:hAnsi="Bookman Old Style"/>
          <w:sz w:val="24"/>
          <w:szCs w:val="24"/>
          <w:lang w:bidi="ar-AE"/>
        </w:rPr>
        <w:t>of the other mixture components, this was in line with the contradictory effects</w:t>
      </w:r>
      <w:r>
        <w:rPr>
          <w:rFonts w:ascii="Bookman Old Style" w:hAnsi="Bookman Old Style"/>
          <w:sz w:val="24"/>
          <w:szCs w:val="24"/>
          <w:lang w:bidi="ar-AE"/>
        </w:rPr>
        <w:t xml:space="preserve"> reported in the traditional use.</w:t>
      </w:r>
    </w:p>
    <w:p w:rsidR="003A367F" w:rsidRPr="00614382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 w:rsidRPr="00614382">
        <w:rPr>
          <w:rFonts w:ascii="Bookman Old Style" w:hAnsi="Bookman Old Style"/>
          <w:sz w:val="24"/>
          <w:szCs w:val="24"/>
          <w:lang w:bidi="ar-AE"/>
        </w:rPr>
        <w:lastRenderedPageBreak/>
        <w:t>Since the experiment was carried out on isolated rabbit jejunum</w:t>
      </w:r>
      <w:r>
        <w:rPr>
          <w:rFonts w:ascii="Bookman Old Style" w:hAnsi="Bookman Old Style"/>
          <w:sz w:val="24"/>
          <w:szCs w:val="24"/>
          <w:lang w:bidi="ar-AE"/>
        </w:rPr>
        <w:t xml:space="preserve">, </w:t>
      </w:r>
      <w:r w:rsidRPr="00614382">
        <w:rPr>
          <w:rFonts w:ascii="Bookman Old Style" w:hAnsi="Bookman Old Style"/>
          <w:sz w:val="24"/>
          <w:szCs w:val="24"/>
          <w:lang w:bidi="ar-AE"/>
        </w:rPr>
        <w:t>only two possibilities for the mechanism by which the relaxant effect can occur, either through adrenergic pathway or direct</w:t>
      </w:r>
      <w:r>
        <w:rPr>
          <w:rFonts w:ascii="Bookman Old Style" w:hAnsi="Bookman Old Style"/>
          <w:sz w:val="24"/>
          <w:szCs w:val="24"/>
          <w:lang w:bidi="ar-AE"/>
        </w:rPr>
        <w:t xml:space="preserve"> smooth</w:t>
      </w:r>
      <w:r w:rsidRPr="00614382">
        <w:rPr>
          <w:rFonts w:ascii="Bookman Old Style" w:hAnsi="Bookman Old Style"/>
          <w:sz w:val="24"/>
          <w:szCs w:val="24"/>
          <w:lang w:bidi="ar-AE"/>
        </w:rPr>
        <w:t xml:space="preserve"> muscle relaxant effects. </w:t>
      </w:r>
    </w:p>
    <w:p w:rsidR="003A367F" w:rsidRDefault="003A367F" w:rsidP="003A367F">
      <w:pPr>
        <w:tabs>
          <w:tab w:val="right" w:pos="3060"/>
        </w:tabs>
        <w:spacing w:after="0" w:line="360" w:lineRule="auto"/>
        <w:ind w:right="26"/>
        <w:contextualSpacing/>
        <w:jc w:val="lowKashida"/>
        <w:rPr>
          <w:rFonts w:ascii="Bookman Old Style" w:hAnsi="Bookman Old Style"/>
          <w:bCs/>
          <w:sz w:val="24"/>
          <w:szCs w:val="24"/>
        </w:rPr>
      </w:pPr>
      <w:r w:rsidRPr="00614382">
        <w:rPr>
          <w:rFonts w:ascii="Bookman Old Style" w:hAnsi="Bookman Old Style"/>
          <w:sz w:val="24"/>
          <w:szCs w:val="24"/>
          <w:lang w:bidi="ar-AE"/>
        </w:rPr>
        <w:t>The non-selective</w:t>
      </w:r>
      <w:r w:rsidRPr="00D953FF"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>β-blocker (</w:t>
      </w:r>
      <w:proofErr w:type="spellStart"/>
      <w:r>
        <w:rPr>
          <w:rFonts w:ascii="Bookman Old Style" w:hAnsi="Bookman Old Style"/>
          <w:bCs/>
          <w:sz w:val="24"/>
          <w:szCs w:val="24"/>
        </w:rPr>
        <w:t>Propranalol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) </w:t>
      </w:r>
      <w:r w:rsidRPr="007F5374">
        <w:rPr>
          <w:rFonts w:ascii="Bookman Old Style" w:hAnsi="Bookman Old Style"/>
          <w:bCs/>
          <w:sz w:val="24"/>
          <w:szCs w:val="24"/>
        </w:rPr>
        <w:t xml:space="preserve">shift the dose-response curve of </w:t>
      </w:r>
      <w:proofErr w:type="spellStart"/>
      <w:r w:rsidRPr="007F5374">
        <w:rPr>
          <w:rFonts w:ascii="Bookman Old Style" w:hAnsi="Bookman Old Style"/>
          <w:bCs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bCs/>
          <w:sz w:val="24"/>
          <w:szCs w:val="24"/>
        </w:rPr>
        <w:t xml:space="preserve"> extract of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>
        <w:rPr>
          <w:rFonts w:ascii="Bookman Old Style" w:hAnsi="Bookman Old Style"/>
          <w:bCs/>
          <w:sz w:val="24"/>
          <w:szCs w:val="24"/>
        </w:rPr>
        <w:t>linn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to the right in </w:t>
      </w:r>
      <w:r w:rsidRPr="007F5374">
        <w:rPr>
          <w:rFonts w:ascii="Bookman Old Style" w:hAnsi="Bookman Old Style"/>
          <w:bCs/>
          <w:sz w:val="24"/>
          <w:szCs w:val="24"/>
        </w:rPr>
        <w:t>dose</w:t>
      </w:r>
      <w:r w:rsidRPr="00614382">
        <w:rPr>
          <w:rFonts w:ascii="Bookman Old Style" w:hAnsi="Bookman Old Style"/>
          <w:bCs/>
          <w:sz w:val="24"/>
          <w:szCs w:val="24"/>
        </w:rPr>
        <w:t>-</w:t>
      </w:r>
      <w:r w:rsidRPr="007F5374">
        <w:rPr>
          <w:rFonts w:ascii="Bookman Old Style" w:hAnsi="Bookman Old Style"/>
          <w:bCs/>
          <w:sz w:val="24"/>
          <w:szCs w:val="24"/>
        </w:rPr>
        <w:t xml:space="preserve">dependent fashion similar to </w:t>
      </w:r>
      <w:r>
        <w:rPr>
          <w:rFonts w:ascii="Bookman Old Style" w:hAnsi="Bookman Old Style"/>
          <w:bCs/>
          <w:sz w:val="24"/>
          <w:szCs w:val="24"/>
        </w:rPr>
        <w:t xml:space="preserve">that produced by </w:t>
      </w:r>
      <w:r w:rsidRPr="007F5374">
        <w:rPr>
          <w:rFonts w:ascii="Bookman Old Style" w:hAnsi="Bookman Old Style"/>
          <w:bCs/>
          <w:sz w:val="24"/>
          <w:szCs w:val="24"/>
        </w:rPr>
        <w:t>adrenaline</w:t>
      </w:r>
      <w:r>
        <w:rPr>
          <w:rFonts w:ascii="Bookman Old Style" w:hAnsi="Bookman Old Style"/>
          <w:bCs/>
          <w:sz w:val="24"/>
          <w:szCs w:val="24"/>
        </w:rPr>
        <w:t>, which can be taken as an evidence of the existence of β-</w:t>
      </w:r>
      <w:proofErr w:type="spellStart"/>
      <w:r>
        <w:rPr>
          <w:rFonts w:ascii="Bookman Old Style" w:hAnsi="Bookman Old Style"/>
          <w:bCs/>
          <w:sz w:val="24"/>
          <w:szCs w:val="24"/>
        </w:rPr>
        <w:t>Adrenoceptors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activity in mediating the relaxant effect of the extract. The estimated pA</w:t>
      </w:r>
      <w:r w:rsidRPr="00AD29BE">
        <w:rPr>
          <w:rFonts w:ascii="Bookman Old Style" w:hAnsi="Bookman Old Style"/>
          <w:bCs/>
          <w:sz w:val="24"/>
          <w:szCs w:val="24"/>
          <w:vertAlign w:val="subscript"/>
        </w:rPr>
        <w:t>2</w:t>
      </w:r>
      <w:r>
        <w:rPr>
          <w:rFonts w:ascii="Bookman Old Style" w:hAnsi="Bookman Old Style"/>
          <w:bCs/>
          <w:sz w:val="24"/>
          <w:szCs w:val="24"/>
        </w:rPr>
        <w:t xml:space="preserve"> confirmed the significance in difference </w:t>
      </w:r>
      <w:r>
        <w:rPr>
          <w:rFonts w:ascii="Bookman Old Style" w:hAnsi="Bookman Old Style"/>
          <w:sz w:val="24"/>
          <w:szCs w:val="24"/>
        </w:rPr>
        <w:t>(p=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0.001</w:t>
      </w:r>
      <w:r>
        <w:rPr>
          <w:rFonts w:ascii="Bookman Old Style" w:hAnsi="Bookman Old Style"/>
          <w:sz w:val="24"/>
          <w:szCs w:val="24"/>
        </w:rPr>
        <w:t xml:space="preserve"> and </w:t>
      </w:r>
      <w:r>
        <w:rPr>
          <w:rFonts w:ascii="Bookman Old Style" w:hAnsi="Bookman Old Style"/>
          <w:bCs/>
          <w:sz w:val="24"/>
          <w:szCs w:val="24"/>
        </w:rPr>
        <w:t>p=</w:t>
      </w:r>
      <w:r w:rsidRPr="007F5374">
        <w:rPr>
          <w:rFonts w:ascii="Bookman Old Style" w:hAnsi="Bookman Old Style"/>
          <w:sz w:val="24"/>
          <w:szCs w:val="24"/>
        </w:rPr>
        <w:t>0.003</w:t>
      </w:r>
      <w:r>
        <w:rPr>
          <w:rFonts w:ascii="Bookman Old Style" w:hAnsi="Bookman Old Style"/>
          <w:bCs/>
          <w:sz w:val="24"/>
          <w:szCs w:val="24"/>
        </w:rPr>
        <w:t xml:space="preserve">) in receptors affinities between the extract and the standard adrenaline in competitive way. </w:t>
      </w:r>
    </w:p>
    <w:p w:rsidR="003A367F" w:rsidRDefault="003A367F" w:rsidP="003A367F">
      <w:pPr>
        <w:tabs>
          <w:tab w:val="right" w:pos="3060"/>
        </w:tabs>
        <w:spacing w:after="0" w:line="360" w:lineRule="auto"/>
        <w:ind w:right="26"/>
        <w:contextualSpacing/>
        <w:jc w:val="lowKashida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Although, the literature revealed that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>was used traditionally to treat bronchial asthma, those findings were scientifically approved.</w:t>
      </w:r>
    </w:p>
    <w:p w:rsidR="003A367F" w:rsidRDefault="003A367F" w:rsidP="003A367F">
      <w:pPr>
        <w:tabs>
          <w:tab w:val="right" w:pos="3060"/>
        </w:tabs>
        <w:spacing w:after="0" w:line="360" w:lineRule="auto"/>
        <w:ind w:right="26"/>
        <w:contextualSpacing/>
        <w:jc w:val="lowKashida"/>
        <w:rPr>
          <w:rFonts w:ascii="Bookman Old Style" w:hAnsi="Bookman Old Style"/>
          <w:sz w:val="24"/>
          <w:szCs w:val="24"/>
        </w:rPr>
      </w:pPr>
      <w:r w:rsidRPr="003C3E4C">
        <w:rPr>
          <w:rFonts w:ascii="Bookman Old Style" w:hAnsi="Bookman Old Style"/>
          <w:sz w:val="24"/>
          <w:szCs w:val="24"/>
          <w:lang w:bidi="ar-AE"/>
        </w:rPr>
        <w:t>The famous pharmacological feature of rabbit intestine, the unusual effect in which both β and α adrenergic receptor types mediate the smooth muscle relaxation, thus the</w:t>
      </w:r>
      <w:r>
        <w:rPr>
          <w:rFonts w:ascii="Bookman Old Style" w:hAnsi="Bookman Old Style"/>
          <w:color w:val="FF0000"/>
          <w:sz w:val="24"/>
          <w:szCs w:val="24"/>
          <w:lang w:bidi="ar-AE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non-selective α-blocker (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 xml:space="preserve">was used to confirm the presence of the role </w:t>
      </w:r>
      <w:r w:rsidRPr="003C3E4C">
        <w:rPr>
          <w:rFonts w:ascii="Bookman Old Style" w:hAnsi="Bookman Old Style"/>
          <w:sz w:val="24"/>
          <w:szCs w:val="24"/>
        </w:rPr>
        <w:t xml:space="preserve">of </w:t>
      </w:r>
      <w:r w:rsidRPr="003C3E4C">
        <w:rPr>
          <w:rFonts w:ascii="Bookman Old Style" w:hAnsi="Bookman Old Style"/>
          <w:sz w:val="24"/>
          <w:szCs w:val="24"/>
          <w:lang w:bidi="ar-AE"/>
        </w:rPr>
        <w:t>α  activity that may underlay the extract relaxation</w:t>
      </w:r>
      <w:r>
        <w:rPr>
          <w:rFonts w:ascii="Bookman Old Style" w:hAnsi="Bookman Old Style"/>
          <w:sz w:val="24"/>
          <w:szCs w:val="24"/>
          <w:lang w:bidi="ar-AE"/>
        </w:rPr>
        <w:t>,</w:t>
      </w:r>
      <w:r w:rsidRPr="003C3E4C">
        <w:rPr>
          <w:rFonts w:ascii="Bookman Old Style" w:hAnsi="Bookman Old Style"/>
          <w:sz w:val="24"/>
          <w:szCs w:val="24"/>
          <w:lang w:bidi="ar-AE"/>
        </w:rPr>
        <w:t xml:space="preserve"> </w:t>
      </w:r>
      <w:r>
        <w:rPr>
          <w:rFonts w:ascii="Bookman Old Style" w:hAnsi="Bookman Old Style"/>
          <w:sz w:val="24"/>
          <w:szCs w:val="24"/>
          <w:lang w:bidi="ar-AE"/>
        </w:rPr>
        <w:t>whereas o</w:t>
      </w:r>
      <w:r w:rsidRPr="003C3E4C">
        <w:rPr>
          <w:rFonts w:ascii="Bookman Old Style" w:hAnsi="Bookman Old Style"/>
          <w:sz w:val="24"/>
          <w:szCs w:val="24"/>
          <w:lang w:bidi="ar-AE"/>
        </w:rPr>
        <w:t>ur findings revealed that,</w:t>
      </w:r>
      <w:r>
        <w:rPr>
          <w:rFonts w:ascii="Bookman Old Style" w:hAnsi="Bookman Old Style"/>
          <w:color w:val="FF0000"/>
          <w:sz w:val="24"/>
          <w:szCs w:val="24"/>
          <w:lang w:bidi="ar-AE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phentolamine</w:t>
      </w:r>
      <w:proofErr w:type="spellEnd"/>
      <w:r>
        <w:rPr>
          <w:rFonts w:ascii="Bookman Old Style" w:hAnsi="Bookman Old Style"/>
          <w:sz w:val="24"/>
          <w:szCs w:val="24"/>
        </w:rPr>
        <w:t xml:space="preserve"> succeed competitively in </w:t>
      </w:r>
      <w:r w:rsidRPr="007F5374">
        <w:rPr>
          <w:rFonts w:ascii="Bookman Old Style" w:hAnsi="Bookman Old Style"/>
          <w:sz w:val="24"/>
          <w:szCs w:val="24"/>
        </w:rPr>
        <w:t>shift</w:t>
      </w:r>
      <w:r>
        <w:rPr>
          <w:rFonts w:ascii="Bookman Old Style" w:hAnsi="Bookman Old Style"/>
          <w:sz w:val="24"/>
          <w:szCs w:val="24"/>
        </w:rPr>
        <w:t>ing</w:t>
      </w:r>
      <w:r w:rsidRPr="007F537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the </w:t>
      </w:r>
      <w:r w:rsidRPr="007F5374">
        <w:rPr>
          <w:rFonts w:ascii="Bookman Old Style" w:hAnsi="Bookman Old Style"/>
          <w:sz w:val="24"/>
          <w:szCs w:val="24"/>
        </w:rPr>
        <w:t xml:space="preserve"> dose- response curves of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r>
        <w:rPr>
          <w:rFonts w:ascii="Bookman Old Style" w:hAnsi="Bookman Old Style"/>
          <w:i/>
          <w:iCs/>
          <w:sz w:val="24"/>
          <w:szCs w:val="24"/>
        </w:rPr>
        <w:t xml:space="preserve">to </w:t>
      </w:r>
      <w:r w:rsidRPr="007F5374">
        <w:rPr>
          <w:rFonts w:ascii="Bookman Old Style" w:hAnsi="Bookman Old Style"/>
          <w:sz w:val="24"/>
          <w:szCs w:val="24"/>
        </w:rPr>
        <w:t>the right in a dose-dependent manner calculated as pA</w:t>
      </w:r>
      <w:r w:rsidRPr="007F5374">
        <w:rPr>
          <w:rFonts w:ascii="Bookman Old Style" w:hAnsi="Bookman Old Style"/>
          <w:b/>
          <w:bCs/>
          <w:sz w:val="24"/>
          <w:szCs w:val="24"/>
          <w:vertAlign w:val="subscript"/>
        </w:rPr>
        <w:t xml:space="preserve">2 </w:t>
      </w:r>
      <w:r w:rsidRPr="007F5374">
        <w:rPr>
          <w:rFonts w:ascii="Bookman Old Style" w:hAnsi="Bookman Old Style"/>
          <w:sz w:val="24"/>
          <w:szCs w:val="24"/>
        </w:rPr>
        <w:t>value</w:t>
      </w:r>
      <w:r w:rsidRPr="00CC503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indicating the significant participation </w:t>
      </w:r>
      <w:r w:rsidRPr="003C3E4C">
        <w:rPr>
          <w:rFonts w:ascii="Bookman Old Style" w:hAnsi="Bookman Old Style"/>
          <w:sz w:val="24"/>
          <w:szCs w:val="24"/>
        </w:rPr>
        <w:t xml:space="preserve">of  </w:t>
      </w:r>
      <w:r w:rsidRPr="003C3E4C">
        <w:rPr>
          <w:rFonts w:ascii="Bookman Old Style" w:hAnsi="Bookman Old Style"/>
          <w:sz w:val="24"/>
          <w:szCs w:val="24"/>
          <w:lang w:bidi="ar-AE"/>
        </w:rPr>
        <w:t>α  activity compar</w:t>
      </w:r>
      <w:r>
        <w:rPr>
          <w:rFonts w:ascii="Bookman Old Style" w:hAnsi="Bookman Old Style"/>
          <w:sz w:val="24"/>
          <w:szCs w:val="24"/>
          <w:lang w:bidi="ar-AE"/>
        </w:rPr>
        <w:t>able</w:t>
      </w:r>
      <w:r w:rsidRPr="003C3E4C">
        <w:rPr>
          <w:rFonts w:ascii="Bookman Old Style" w:hAnsi="Bookman Old Style"/>
          <w:sz w:val="24"/>
          <w:szCs w:val="24"/>
          <w:lang w:bidi="ar-AE"/>
        </w:rPr>
        <w:t xml:space="preserve"> to </w:t>
      </w:r>
      <w:r w:rsidRPr="003C3E4C">
        <w:rPr>
          <w:rFonts w:ascii="Bookman Old Style" w:hAnsi="Bookman Old Style"/>
          <w:sz w:val="24"/>
          <w:szCs w:val="24"/>
        </w:rPr>
        <w:t>standard</w:t>
      </w:r>
      <w:r w:rsidRPr="007F5374">
        <w:rPr>
          <w:rFonts w:ascii="Bookman Old Style" w:hAnsi="Bookman Old Style"/>
          <w:sz w:val="24"/>
          <w:szCs w:val="24"/>
        </w:rPr>
        <w:t xml:space="preserve"> Adrenaline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3A367F" w:rsidRDefault="003A367F" w:rsidP="003A367F">
      <w:pPr>
        <w:tabs>
          <w:tab w:val="right" w:pos="3060"/>
        </w:tabs>
        <w:spacing w:after="0" w:line="360" w:lineRule="auto"/>
        <w:ind w:right="26"/>
        <w:contextualSpacing/>
        <w:jc w:val="lowKashida"/>
        <w:rPr>
          <w:rFonts w:ascii="Bookman Old Style" w:hAnsi="Bookman Old Style"/>
          <w:sz w:val="24"/>
          <w:szCs w:val="24"/>
        </w:rPr>
      </w:pPr>
      <w:r w:rsidRPr="007744D7">
        <w:rPr>
          <w:rFonts w:ascii="Bookman Old Style" w:hAnsi="Bookman Old Style"/>
          <w:sz w:val="24"/>
          <w:szCs w:val="24"/>
        </w:rPr>
        <w:t xml:space="preserve">The effect of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  <w:lang w:bidi="ar-AE"/>
        </w:rPr>
        <w:t>F</w:t>
      </w:r>
      <w:r>
        <w:rPr>
          <w:rFonts w:ascii="Bookman Old Style" w:hAnsi="Bookman Old Style"/>
          <w:i/>
          <w:iCs/>
          <w:sz w:val="24"/>
          <w:szCs w:val="24"/>
          <w:lang w:bidi="ar-AE"/>
        </w:rPr>
        <w:t>agonia</w:t>
      </w:r>
      <w:proofErr w:type="spellEnd"/>
      <w:r>
        <w:rPr>
          <w:rFonts w:ascii="Bookman Old Style" w:hAnsi="Bookman Old Style"/>
          <w:i/>
          <w:iCs/>
          <w:sz w:val="24"/>
          <w:szCs w:val="24"/>
          <w:lang w:bidi="ar-AE"/>
        </w:rPr>
        <w:t xml:space="preserve"> </w:t>
      </w:r>
      <w:proofErr w:type="spellStart"/>
      <w:r w:rsidRPr="00880AC2">
        <w:rPr>
          <w:rFonts w:ascii="Bookman Old Style" w:hAnsi="Bookman Old Style"/>
          <w:i/>
          <w:iCs/>
          <w:sz w:val="24"/>
          <w:szCs w:val="24"/>
          <w:lang w:bidi="ar-AE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  <w:lang w:bidi="ar-AE"/>
        </w:rPr>
        <w:t xml:space="preserve"> </w:t>
      </w:r>
      <w:r w:rsidRPr="007744D7">
        <w:rPr>
          <w:rFonts w:ascii="Bookman Old Style" w:hAnsi="Bookman Old Style"/>
          <w:sz w:val="24"/>
          <w:szCs w:val="24"/>
        </w:rPr>
        <w:t>on α-receptor was in line with the folkloric use of the plant to induce abortion since the uterus smooth muscle enriches with α</w:t>
      </w:r>
      <w:r w:rsidRPr="007744D7">
        <w:rPr>
          <w:rFonts w:ascii="Bookman Old Style" w:hAnsi="Bookman Old Style"/>
          <w:sz w:val="24"/>
          <w:szCs w:val="24"/>
          <w:vertAlign w:val="subscript"/>
        </w:rPr>
        <w:t>1-</w:t>
      </w:r>
      <w:r w:rsidRPr="007744D7">
        <w:rPr>
          <w:rFonts w:ascii="Bookman Old Style" w:hAnsi="Bookman Old Style"/>
          <w:sz w:val="24"/>
          <w:szCs w:val="24"/>
        </w:rPr>
        <w:t>adrenoceptors whose stimulation increase uterus contractility.</w:t>
      </w:r>
    </w:p>
    <w:p w:rsidR="003A367F" w:rsidRPr="0069561C" w:rsidRDefault="003A367F" w:rsidP="003A367F">
      <w:pPr>
        <w:tabs>
          <w:tab w:val="right" w:pos="3060"/>
        </w:tabs>
        <w:spacing w:after="0" w:line="360" w:lineRule="auto"/>
        <w:ind w:right="26"/>
        <w:contextualSpacing/>
        <w:jc w:val="lowKashida"/>
        <w:rPr>
          <w:rFonts w:ascii="Bookman Old Style" w:hAnsi="Bookman Old Style"/>
          <w:color w:val="FF0000"/>
          <w:sz w:val="24"/>
          <w:szCs w:val="24"/>
          <w:lang w:bidi="ar-AE"/>
        </w:rPr>
      </w:pPr>
      <w:r w:rsidRPr="003C3E4C">
        <w:rPr>
          <w:rFonts w:ascii="Bookman Old Style" w:hAnsi="Bookman Old Style"/>
          <w:sz w:val="24"/>
          <w:szCs w:val="24"/>
          <w:lang w:bidi="ar-AE"/>
        </w:rPr>
        <w:t>On t</w:t>
      </w:r>
      <w:r>
        <w:rPr>
          <w:rFonts w:ascii="Bookman Old Style" w:hAnsi="Bookman Old Style"/>
          <w:sz w:val="24"/>
          <w:szCs w:val="24"/>
          <w:lang w:bidi="ar-AE"/>
        </w:rPr>
        <w:t>he</w:t>
      </w:r>
      <w:r w:rsidRPr="003C3E4C">
        <w:rPr>
          <w:rFonts w:ascii="Bookman Old Style" w:hAnsi="Bookman Old Style"/>
          <w:sz w:val="24"/>
          <w:szCs w:val="24"/>
          <w:lang w:bidi="ar-AE"/>
        </w:rPr>
        <w:t xml:space="preserve"> other hands, Our findings exclude any contribution of the other alternative possible option that postulate</w:t>
      </w:r>
      <w:r>
        <w:rPr>
          <w:rFonts w:ascii="Bookman Old Style" w:hAnsi="Bookman Old Style"/>
          <w:sz w:val="24"/>
          <w:szCs w:val="24"/>
          <w:lang w:bidi="ar-AE"/>
        </w:rPr>
        <w:t>s</w:t>
      </w:r>
      <w:r w:rsidRPr="003C3E4C">
        <w:rPr>
          <w:rFonts w:ascii="Bookman Old Style" w:hAnsi="Bookman Old Style"/>
          <w:sz w:val="24"/>
          <w:szCs w:val="24"/>
          <w:lang w:bidi="ar-AE"/>
        </w:rPr>
        <w:t xml:space="preserve"> the relaxant </w:t>
      </w:r>
      <w:r>
        <w:rPr>
          <w:rFonts w:ascii="Bookman Old Style" w:hAnsi="Bookman Old Style"/>
          <w:sz w:val="24"/>
          <w:szCs w:val="24"/>
          <w:lang w:bidi="ar-AE"/>
        </w:rPr>
        <w:t xml:space="preserve">effect </w:t>
      </w:r>
      <w:r w:rsidRPr="003C3E4C">
        <w:rPr>
          <w:rFonts w:ascii="Bookman Old Style" w:hAnsi="Bookman Old Style"/>
          <w:sz w:val="24"/>
          <w:szCs w:val="24"/>
          <w:lang w:bidi="ar-AE"/>
        </w:rPr>
        <w:t xml:space="preserve">may </w:t>
      </w:r>
      <w:r>
        <w:rPr>
          <w:rFonts w:ascii="Bookman Old Style" w:hAnsi="Bookman Old Style"/>
          <w:sz w:val="24"/>
          <w:szCs w:val="24"/>
          <w:lang w:bidi="ar-AE"/>
        </w:rPr>
        <w:t xml:space="preserve">be </w:t>
      </w:r>
      <w:r w:rsidRPr="003C3E4C">
        <w:rPr>
          <w:rFonts w:ascii="Bookman Old Style" w:hAnsi="Bookman Old Style"/>
          <w:sz w:val="24"/>
          <w:szCs w:val="24"/>
          <w:lang w:bidi="ar-AE"/>
        </w:rPr>
        <w:t xml:space="preserve">mediated through the direct effect of the plant extract on the intestine smooth muscle filaments, </w:t>
      </w:r>
      <w:r w:rsidRPr="0069561C">
        <w:rPr>
          <w:rFonts w:ascii="Bookman Old Style" w:hAnsi="Bookman Old Style"/>
          <w:sz w:val="24"/>
          <w:szCs w:val="24"/>
          <w:lang w:bidi="ar-AE"/>
        </w:rPr>
        <w:t>these checked by the competitive blockage of the both α and β-adrenergic receptor types by the relevant standard antagonists</w:t>
      </w:r>
      <w:r w:rsidRPr="0069561C">
        <w:rPr>
          <w:rFonts w:ascii="Bookman Old Style" w:hAnsi="Bookman Old Style"/>
          <w:color w:val="FF0000"/>
          <w:sz w:val="24"/>
          <w:szCs w:val="24"/>
          <w:lang w:bidi="ar-AE"/>
        </w:rPr>
        <w:t xml:space="preserve"> </w:t>
      </w:r>
      <w:r w:rsidRPr="0069561C">
        <w:rPr>
          <w:rFonts w:ascii="Bookman Old Style" w:hAnsi="Bookman Old Style"/>
          <w:sz w:val="24"/>
          <w:szCs w:val="24"/>
          <w:lang w:bidi="ar-AE"/>
        </w:rPr>
        <w:t>within the rabbit small intestine and with comparison with standard adrenaline.</w:t>
      </w:r>
      <w:r w:rsidRPr="0069561C">
        <w:rPr>
          <w:rFonts w:ascii="Bookman Old Style" w:hAnsi="Bookman Old Style"/>
          <w:color w:val="FF0000"/>
          <w:sz w:val="24"/>
          <w:szCs w:val="24"/>
          <w:lang w:bidi="ar-AE"/>
        </w:rPr>
        <w:t xml:space="preserve"> </w:t>
      </w:r>
    </w:p>
    <w:p w:rsidR="003A367F" w:rsidRPr="007F5374" w:rsidRDefault="003A367F" w:rsidP="003A367F">
      <w:pPr>
        <w:tabs>
          <w:tab w:val="right" w:pos="3060"/>
        </w:tabs>
        <w:spacing w:after="0" w:line="360" w:lineRule="auto"/>
        <w:ind w:right="26"/>
        <w:contextualSpacing/>
        <w:jc w:val="lowKashida"/>
        <w:rPr>
          <w:rFonts w:ascii="Bookman Old Style" w:hAnsi="Bookman Old Style"/>
          <w:sz w:val="24"/>
          <w:szCs w:val="24"/>
        </w:rPr>
      </w:pPr>
      <w:r w:rsidRPr="0069561C">
        <w:rPr>
          <w:rFonts w:ascii="Bookman Old Style" w:hAnsi="Bookman Old Style"/>
          <w:bCs/>
          <w:sz w:val="24"/>
          <w:szCs w:val="24"/>
        </w:rPr>
        <w:t xml:space="preserve">This finding is agree with the effect of </w:t>
      </w:r>
      <w:proofErr w:type="spellStart"/>
      <w:r w:rsidRPr="0069561C">
        <w:rPr>
          <w:rFonts w:ascii="Bookman Old Style" w:hAnsi="Bookman Old Style"/>
          <w:bCs/>
          <w:sz w:val="24"/>
          <w:szCs w:val="24"/>
        </w:rPr>
        <w:t>harmine</w:t>
      </w:r>
      <w:proofErr w:type="spellEnd"/>
      <w:r w:rsidRPr="0069561C">
        <w:rPr>
          <w:rFonts w:ascii="Bookman Old Style" w:hAnsi="Bookman Old Style"/>
          <w:bCs/>
          <w:sz w:val="24"/>
          <w:szCs w:val="24"/>
        </w:rPr>
        <w:t xml:space="preserve"> a known </w:t>
      </w:r>
      <w:r w:rsidRPr="0069561C">
        <w:rPr>
          <w:rFonts w:ascii="Bookman Old Style" w:hAnsi="Bookman Old Style"/>
          <w:color w:val="231916"/>
          <w:sz w:val="24"/>
          <w:szCs w:val="24"/>
        </w:rPr>
        <w:t xml:space="preserve">monoamine </w:t>
      </w:r>
      <w:proofErr w:type="spellStart"/>
      <w:r w:rsidRPr="0069561C">
        <w:rPr>
          <w:rFonts w:ascii="Bookman Old Style" w:hAnsi="Bookman Old Style"/>
          <w:color w:val="231916"/>
          <w:sz w:val="24"/>
          <w:szCs w:val="24"/>
        </w:rPr>
        <w:t>oxidase</w:t>
      </w:r>
      <w:proofErr w:type="spellEnd"/>
      <w:r w:rsidRPr="0069561C">
        <w:rPr>
          <w:rFonts w:ascii="Bookman Old Style" w:hAnsi="Bookman Old Style"/>
          <w:color w:val="231916"/>
          <w:sz w:val="24"/>
          <w:szCs w:val="24"/>
        </w:rPr>
        <w:t xml:space="preserve"> A and B inhibitors isolated from the plant, that decreases the degradation of </w:t>
      </w:r>
      <w:r w:rsidRPr="0069561C">
        <w:rPr>
          <w:rFonts w:ascii="Bookman Old Style" w:hAnsi="Bookman Old Style"/>
          <w:color w:val="231916"/>
          <w:sz w:val="24"/>
          <w:szCs w:val="24"/>
        </w:rPr>
        <w:lastRenderedPageBreak/>
        <w:t>monoamine in the gut and increases their relaxation effect on the smooth muscle of the gut.</w:t>
      </w:r>
    </w:p>
    <w:p w:rsidR="003A367F" w:rsidRDefault="003A367F" w:rsidP="003A367F">
      <w:pPr>
        <w:pStyle w:val="Heading2"/>
        <w:rPr>
          <w:rFonts w:ascii="Bookman Old Style" w:hAnsi="Bookman Old Style"/>
          <w:sz w:val="32"/>
          <w:szCs w:val="32"/>
        </w:rPr>
      </w:pPr>
      <w:bookmarkStart w:id="19" w:name="_Toc360024818"/>
      <w:r w:rsidRPr="00E05569">
        <w:rPr>
          <w:rFonts w:ascii="Bookman Old Style" w:hAnsi="Bookman Old Style"/>
          <w:sz w:val="32"/>
          <w:szCs w:val="32"/>
        </w:rPr>
        <w:t>5. Conclusion</w:t>
      </w:r>
      <w:bookmarkEnd w:id="19"/>
    </w:p>
    <w:p w:rsidR="003A367F" w:rsidRDefault="003A367F" w:rsidP="003A367F">
      <w:pPr>
        <w:pStyle w:val="Heading2"/>
        <w:spacing w:line="360" w:lineRule="auto"/>
        <w:jc w:val="lowKashida"/>
        <w:rPr>
          <w:rFonts w:ascii="Bookman Old Style" w:hAnsi="Bookman Old Style"/>
          <w:b w:val="0"/>
          <w:bCs w:val="0"/>
          <w:sz w:val="24"/>
          <w:szCs w:val="24"/>
          <w:lang w:bidi="ar-AE"/>
        </w:rPr>
      </w:pPr>
      <w:bookmarkStart w:id="20" w:name="_Toc360286057"/>
      <w:bookmarkStart w:id="21" w:name="_Toc360291122"/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 xml:space="preserve">The </w:t>
      </w:r>
      <w:proofErr w:type="spellStart"/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>ethanolic</w:t>
      </w:r>
      <w:proofErr w:type="spellEnd"/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 xml:space="preserve"> extract of </w:t>
      </w:r>
      <w:proofErr w:type="spellStart"/>
      <w:r w:rsidRPr="007B4DFE">
        <w:rPr>
          <w:rFonts w:ascii="Bookman Old Style" w:hAnsi="Bookman Old Style"/>
          <w:b w:val="0"/>
          <w:bCs w:val="0"/>
          <w:i/>
          <w:iCs/>
          <w:sz w:val="24"/>
          <w:szCs w:val="24"/>
          <w:lang w:bidi="ar-AE"/>
        </w:rPr>
        <w:t>Fagonia</w:t>
      </w:r>
      <w:proofErr w:type="spellEnd"/>
      <w:r w:rsidRPr="007B4DFE">
        <w:rPr>
          <w:rFonts w:ascii="Bookman Old Style" w:hAnsi="Bookman Old Style"/>
          <w:b w:val="0"/>
          <w:bCs w:val="0"/>
          <w:i/>
          <w:iCs/>
          <w:sz w:val="24"/>
          <w:szCs w:val="24"/>
          <w:lang w:bidi="ar-AE"/>
        </w:rPr>
        <w:t xml:space="preserve"> </w:t>
      </w:r>
      <w:proofErr w:type="spellStart"/>
      <w:r w:rsidRPr="007B4DFE">
        <w:rPr>
          <w:rFonts w:ascii="Bookman Old Style" w:hAnsi="Bookman Old Style"/>
          <w:b w:val="0"/>
          <w:bCs w:val="0"/>
          <w:i/>
          <w:iCs/>
          <w:sz w:val="24"/>
          <w:szCs w:val="24"/>
          <w:lang w:bidi="ar-AE"/>
        </w:rPr>
        <w:t>cretica</w:t>
      </w:r>
      <w:proofErr w:type="spellEnd"/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 xml:space="preserve"> </w:t>
      </w:r>
      <w:proofErr w:type="spellStart"/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>linn</w:t>
      </w:r>
      <w:proofErr w:type="spellEnd"/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 xml:space="preserve"> </w:t>
      </w:r>
      <w:r w:rsidRPr="007B4DFE">
        <w:rPr>
          <w:rFonts w:ascii="Bookman Old Style" w:hAnsi="Bookman Old Style"/>
          <w:b w:val="0"/>
          <w:bCs w:val="0"/>
          <w:sz w:val="24"/>
          <w:szCs w:val="24"/>
        </w:rPr>
        <w:t>(</w:t>
      </w:r>
      <w:proofErr w:type="spellStart"/>
      <w:r w:rsidRPr="007B4DFE">
        <w:rPr>
          <w:rFonts w:ascii="Bookman Old Style" w:hAnsi="Bookman Old Style"/>
          <w:b w:val="0"/>
          <w:bCs w:val="0"/>
          <w:sz w:val="24"/>
          <w:szCs w:val="24"/>
        </w:rPr>
        <w:t>Zygophyllaceae</w:t>
      </w:r>
      <w:proofErr w:type="spellEnd"/>
      <w:r w:rsidRPr="007B4DFE">
        <w:rPr>
          <w:rFonts w:ascii="Bookman Old Style" w:hAnsi="Bookman Old Style"/>
          <w:b w:val="0"/>
          <w:bCs w:val="0"/>
          <w:sz w:val="24"/>
          <w:szCs w:val="24"/>
        </w:rPr>
        <w:t xml:space="preserve">) </w:t>
      </w:r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>exhibit</w:t>
      </w:r>
      <w:r>
        <w:rPr>
          <w:rFonts w:ascii="Bookman Old Style" w:hAnsi="Bookman Old Style"/>
          <w:b w:val="0"/>
          <w:bCs w:val="0"/>
          <w:sz w:val="24"/>
          <w:szCs w:val="24"/>
          <w:lang w:bidi="ar-AE"/>
        </w:rPr>
        <w:t>ed</w:t>
      </w:r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 xml:space="preserve"> a dose-dependent relaxant activity on rabbit jejunum smooth muscle, mediated through both α and β </w:t>
      </w:r>
      <w:proofErr w:type="spellStart"/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>adrenoceptors</w:t>
      </w:r>
      <w:proofErr w:type="spellEnd"/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 xml:space="preserve"> and absence of direct muscle relaxant effect.</w:t>
      </w:r>
      <w:bookmarkEnd w:id="20"/>
      <w:bookmarkEnd w:id="21"/>
      <w:r w:rsidRPr="007B4DFE">
        <w:rPr>
          <w:rFonts w:ascii="Bookman Old Style" w:hAnsi="Bookman Old Style"/>
          <w:b w:val="0"/>
          <w:bCs w:val="0"/>
          <w:sz w:val="24"/>
          <w:szCs w:val="24"/>
          <w:lang w:bidi="ar-AE"/>
        </w:rPr>
        <w:t xml:space="preserve"> </w:t>
      </w:r>
    </w:p>
    <w:p w:rsidR="003A367F" w:rsidRPr="004F4130" w:rsidRDefault="003A367F" w:rsidP="003A367F">
      <w:pPr>
        <w:spacing w:line="360" w:lineRule="auto"/>
        <w:jc w:val="lowKashida"/>
        <w:rPr>
          <w:rFonts w:ascii="Bookman Old Style" w:eastAsia="Times New Roman" w:hAnsi="Bookman Old Style"/>
          <w:sz w:val="24"/>
          <w:szCs w:val="24"/>
          <w:lang w:bidi="ar-AE"/>
        </w:rPr>
      </w:pPr>
      <w:r w:rsidRPr="00933716">
        <w:rPr>
          <w:rFonts w:ascii="Bookman Old Style" w:hAnsi="Bookman Old Style"/>
          <w:sz w:val="24"/>
          <w:szCs w:val="24"/>
          <w:lang w:bidi="ar-AE"/>
        </w:rPr>
        <w:t>Finally, the study recommended</w:t>
      </w:r>
      <w:r>
        <w:rPr>
          <w:rFonts w:ascii="Bookman Old Style" w:hAnsi="Bookman Old Style"/>
          <w:sz w:val="24"/>
          <w:szCs w:val="24"/>
          <w:lang w:bidi="ar-AE"/>
        </w:rPr>
        <w:t xml:space="preserve">, the use of </w:t>
      </w:r>
      <w:r w:rsidRPr="00933716">
        <w:rPr>
          <w:rFonts w:ascii="Bookman Old Style" w:hAnsi="Bookman Old Style"/>
          <w:sz w:val="24"/>
          <w:szCs w:val="24"/>
          <w:lang w:bidi="ar-AE"/>
        </w:rPr>
        <w:t xml:space="preserve">more selective tissue </w:t>
      </w:r>
      <w:r>
        <w:rPr>
          <w:rFonts w:ascii="Bookman Old Style" w:hAnsi="Bookman Old Style"/>
          <w:sz w:val="24"/>
          <w:szCs w:val="24"/>
          <w:lang w:bidi="ar-AE"/>
        </w:rPr>
        <w:t>to confirm the</w:t>
      </w:r>
      <w:r w:rsidRPr="00933716">
        <w:rPr>
          <w:rFonts w:ascii="Bookman Old Style" w:hAnsi="Bookman Old Style"/>
          <w:sz w:val="24"/>
          <w:szCs w:val="24"/>
          <w:lang w:bidi="ar-AE"/>
        </w:rPr>
        <w:t xml:space="preserve"> determin</w:t>
      </w:r>
      <w:r>
        <w:rPr>
          <w:rFonts w:ascii="Bookman Old Style" w:hAnsi="Bookman Old Style"/>
          <w:sz w:val="24"/>
          <w:szCs w:val="24"/>
          <w:lang w:bidi="ar-AE"/>
        </w:rPr>
        <w:t>ed</w:t>
      </w:r>
      <w:r w:rsidRPr="00933716">
        <w:rPr>
          <w:rFonts w:ascii="Bookman Old Style" w:hAnsi="Bookman Old Style"/>
          <w:sz w:val="24"/>
          <w:szCs w:val="24"/>
          <w:lang w:bidi="ar-AE"/>
        </w:rPr>
        <w:t xml:space="preserve"> mechanism of action.</w:t>
      </w:r>
      <w:r>
        <w:rPr>
          <w:rFonts w:ascii="Bookman Old Style" w:eastAsia="Times New Roman" w:hAnsi="Bookman Old Style"/>
          <w:sz w:val="24"/>
          <w:szCs w:val="24"/>
          <w:lang w:bidi="ar-AE"/>
        </w:rPr>
        <w:t xml:space="preserve"> Also advance studies were required to </w:t>
      </w:r>
      <w:r>
        <w:rPr>
          <w:rFonts w:ascii="Bookman Old Style" w:hAnsi="Bookman Old Style"/>
          <w:sz w:val="24"/>
          <w:szCs w:val="24"/>
          <w:lang w:bidi="ar-AE"/>
        </w:rPr>
        <w:t>Identify</w:t>
      </w:r>
      <w:r w:rsidRPr="00933716">
        <w:rPr>
          <w:rFonts w:ascii="Bookman Old Style" w:hAnsi="Bookman Old Style"/>
          <w:sz w:val="24"/>
          <w:szCs w:val="24"/>
          <w:lang w:bidi="ar-AE"/>
        </w:rPr>
        <w:t xml:space="preserve"> </w:t>
      </w:r>
      <w:r>
        <w:rPr>
          <w:rFonts w:ascii="Bookman Old Style" w:hAnsi="Bookman Old Style"/>
          <w:sz w:val="24"/>
          <w:szCs w:val="24"/>
          <w:lang w:bidi="ar-AE"/>
        </w:rPr>
        <w:t>and correlate the</w:t>
      </w:r>
      <w:r w:rsidRPr="00933716">
        <w:rPr>
          <w:rFonts w:ascii="Bookman Old Style" w:hAnsi="Bookman Old Style"/>
          <w:sz w:val="24"/>
          <w:szCs w:val="24"/>
          <w:lang w:bidi="ar-AE"/>
        </w:rPr>
        <w:t xml:space="preserve"> plant constituents </w:t>
      </w:r>
      <w:r>
        <w:rPr>
          <w:rFonts w:ascii="Bookman Old Style" w:hAnsi="Bookman Old Style"/>
          <w:sz w:val="24"/>
          <w:szCs w:val="24"/>
          <w:lang w:bidi="ar-AE"/>
        </w:rPr>
        <w:t>to</w:t>
      </w:r>
      <w:r w:rsidRPr="00933716">
        <w:rPr>
          <w:rFonts w:ascii="Bookman Old Style" w:hAnsi="Bookman Old Style"/>
          <w:sz w:val="24"/>
          <w:szCs w:val="24"/>
          <w:lang w:bidi="ar-AE"/>
        </w:rPr>
        <w:t xml:space="preserve"> their specific actions</w:t>
      </w:r>
      <w:r>
        <w:rPr>
          <w:rFonts w:ascii="Bookman Old Style" w:hAnsi="Bookman Old Style"/>
          <w:sz w:val="24"/>
          <w:szCs w:val="24"/>
          <w:lang w:bidi="ar-AE"/>
        </w:rPr>
        <w:t>,</w:t>
      </w:r>
      <w:r>
        <w:rPr>
          <w:rFonts w:ascii="Bookman Old Style" w:eastAsia="Times New Roman" w:hAnsi="Bookman Old Style"/>
          <w:sz w:val="24"/>
          <w:szCs w:val="24"/>
          <w:lang w:bidi="ar-AE"/>
        </w:rPr>
        <w:t xml:space="preserve"> besides, </w:t>
      </w:r>
      <w:r>
        <w:rPr>
          <w:rFonts w:ascii="Bookman Old Style" w:hAnsi="Bookman Old Style"/>
          <w:sz w:val="24"/>
          <w:szCs w:val="24"/>
          <w:lang w:bidi="ar-AE"/>
        </w:rPr>
        <w:t>i</w:t>
      </w:r>
      <w:r w:rsidRPr="00933716">
        <w:rPr>
          <w:rFonts w:ascii="Bookman Old Style" w:hAnsi="Bookman Old Style"/>
          <w:sz w:val="24"/>
          <w:szCs w:val="24"/>
          <w:lang w:bidi="ar-AE"/>
        </w:rPr>
        <w:t xml:space="preserve">solation and purification of these compounds for </w:t>
      </w:r>
      <w:r>
        <w:rPr>
          <w:rFonts w:ascii="Bookman Old Style" w:hAnsi="Bookman Old Style"/>
          <w:sz w:val="24"/>
          <w:szCs w:val="24"/>
          <w:lang w:bidi="ar-AE"/>
        </w:rPr>
        <w:t xml:space="preserve">the </w:t>
      </w:r>
      <w:r w:rsidRPr="00933716">
        <w:rPr>
          <w:rFonts w:ascii="Bookman Old Style" w:hAnsi="Bookman Old Style"/>
          <w:sz w:val="24"/>
          <w:szCs w:val="24"/>
          <w:lang w:bidi="ar-AE"/>
        </w:rPr>
        <w:t xml:space="preserve">medicinal use. </w:t>
      </w:r>
    </w:p>
    <w:p w:rsidR="003A367F" w:rsidRPr="00B65A65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  <w:lang w:bidi="ar-AE"/>
        </w:rPr>
      </w:pPr>
      <w:r>
        <w:rPr>
          <w:rFonts w:ascii="Bookman Old Style" w:hAnsi="Bookman Old Style"/>
          <w:sz w:val="24"/>
          <w:szCs w:val="24"/>
          <w:lang w:bidi="ar-AE"/>
        </w:rPr>
        <w:t>Lastly, e</w:t>
      </w:r>
      <w:r w:rsidRPr="00B65A65">
        <w:rPr>
          <w:rFonts w:ascii="Bookman Old Style" w:hAnsi="Bookman Old Style"/>
          <w:sz w:val="24"/>
          <w:szCs w:val="24"/>
          <w:lang w:bidi="ar-AE"/>
        </w:rPr>
        <w:t>valuation the toxicity of the plant’s main isolated constituent</w:t>
      </w:r>
      <w:r>
        <w:rPr>
          <w:rFonts w:ascii="Bookman Old Style" w:hAnsi="Bookman Old Style"/>
          <w:sz w:val="24"/>
          <w:szCs w:val="24"/>
          <w:lang w:bidi="ar-AE"/>
        </w:rPr>
        <w:t>’s</w:t>
      </w:r>
      <w:r w:rsidRPr="00B65A65">
        <w:rPr>
          <w:rFonts w:ascii="Bookman Old Style" w:hAnsi="Bookman Old Style"/>
          <w:sz w:val="24"/>
          <w:szCs w:val="24"/>
          <w:lang w:bidi="ar-AE"/>
        </w:rPr>
        <w:t xml:space="preserve"> </w:t>
      </w:r>
      <w:proofErr w:type="spellStart"/>
      <w:r w:rsidRPr="00B65A65">
        <w:rPr>
          <w:rFonts w:ascii="Bookman Old Style" w:hAnsi="Bookman Old Style"/>
          <w:color w:val="000000"/>
          <w:sz w:val="24"/>
          <w:szCs w:val="24"/>
        </w:rPr>
        <w:t>triterpenoidal</w:t>
      </w:r>
      <w:proofErr w:type="spellEnd"/>
      <w:r w:rsidRPr="00B65A65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B65A65">
        <w:rPr>
          <w:rFonts w:ascii="Bookman Old Style" w:hAnsi="Bookman Old Style"/>
          <w:color w:val="000000"/>
          <w:sz w:val="24"/>
          <w:szCs w:val="24"/>
        </w:rPr>
        <w:t>saponins</w:t>
      </w:r>
      <w:proofErr w:type="spellEnd"/>
      <w:r>
        <w:rPr>
          <w:rFonts w:ascii="Bookman Old Style" w:hAnsi="Bookman Old Style"/>
          <w:color w:val="000000"/>
          <w:sz w:val="24"/>
          <w:szCs w:val="24"/>
        </w:rPr>
        <w:t xml:space="preserve"> was highly recommended</w:t>
      </w:r>
      <w:r w:rsidRPr="00B65A65">
        <w:rPr>
          <w:rFonts w:ascii="Bookman Old Style" w:hAnsi="Bookman Old Style"/>
          <w:color w:val="000000"/>
          <w:sz w:val="24"/>
          <w:szCs w:val="24"/>
        </w:rPr>
        <w:t xml:space="preserve">. </w:t>
      </w:r>
    </w:p>
    <w:p w:rsidR="003A367F" w:rsidRPr="004F4130" w:rsidRDefault="003A367F" w:rsidP="003A367F">
      <w:pPr>
        <w:pStyle w:val="Heading2"/>
        <w:spacing w:line="360" w:lineRule="auto"/>
        <w:jc w:val="lowKashida"/>
        <w:rPr>
          <w:rFonts w:ascii="Bookman Old Style" w:hAnsi="Bookman Old Style"/>
          <w:b w:val="0"/>
          <w:bCs w:val="0"/>
          <w:sz w:val="28"/>
          <w:szCs w:val="28"/>
          <w:lang w:bidi="ar-AE"/>
        </w:rPr>
      </w:pPr>
    </w:p>
    <w:p w:rsidR="003A367F" w:rsidRPr="00F4456F" w:rsidRDefault="003A367F" w:rsidP="003A367F">
      <w:pPr>
        <w:pStyle w:val="Heading2"/>
        <w:rPr>
          <w:rFonts w:ascii="Bookman Old Style" w:hAnsi="Bookman Old Style"/>
          <w:sz w:val="32"/>
          <w:szCs w:val="32"/>
          <w:lang w:bidi="ar-AE"/>
        </w:rPr>
      </w:pPr>
      <w:bookmarkStart w:id="22" w:name="_Toc360291123"/>
      <w:r w:rsidRPr="00E05569">
        <w:rPr>
          <w:rFonts w:ascii="Bookman Old Style" w:hAnsi="Bookman Old Style"/>
          <w:sz w:val="32"/>
          <w:szCs w:val="32"/>
          <w:lang w:bidi="ar-AE"/>
        </w:rPr>
        <w:t>6. References</w:t>
      </w:r>
      <w:bookmarkEnd w:id="22"/>
    </w:p>
    <w:p w:rsidR="003A367F" w:rsidRPr="00E22C7F" w:rsidRDefault="003A367F" w:rsidP="003A367F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9032B2">
        <w:rPr>
          <w:rFonts w:ascii="Bookman Old Style" w:hAnsi="Bookman Old Style" w:cs="Lucida Sans"/>
          <w:sz w:val="24"/>
          <w:szCs w:val="24"/>
        </w:rPr>
        <w:t xml:space="preserve">El </w:t>
      </w:r>
      <w:proofErr w:type="spellStart"/>
      <w:r w:rsidRPr="009032B2">
        <w:rPr>
          <w:rFonts w:ascii="Bookman Old Style" w:hAnsi="Bookman Old Style" w:cs="Lucida Sans"/>
          <w:sz w:val="24"/>
          <w:szCs w:val="24"/>
        </w:rPr>
        <w:t>Ghazali</w:t>
      </w:r>
      <w:proofErr w:type="spellEnd"/>
      <w:r w:rsidRPr="009032B2">
        <w:rPr>
          <w:rFonts w:ascii="Bookman Old Style" w:hAnsi="Bookman Old Style" w:cs="Lucida Sans"/>
          <w:sz w:val="24"/>
          <w:szCs w:val="24"/>
        </w:rPr>
        <w:t xml:space="preserve"> GEB, El </w:t>
      </w:r>
      <w:proofErr w:type="spellStart"/>
      <w:r w:rsidRPr="009032B2">
        <w:rPr>
          <w:rFonts w:ascii="Bookman Old Style" w:hAnsi="Bookman Old Style" w:cs="Lucida Sans"/>
          <w:sz w:val="24"/>
          <w:szCs w:val="24"/>
        </w:rPr>
        <w:t>Tohami</w:t>
      </w:r>
      <w:proofErr w:type="spellEnd"/>
      <w:r w:rsidRPr="009032B2">
        <w:rPr>
          <w:rFonts w:ascii="Bookman Old Style" w:hAnsi="Bookman Old Style" w:cs="Lucida Sans"/>
          <w:sz w:val="24"/>
          <w:szCs w:val="24"/>
        </w:rPr>
        <w:t xml:space="preserve"> MS, El </w:t>
      </w:r>
      <w:proofErr w:type="spellStart"/>
      <w:r w:rsidRPr="009032B2">
        <w:rPr>
          <w:rFonts w:ascii="Bookman Old Style" w:hAnsi="Bookman Old Style" w:cs="Lucida Sans"/>
          <w:sz w:val="24"/>
          <w:szCs w:val="24"/>
        </w:rPr>
        <w:t>Egami</w:t>
      </w:r>
      <w:proofErr w:type="spellEnd"/>
      <w:r w:rsidRPr="009032B2">
        <w:rPr>
          <w:rFonts w:ascii="Bookman Old Style" w:hAnsi="Bookman Old Style" w:cs="Lucida Sans"/>
          <w:sz w:val="24"/>
          <w:szCs w:val="24"/>
        </w:rPr>
        <w:t xml:space="preserve"> AAB, </w:t>
      </w:r>
      <w:proofErr w:type="spellStart"/>
      <w:r w:rsidRPr="009032B2">
        <w:rPr>
          <w:rFonts w:ascii="Bookman Old Style" w:hAnsi="Bookman Old Style" w:cs="Lucida Sans"/>
          <w:sz w:val="24"/>
          <w:szCs w:val="24"/>
        </w:rPr>
        <w:t>Abdalla</w:t>
      </w:r>
      <w:proofErr w:type="spellEnd"/>
      <w:r w:rsidRPr="009032B2">
        <w:rPr>
          <w:rFonts w:ascii="Bookman Old Style" w:hAnsi="Bookman Old Style" w:cs="Lucida Sans"/>
          <w:sz w:val="24"/>
          <w:szCs w:val="24"/>
        </w:rPr>
        <w:t xml:space="preserve"> WS, Mohammed MG</w:t>
      </w:r>
      <w:proofErr w:type="gramStart"/>
      <w:r w:rsidRPr="009032B2">
        <w:rPr>
          <w:rFonts w:ascii="Bookman Old Style" w:hAnsi="Bookman Old Style" w:cs="Lucida Sans"/>
          <w:sz w:val="24"/>
          <w:szCs w:val="24"/>
        </w:rPr>
        <w:t>. .</w:t>
      </w:r>
      <w:proofErr w:type="gramEnd"/>
      <w:r w:rsidRPr="009032B2">
        <w:rPr>
          <w:rFonts w:ascii="Bookman Old Style" w:hAnsi="Bookman Old Style" w:cs="Lucida Sans"/>
          <w:sz w:val="24"/>
          <w:szCs w:val="24"/>
        </w:rPr>
        <w:t xml:space="preserve"> 1997. Medicinal plants of the </w:t>
      </w:r>
      <w:proofErr w:type="spellStart"/>
      <w:r w:rsidRPr="009032B2">
        <w:rPr>
          <w:rFonts w:ascii="Bookman Old Style" w:hAnsi="Bookman Old Style" w:cs="Lucida Sans"/>
          <w:sz w:val="24"/>
          <w:szCs w:val="24"/>
        </w:rPr>
        <w:t>Sudan</w:t>
      </w:r>
      <w:r w:rsidRPr="009032B2">
        <w:rPr>
          <w:rFonts w:ascii="Bookman Old Style" w:hAnsi="Bookman Old Style" w:cs="Times New Roman"/>
          <w:i/>
          <w:iCs/>
          <w:sz w:val="24"/>
          <w:szCs w:val="24"/>
        </w:rPr>
        <w:t>.</w:t>
      </w:r>
      <w:r w:rsidRPr="009032B2">
        <w:rPr>
          <w:rFonts w:ascii="Bookman Old Style" w:hAnsi="Bookman Old Style" w:cs="Lucida Sans"/>
          <w:sz w:val="24"/>
          <w:szCs w:val="24"/>
        </w:rPr>
        <w:t>In</w:t>
      </w:r>
      <w:proofErr w:type="spellEnd"/>
      <w:r w:rsidRPr="009032B2">
        <w:rPr>
          <w:rFonts w:ascii="Bookman Old Style" w:hAnsi="Bookman Old Style" w:cs="Lucida Sans"/>
          <w:sz w:val="24"/>
          <w:szCs w:val="24"/>
        </w:rPr>
        <w:t xml:space="preserve">: Medicinal plants of northern </w:t>
      </w:r>
      <w:proofErr w:type="spellStart"/>
      <w:r w:rsidRPr="009032B2">
        <w:rPr>
          <w:rFonts w:ascii="Bookman Old Style" w:hAnsi="Bookman Old Style" w:cs="Lucida Sans"/>
          <w:sz w:val="24"/>
          <w:szCs w:val="24"/>
        </w:rPr>
        <w:t>Kordofan</w:t>
      </w:r>
      <w:proofErr w:type="spellEnd"/>
      <w:r w:rsidRPr="009032B2">
        <w:rPr>
          <w:rFonts w:ascii="Bookman Old Style" w:hAnsi="Bookman Old Style" w:cs="Lucida Sans"/>
          <w:sz w:val="24"/>
          <w:szCs w:val="24"/>
        </w:rPr>
        <w:t xml:space="preserve">. Omdurman Islamic University Printing and Publishing </w:t>
      </w:r>
      <w:proofErr w:type="spellStart"/>
      <w:r w:rsidRPr="009032B2">
        <w:rPr>
          <w:rFonts w:ascii="Bookman Old Style" w:hAnsi="Bookman Old Style" w:cs="Lucida Sans"/>
          <w:sz w:val="24"/>
          <w:szCs w:val="24"/>
        </w:rPr>
        <w:t>House</w:t>
      </w:r>
      <w:proofErr w:type="gramStart"/>
      <w:r w:rsidRPr="009032B2">
        <w:rPr>
          <w:rFonts w:ascii="Bookman Old Style" w:hAnsi="Bookman Old Style" w:cs="Lucida Sans"/>
          <w:sz w:val="24"/>
          <w:szCs w:val="24"/>
        </w:rPr>
        <w:t>,Omdurman</w:t>
      </w:r>
      <w:proofErr w:type="spellEnd"/>
      <w:proofErr w:type="gramEnd"/>
      <w:r w:rsidRPr="009032B2">
        <w:rPr>
          <w:rFonts w:ascii="Bookman Old Style" w:hAnsi="Bookman Old Style" w:cs="Lucida Sans"/>
          <w:sz w:val="24"/>
          <w:szCs w:val="24"/>
        </w:rPr>
        <w:t xml:space="preserve">. 1997. </w:t>
      </w:r>
    </w:p>
    <w:p w:rsidR="003A367F" w:rsidRPr="009032B2" w:rsidRDefault="003A367F" w:rsidP="003A367F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9032B2">
        <w:rPr>
          <w:rFonts w:ascii="Bookman Old Style" w:hAnsi="Bookman Old Style" w:cs="Times New Roman"/>
          <w:sz w:val="24"/>
          <w:szCs w:val="24"/>
        </w:rPr>
        <w:t xml:space="preserve">Ministry of health and family welfare, department of </w:t>
      </w:r>
      <w:proofErr w:type="spellStart"/>
      <w:r w:rsidRPr="009032B2">
        <w:rPr>
          <w:rFonts w:ascii="Bookman Old Style" w:hAnsi="Bookman Old Style" w:cs="Times New Roman"/>
          <w:sz w:val="24"/>
          <w:szCs w:val="24"/>
        </w:rPr>
        <w:t>ayurveda</w:t>
      </w:r>
      <w:proofErr w:type="spellEnd"/>
      <w:r w:rsidRPr="009032B2">
        <w:rPr>
          <w:rFonts w:ascii="Bookman Old Style" w:hAnsi="Bookman Old Style" w:cs="Times New Roman"/>
          <w:sz w:val="24"/>
          <w:szCs w:val="24"/>
        </w:rPr>
        <w:t xml:space="preserve">, yoga &amp; naturopathy, </w:t>
      </w:r>
      <w:proofErr w:type="spellStart"/>
      <w:r w:rsidRPr="009032B2">
        <w:rPr>
          <w:rFonts w:ascii="Bookman Old Style" w:hAnsi="Bookman Old Style" w:cs="Times New Roman"/>
          <w:sz w:val="24"/>
          <w:szCs w:val="24"/>
        </w:rPr>
        <w:t>unani</w:t>
      </w:r>
      <w:proofErr w:type="spellEnd"/>
      <w:r w:rsidRPr="009032B2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9032B2">
        <w:rPr>
          <w:rFonts w:ascii="Bookman Old Style" w:hAnsi="Bookman Old Style" w:cs="Times New Roman"/>
          <w:sz w:val="24"/>
          <w:szCs w:val="24"/>
        </w:rPr>
        <w:t>siddha</w:t>
      </w:r>
      <w:proofErr w:type="spellEnd"/>
      <w:r w:rsidRPr="009032B2">
        <w:rPr>
          <w:rFonts w:ascii="Bookman Old Style" w:hAnsi="Bookman Old Style" w:cs="Times New Roman"/>
          <w:sz w:val="24"/>
          <w:szCs w:val="24"/>
        </w:rPr>
        <w:t xml:space="preserve"> and homoeopathy, </w:t>
      </w:r>
      <w:proofErr w:type="gramStart"/>
      <w:r w:rsidRPr="009032B2">
        <w:rPr>
          <w:rFonts w:ascii="Bookman Old Style" w:hAnsi="Bookman Old Style" w:cs="Times New Roman"/>
          <w:sz w:val="24"/>
          <w:szCs w:val="24"/>
        </w:rPr>
        <w:t xml:space="preserve">new </w:t>
      </w:r>
      <w:proofErr w:type="spellStart"/>
      <w:r w:rsidRPr="009032B2">
        <w:rPr>
          <w:rFonts w:ascii="Bookman Old Style" w:hAnsi="Bookman Old Style" w:cs="Times New Roman"/>
          <w:sz w:val="24"/>
          <w:szCs w:val="24"/>
        </w:rPr>
        <w:t>delhi</w:t>
      </w:r>
      <w:proofErr w:type="spellEnd"/>
      <w:proofErr w:type="gramEnd"/>
      <w:r w:rsidRPr="009032B2">
        <w:rPr>
          <w:rFonts w:ascii="Bookman Old Style" w:hAnsi="Bookman Old Style" w:cs="Times New Roman"/>
          <w:sz w:val="24"/>
          <w:szCs w:val="24"/>
        </w:rPr>
        <w:t xml:space="preserve">. </w:t>
      </w:r>
      <w:r w:rsidRPr="009032B2">
        <w:rPr>
          <w:rFonts w:ascii="Bookman Old Style" w:hAnsi="Bookman Old Style" w:cs="Calibri"/>
          <w:noProof/>
          <w:sz w:val="24"/>
          <w:szCs w:val="24"/>
        </w:rPr>
        <w:t>2006. The ayurvedic pharmacopoeia of India, 1</w:t>
      </w:r>
      <w:r w:rsidRPr="009032B2">
        <w:rPr>
          <w:rFonts w:ascii="Bookman Old Style" w:hAnsi="Bookman Old Style" w:cs="Calibri"/>
          <w:noProof/>
          <w:sz w:val="24"/>
          <w:szCs w:val="24"/>
          <w:vertAlign w:val="superscript"/>
        </w:rPr>
        <w:t>st</w:t>
      </w:r>
      <w:r w:rsidRPr="009032B2">
        <w:rPr>
          <w:rFonts w:ascii="Bookman Old Style" w:hAnsi="Bookman Old Style" w:cs="Calibri"/>
          <w:noProof/>
          <w:sz w:val="24"/>
          <w:szCs w:val="24"/>
        </w:rPr>
        <w:t xml:space="preserve"> Edition, Volume I.</w:t>
      </w:r>
    </w:p>
    <w:p w:rsidR="003A367F" w:rsidRPr="00E22C7F" w:rsidRDefault="003A367F" w:rsidP="003A367F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="Bookman Old Style" w:hAnsi="Bookman Old Style" w:cs="Lucida Sans"/>
          <w:sz w:val="24"/>
          <w:szCs w:val="24"/>
        </w:rPr>
      </w:pPr>
      <w:hyperlink r:id="rId8" w:tooltip="B-A Beier" w:history="1">
        <w:proofErr w:type="spellStart"/>
        <w:r w:rsidRPr="00FF683E">
          <w:rPr>
            <w:rStyle w:val="Hyperlink"/>
            <w:rFonts w:ascii="Bookman Old Style" w:hAnsi="Bookman Old Style"/>
          </w:rPr>
          <w:t>Beier</w:t>
        </w:r>
        <w:proofErr w:type="spellEnd"/>
      </w:hyperlink>
      <w:r w:rsidRPr="00FF683E">
        <w:rPr>
          <w:rFonts w:ascii="Bookman Old Style" w:hAnsi="Bookman Old Style"/>
        </w:rPr>
        <w:t xml:space="preserve"> B-A, </w:t>
      </w:r>
      <w:hyperlink r:id="rId9" w:tooltip="J A A Nylander" w:history="1">
        <w:r w:rsidRPr="00FF683E">
          <w:rPr>
            <w:rStyle w:val="Hyperlink"/>
            <w:rFonts w:ascii="Bookman Old Style" w:hAnsi="Bookman Old Style"/>
          </w:rPr>
          <w:t xml:space="preserve">J A </w:t>
        </w:r>
        <w:proofErr w:type="spellStart"/>
        <w:r w:rsidRPr="00FF683E">
          <w:rPr>
            <w:rStyle w:val="Hyperlink"/>
            <w:rFonts w:ascii="Bookman Old Style" w:hAnsi="Bookman Old Style"/>
          </w:rPr>
          <w:t>A</w:t>
        </w:r>
        <w:proofErr w:type="spellEnd"/>
        <w:r w:rsidRPr="00FF683E">
          <w:rPr>
            <w:rStyle w:val="Hyperlink"/>
            <w:rFonts w:ascii="Bookman Old Style" w:hAnsi="Bookman Old Style"/>
          </w:rPr>
          <w:t xml:space="preserve"> </w:t>
        </w:r>
        <w:proofErr w:type="spellStart"/>
        <w:r w:rsidRPr="00FF683E">
          <w:rPr>
            <w:rStyle w:val="Hyperlink"/>
            <w:rFonts w:ascii="Bookman Old Style" w:hAnsi="Bookman Old Style"/>
          </w:rPr>
          <w:t>Nylander</w:t>
        </w:r>
        <w:proofErr w:type="spellEnd"/>
      </w:hyperlink>
      <w:r w:rsidRPr="00FF683E">
        <w:rPr>
          <w:rFonts w:ascii="Bookman Old Style" w:hAnsi="Bookman Old Style"/>
        </w:rPr>
        <w:t xml:space="preserve">, </w:t>
      </w:r>
      <w:hyperlink r:id="rId10" w:tooltip="M W Chase" w:history="1">
        <w:r w:rsidRPr="00FF683E">
          <w:rPr>
            <w:rStyle w:val="Hyperlink"/>
            <w:rFonts w:ascii="Bookman Old Style" w:hAnsi="Bookman Old Style"/>
          </w:rPr>
          <w:t>M W Chase</w:t>
        </w:r>
      </w:hyperlink>
      <w:r w:rsidRPr="00FF683E">
        <w:rPr>
          <w:rFonts w:ascii="Bookman Old Style" w:hAnsi="Bookman Old Style"/>
        </w:rPr>
        <w:t xml:space="preserve">, </w:t>
      </w:r>
      <w:hyperlink r:id="rId11" w:tooltip="M Thulin" w:history="1">
        <w:r w:rsidRPr="00FF683E">
          <w:rPr>
            <w:rStyle w:val="Hyperlink"/>
            <w:rFonts w:ascii="Bookman Old Style" w:hAnsi="Bookman Old Style"/>
          </w:rPr>
          <w:t xml:space="preserve">M </w:t>
        </w:r>
        <w:proofErr w:type="spellStart"/>
        <w:r w:rsidRPr="00FF683E">
          <w:rPr>
            <w:rStyle w:val="Hyperlink"/>
            <w:rFonts w:ascii="Bookman Old Style" w:hAnsi="Bookman Old Style"/>
          </w:rPr>
          <w:t>Thulin</w:t>
        </w:r>
        <w:proofErr w:type="spellEnd"/>
      </w:hyperlink>
      <w:r w:rsidRPr="00FF683E">
        <w:rPr>
          <w:rFonts w:ascii="Bookman Old Style" w:hAnsi="Bookman Old Style"/>
        </w:rPr>
        <w:t xml:space="preserve">. </w:t>
      </w:r>
      <w:r w:rsidRPr="00FF683E">
        <w:rPr>
          <w:rFonts w:ascii="Bookman Old Style" w:hAnsi="Bookman Old Style" w:cs="Calibri"/>
          <w:noProof/>
        </w:rPr>
        <w:t xml:space="preserve"> 2004. Phylogenetic relationships and biogeography of the desert plant genus Fagonia (Zygophyllaceae), inferred by parsimony and Bayesian model averaging. Molecular Phylogenetics and Evolution</w:t>
      </w:r>
      <w:r w:rsidRPr="00FF683E">
        <w:rPr>
          <w:rFonts w:ascii="Bookman Old Style" w:hAnsi="Bookman Old Style"/>
        </w:rPr>
        <w:t xml:space="preserve">; 33(1):91-108. DOI:10.1016/j.ympev.2004.05.010 </w:t>
      </w:r>
    </w:p>
    <w:p w:rsidR="003A367F" w:rsidRPr="00E22C7F" w:rsidRDefault="003A367F" w:rsidP="003A367F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="Bookman Old Style" w:hAnsi="Bookman Old Style" w:cs="Lucida Sans"/>
          <w:sz w:val="24"/>
          <w:szCs w:val="24"/>
        </w:rPr>
      </w:pPr>
      <w:r w:rsidRPr="00FF683E">
        <w:rPr>
          <w:rFonts w:ascii="Bookman Old Style" w:hAnsi="Bookman Old Style" w:cs="Calibri"/>
          <w:noProof/>
        </w:rPr>
        <w:t xml:space="preserve"> </w:t>
      </w:r>
      <w:proofErr w:type="spellStart"/>
      <w:r w:rsidRPr="00FF683E">
        <w:rPr>
          <w:rFonts w:ascii="Bookman Old Style" w:hAnsi="Bookman Old Style"/>
          <w:sz w:val="24"/>
          <w:szCs w:val="24"/>
        </w:rPr>
        <w:t>Kabir</w:t>
      </w:r>
      <w:proofErr w:type="spellEnd"/>
      <w:r w:rsidRPr="00FF683E">
        <w:rPr>
          <w:rFonts w:ascii="Bookman Old Style" w:hAnsi="Bookman Old Style"/>
          <w:sz w:val="24"/>
          <w:szCs w:val="24"/>
        </w:rPr>
        <w:t xml:space="preserve">  Md. </w:t>
      </w:r>
      <w:proofErr w:type="spellStart"/>
      <w:r w:rsidRPr="00FF683E">
        <w:rPr>
          <w:rFonts w:ascii="Bookman Old Style" w:hAnsi="Bookman Old Style"/>
          <w:sz w:val="24"/>
          <w:szCs w:val="24"/>
        </w:rPr>
        <w:t>Sohel</w:t>
      </w:r>
      <w:proofErr w:type="spellEnd"/>
      <w:r w:rsidRPr="00FF683E">
        <w:rPr>
          <w:rFonts w:ascii="Bookman Old Style" w:hAnsi="Bookman Old Style"/>
          <w:sz w:val="24"/>
          <w:szCs w:val="24"/>
        </w:rPr>
        <w:t xml:space="preserve">, Kaiser </w:t>
      </w:r>
      <w:proofErr w:type="spellStart"/>
      <w:r w:rsidRPr="00FF683E">
        <w:rPr>
          <w:rFonts w:ascii="Bookman Old Style" w:hAnsi="Bookman Old Style"/>
          <w:sz w:val="24"/>
          <w:szCs w:val="24"/>
        </w:rPr>
        <w:t>Hamid</w:t>
      </w:r>
      <w:proofErr w:type="spellEnd"/>
      <w:r w:rsidRPr="00FF683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F683E">
        <w:rPr>
          <w:rFonts w:ascii="Bookman Old Style" w:hAnsi="Bookman Old Style"/>
          <w:sz w:val="24"/>
          <w:szCs w:val="24"/>
        </w:rPr>
        <w:t>Latifa</w:t>
      </w:r>
      <w:proofErr w:type="spellEnd"/>
      <w:r w:rsidRPr="00FF683E">
        <w:rPr>
          <w:rFonts w:ascii="Bookman Old Style" w:hAnsi="Bookman Old Style"/>
          <w:sz w:val="24"/>
          <w:szCs w:val="24"/>
        </w:rPr>
        <w:t xml:space="preserve"> Bulbul, </w:t>
      </w:r>
      <w:proofErr w:type="spellStart"/>
      <w:r w:rsidRPr="00FF683E">
        <w:rPr>
          <w:rFonts w:ascii="Bookman Old Style" w:hAnsi="Bookman Old Style"/>
          <w:sz w:val="24"/>
          <w:szCs w:val="24"/>
        </w:rPr>
        <w:t>Zubaida</w:t>
      </w:r>
      <w:proofErr w:type="spellEnd"/>
      <w:r w:rsidRPr="00FF683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/>
          <w:sz w:val="24"/>
          <w:szCs w:val="24"/>
        </w:rPr>
        <w:t>Khatun</w:t>
      </w:r>
      <w:proofErr w:type="spellEnd"/>
      <w:r w:rsidRPr="00FF683E">
        <w:rPr>
          <w:rFonts w:ascii="Bookman Old Style" w:hAnsi="Bookman Old Style"/>
          <w:sz w:val="24"/>
          <w:szCs w:val="24"/>
        </w:rPr>
        <w:t xml:space="preserve">, Md. </w:t>
      </w:r>
      <w:proofErr w:type="spellStart"/>
      <w:r w:rsidRPr="00FF683E">
        <w:rPr>
          <w:rFonts w:ascii="Bookman Old Style" w:hAnsi="Bookman Old Style"/>
          <w:sz w:val="24"/>
          <w:szCs w:val="24"/>
        </w:rPr>
        <w:t>Zahid</w:t>
      </w:r>
      <w:proofErr w:type="spellEnd"/>
      <w:r w:rsidRPr="00FF683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/>
          <w:sz w:val="24"/>
          <w:szCs w:val="24"/>
        </w:rPr>
        <w:t>Alam</w:t>
      </w:r>
      <w:proofErr w:type="spellEnd"/>
      <w:r w:rsidRPr="00FF683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F683E">
        <w:rPr>
          <w:rFonts w:ascii="Bookman Old Style" w:hAnsi="Bookman Old Style"/>
          <w:sz w:val="24"/>
          <w:szCs w:val="24"/>
        </w:rPr>
        <w:t>Paritosh</w:t>
      </w:r>
      <w:proofErr w:type="spellEnd"/>
      <w:r w:rsidRPr="00FF683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/>
          <w:sz w:val="24"/>
          <w:szCs w:val="24"/>
        </w:rPr>
        <w:t>Chakma</w:t>
      </w:r>
      <w:proofErr w:type="spellEnd"/>
      <w:r w:rsidRPr="00FF683E">
        <w:rPr>
          <w:rFonts w:ascii="Bookman Old Style" w:hAnsi="Bookman Old Style" w:cs="Calibri"/>
          <w:noProof/>
          <w:sz w:val="24"/>
          <w:szCs w:val="24"/>
        </w:rPr>
        <w:t xml:space="preserve">. 2010. Effect of ardhabilva kvatha curna- an ayurvedic formulation on lipid profile after chronic administration. Agriculture and biology journal of North America </w:t>
      </w:r>
      <w:r w:rsidRPr="00FF683E">
        <w:rPr>
          <w:rFonts w:ascii="Bookman Old Style" w:hAnsi="Bookman Old Style" w:cs="Calibri"/>
          <w:b/>
          <w:noProof/>
          <w:sz w:val="24"/>
          <w:szCs w:val="24"/>
        </w:rPr>
        <w:t>1</w:t>
      </w:r>
      <w:r w:rsidRPr="00FF683E">
        <w:rPr>
          <w:rFonts w:ascii="Bookman Old Style" w:hAnsi="Bookman Old Style" w:cs="Calibri"/>
          <w:noProof/>
          <w:sz w:val="24"/>
          <w:szCs w:val="24"/>
        </w:rPr>
        <w:t>(5): 812-816.</w:t>
      </w:r>
      <w:r w:rsidRPr="00E22C7F">
        <w:rPr>
          <w:rFonts w:ascii="Bookman Old Style" w:hAnsi="Bookman Old Style" w:cs="Trebuchet MS"/>
          <w:sz w:val="24"/>
          <w:szCs w:val="24"/>
        </w:rPr>
        <w:t xml:space="preserve"> </w:t>
      </w:r>
    </w:p>
    <w:p w:rsidR="003A367F" w:rsidRPr="00E22C7F" w:rsidRDefault="003A367F" w:rsidP="003A367F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="Bookman Old Style" w:hAnsi="Bookman Old Style" w:cs="Lucida Sans"/>
          <w:sz w:val="24"/>
          <w:szCs w:val="24"/>
        </w:rPr>
      </w:pP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Razi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Muhammad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Tahir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, Muhammad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Hassham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Hassan Bin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Asad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,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Taous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Khan , Muhammad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Zabta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Chaudhary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, Muhammad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Tayyab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Ansari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, Muhammad Anwar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Arshad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&amp;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Qazi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Najamus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Saqib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. 2011.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Antihaemorrhagic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potentials of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Fagonia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cretica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against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Naja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naja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karachiensis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(</w:t>
      </w:r>
      <w:proofErr w:type="spellStart"/>
      <w:r w:rsidRPr="00FF683E">
        <w:rPr>
          <w:rFonts w:ascii="Bookman Old Style" w:hAnsi="Bookman Old Style" w:cs="Trebuchet MS"/>
          <w:sz w:val="24"/>
          <w:szCs w:val="24"/>
        </w:rPr>
        <w:t>blackPakistan</w:t>
      </w:r>
      <w:proofErr w:type="spellEnd"/>
      <w:r w:rsidRPr="00FF683E">
        <w:rPr>
          <w:rFonts w:ascii="Bookman Old Style" w:hAnsi="Bookman Old Style" w:cs="Trebuchet MS"/>
          <w:sz w:val="24"/>
          <w:szCs w:val="24"/>
        </w:rPr>
        <w:t xml:space="preserve"> cobra) venom, Natural Product Research: </w:t>
      </w:r>
      <w:r w:rsidRPr="00FF683E">
        <w:rPr>
          <w:rFonts w:ascii="Bookman Old Style" w:hAnsi="Bookman Old Style" w:cs="Trebuchet MS"/>
          <w:sz w:val="24"/>
          <w:szCs w:val="24"/>
        </w:rPr>
        <w:lastRenderedPageBreak/>
        <w:t>Formerly Natural Product Letters, 25:20, 1902-1907, DOI: 10.1080/14786419.2010.490785.</w:t>
      </w:r>
      <w:r w:rsidRPr="00E22C7F">
        <w:rPr>
          <w:rFonts w:ascii="Bookman Old Style" w:hAnsi="Bookman Old Style" w:cs="Calibri"/>
          <w:noProof/>
          <w:sz w:val="24"/>
          <w:szCs w:val="24"/>
        </w:rPr>
        <w:t xml:space="preserve"> </w:t>
      </w:r>
    </w:p>
    <w:p w:rsidR="003A367F" w:rsidRPr="00E22C7F" w:rsidRDefault="003A367F" w:rsidP="003A367F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="Bookman Old Style" w:hAnsi="Bookman Old Style" w:cs="Lucida Sans"/>
          <w:sz w:val="24"/>
          <w:szCs w:val="24"/>
        </w:rPr>
      </w:pPr>
      <w:r w:rsidRPr="00FF683E">
        <w:rPr>
          <w:rFonts w:ascii="Bookman Old Style" w:hAnsi="Bookman Old Style" w:cs="Calibri"/>
          <w:noProof/>
          <w:sz w:val="24"/>
          <w:szCs w:val="24"/>
        </w:rPr>
        <w:t xml:space="preserve">Meena  A. K. , M. M. Rao. 2010. Folk herbal medicines used by the Meena community in Rajasthan. Asian Journal of Traditional Medicines </w:t>
      </w:r>
      <w:r w:rsidRPr="00FF683E">
        <w:rPr>
          <w:rFonts w:ascii="Bookman Old Style" w:hAnsi="Bookman Old Style" w:cs="Calibri"/>
          <w:b/>
          <w:noProof/>
          <w:sz w:val="24"/>
          <w:szCs w:val="24"/>
        </w:rPr>
        <w:t xml:space="preserve">5 </w:t>
      </w:r>
      <w:r w:rsidRPr="00FF683E">
        <w:rPr>
          <w:rFonts w:ascii="Bookman Old Style" w:hAnsi="Bookman Old Style" w:cs="Calibri"/>
          <w:noProof/>
          <w:sz w:val="24"/>
          <w:szCs w:val="24"/>
        </w:rPr>
        <w:t>(1): 19-31.</w:t>
      </w:r>
      <w:r w:rsidRPr="00E22C7F">
        <w:rPr>
          <w:rFonts w:ascii="Bookman Old Style" w:hAnsi="Bookman Old Style" w:cs="Trebuchet MS"/>
          <w:sz w:val="24"/>
          <w:szCs w:val="24"/>
        </w:rPr>
        <w:t xml:space="preserve"> </w:t>
      </w:r>
    </w:p>
    <w:p w:rsidR="003A367F" w:rsidRPr="009032B2" w:rsidRDefault="003A367F" w:rsidP="003A367F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="Bookman Old Style" w:hAnsi="Bookman Old Style" w:cs="Lucida Sans"/>
          <w:sz w:val="24"/>
          <w:szCs w:val="24"/>
        </w:rPr>
      </w:pPr>
      <w:proofErr w:type="spellStart"/>
      <w:r w:rsidRPr="00B64E3A">
        <w:rPr>
          <w:rFonts w:ascii="Bookman Old Style" w:hAnsi="Bookman Old Style" w:cs="Trebuchet MS"/>
          <w:sz w:val="24"/>
          <w:szCs w:val="24"/>
        </w:rPr>
        <w:t>Harborne</w:t>
      </w:r>
      <w:proofErr w:type="spellEnd"/>
      <w:r w:rsidRPr="00B64E3A">
        <w:rPr>
          <w:rFonts w:ascii="Bookman Old Style" w:hAnsi="Bookman Old Style" w:cs="Trebuchet MS"/>
          <w:sz w:val="24"/>
          <w:szCs w:val="24"/>
        </w:rPr>
        <w:t xml:space="preserve"> JB (1973). </w:t>
      </w:r>
      <w:proofErr w:type="spellStart"/>
      <w:r w:rsidRPr="00B64E3A">
        <w:rPr>
          <w:rFonts w:ascii="Bookman Old Style" w:hAnsi="Bookman Old Style" w:cs="Trebuchet MS"/>
          <w:sz w:val="24"/>
          <w:szCs w:val="24"/>
        </w:rPr>
        <w:t>Phytochemical</w:t>
      </w:r>
      <w:proofErr w:type="spellEnd"/>
      <w:r w:rsidRPr="00B64E3A">
        <w:rPr>
          <w:rFonts w:ascii="Bookman Old Style" w:hAnsi="Bookman Old Style" w:cs="Trebuchet MS"/>
          <w:sz w:val="24"/>
          <w:szCs w:val="24"/>
        </w:rPr>
        <w:t xml:space="preserve"> methods.</w:t>
      </w:r>
      <w:r>
        <w:rPr>
          <w:rFonts w:ascii="Helvetica" w:hAnsi="Helvetica" w:cs="Helvetica"/>
          <w:color w:val="000000"/>
          <w:sz w:val="16"/>
          <w:szCs w:val="16"/>
        </w:rPr>
        <w:t xml:space="preserve"> </w:t>
      </w:r>
      <w:r w:rsidRPr="00E30444">
        <w:rPr>
          <w:rFonts w:ascii="Bookman Old Style" w:hAnsi="Bookman Old Style" w:cs="Trebuchet MS"/>
          <w:sz w:val="24"/>
          <w:szCs w:val="24"/>
        </w:rPr>
        <w:t xml:space="preserve">Chapman and Hall </w:t>
      </w:r>
      <w:proofErr w:type="spellStart"/>
      <w:r w:rsidRPr="00E30444">
        <w:rPr>
          <w:rFonts w:ascii="Bookman Old Style" w:hAnsi="Bookman Old Style" w:cs="Trebuchet MS"/>
          <w:sz w:val="24"/>
          <w:szCs w:val="24"/>
        </w:rPr>
        <w:t>Ltd.</w:t>
      </w:r>
      <w:proofErr w:type="gramStart"/>
      <w:r w:rsidRPr="00E30444">
        <w:rPr>
          <w:rFonts w:ascii="Bookman Old Style" w:hAnsi="Bookman Old Style" w:cs="Trebuchet MS"/>
          <w:sz w:val="24"/>
          <w:szCs w:val="24"/>
        </w:rPr>
        <w:t>,London</w:t>
      </w:r>
      <w:proofErr w:type="spellEnd"/>
      <w:proofErr w:type="gramEnd"/>
      <w:r w:rsidRPr="00E30444">
        <w:rPr>
          <w:rFonts w:ascii="Bookman Old Style" w:hAnsi="Bookman Old Style" w:cs="Trebuchet MS"/>
          <w:sz w:val="24"/>
          <w:szCs w:val="24"/>
        </w:rPr>
        <w:t>. pp. 49-188.</w:t>
      </w:r>
    </w:p>
    <w:p w:rsidR="003A367F" w:rsidRPr="00FF683E" w:rsidRDefault="003A367F" w:rsidP="003A367F">
      <w:pPr>
        <w:pStyle w:val="NormalWeb"/>
        <w:ind w:left="720" w:hanging="720"/>
        <w:rPr>
          <w:rFonts w:ascii="Bookman Old Style" w:hAnsi="Bookman Old Style"/>
        </w:rPr>
      </w:pPr>
    </w:p>
    <w:p w:rsidR="003A367F" w:rsidRDefault="003A367F" w:rsidP="003A367F">
      <w:pPr>
        <w:autoSpaceDE w:val="0"/>
        <w:autoSpaceDN w:val="0"/>
        <w:adjustRightInd w:val="0"/>
        <w:spacing w:after="0" w:line="240" w:lineRule="auto"/>
        <w:ind w:left="720" w:hanging="720"/>
      </w:pPr>
    </w:p>
    <w:p w:rsidR="003A367F" w:rsidRDefault="003A367F" w:rsidP="003A367F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Tables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b/>
          <w:bCs/>
          <w:sz w:val="24"/>
          <w:szCs w:val="24"/>
        </w:rPr>
      </w:pP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 xml:space="preserve">Table </w:t>
      </w:r>
      <w:r>
        <w:rPr>
          <w:rFonts w:ascii="Bookman Old Style" w:hAnsi="Bookman Old Style"/>
          <w:b/>
          <w:bCs/>
          <w:sz w:val="24"/>
          <w:szCs w:val="24"/>
        </w:rPr>
        <w:t>1</w:t>
      </w:r>
      <w:r w:rsidRPr="007F5374">
        <w:rPr>
          <w:rFonts w:ascii="Bookman Old Style" w:hAnsi="Bookman Old Style"/>
          <w:sz w:val="24"/>
          <w:szCs w:val="24"/>
        </w:rPr>
        <w:t>: Summary of the main pharmacological parameters EC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50</w:t>
      </w:r>
      <w:r w:rsidRPr="007F5374"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 w:rsidRPr="007F5374">
        <w:rPr>
          <w:rFonts w:ascii="Bookman Old Style" w:hAnsi="Bookman Old Style"/>
          <w:sz w:val="24"/>
          <w:szCs w:val="24"/>
        </w:rPr>
        <w:t>E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of</w:t>
      </w:r>
      <w:r w:rsidRPr="007F5374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linn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and standard a</w:t>
      </w:r>
      <w:r>
        <w:rPr>
          <w:rFonts w:ascii="Bookman Old Style" w:hAnsi="Bookman Old Style"/>
          <w:sz w:val="24"/>
          <w:szCs w:val="24"/>
        </w:rPr>
        <w:t xml:space="preserve">drenaline </w:t>
      </w:r>
      <w:r w:rsidRPr="007F5374">
        <w:rPr>
          <w:rFonts w:ascii="Bookman Old Style" w:hAnsi="Bookman Old Style"/>
          <w:sz w:val="24"/>
          <w:szCs w:val="24"/>
        </w:rPr>
        <w:t>presented as mean ± S.E.M in both conditions.</w:t>
      </w:r>
    </w:p>
    <w:p w:rsidR="003A367F" w:rsidRPr="007F5374" w:rsidRDefault="003A367F" w:rsidP="003A367F">
      <w:pPr>
        <w:pBdr>
          <w:top w:val="single" w:sz="4" w:space="1" w:color="auto"/>
        </w:pBdr>
        <w:spacing w:after="0"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sz w:val="24"/>
          <w:szCs w:val="24"/>
        </w:rPr>
        <w:t>Tested Substance</w:t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  <w:t>EC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50</w:t>
      </w:r>
      <w:r w:rsidRPr="007F5374">
        <w:rPr>
          <w:rFonts w:ascii="Bookman Old Style" w:hAnsi="Bookman Old Style"/>
          <w:sz w:val="24"/>
          <w:szCs w:val="24"/>
          <w:vertAlign w:val="subscript"/>
        </w:rPr>
        <w:tab/>
      </w:r>
      <w:r w:rsidRPr="007F5374">
        <w:rPr>
          <w:rFonts w:ascii="Bookman Old Style" w:hAnsi="Bookman Old Style"/>
          <w:sz w:val="24"/>
          <w:szCs w:val="24"/>
          <w:vertAlign w:val="subscript"/>
        </w:rPr>
        <w:tab/>
      </w:r>
      <w:r w:rsidRPr="007F5374">
        <w:rPr>
          <w:rFonts w:ascii="Bookman Old Style" w:hAnsi="Bookman Old Style"/>
          <w:sz w:val="24"/>
          <w:szCs w:val="24"/>
          <w:vertAlign w:val="subscript"/>
        </w:rPr>
        <w:tab/>
      </w:r>
      <w:r w:rsidRPr="007F5374">
        <w:rPr>
          <w:rFonts w:ascii="Bookman Old Style" w:hAnsi="Bookman Old Style"/>
          <w:sz w:val="24"/>
          <w:szCs w:val="24"/>
          <w:vertAlign w:val="subscript"/>
        </w:rPr>
        <w:tab/>
      </w:r>
      <w:proofErr w:type="spellStart"/>
      <w:r w:rsidRPr="007F5374">
        <w:rPr>
          <w:rFonts w:ascii="Bookman Old Style" w:hAnsi="Bookman Old Style"/>
          <w:sz w:val="24"/>
          <w:szCs w:val="24"/>
        </w:rPr>
        <w:t>Emax</w:t>
      </w:r>
      <w:proofErr w:type="spellEnd"/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</w:p>
    <w:p w:rsidR="003A367F" w:rsidRPr="007F5374" w:rsidRDefault="003A367F" w:rsidP="003A367F">
      <w:pPr>
        <w:pBdr>
          <w:bottom w:val="single" w:sz="4" w:space="1" w:color="auto"/>
        </w:pBd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  <w:t>[Mean ± S.E.M]</w:t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  <w:t>[Mean ± S.E.M]</w:t>
      </w:r>
      <w:r w:rsidRPr="007F5374">
        <w:rPr>
          <w:rFonts w:ascii="Bookman Old Style" w:hAnsi="Bookman Old Style"/>
          <w:sz w:val="24"/>
          <w:szCs w:val="24"/>
        </w:rPr>
        <w:tab/>
      </w: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F. </w:t>
      </w:r>
      <w:proofErr w:type="spellStart"/>
      <w:r>
        <w:rPr>
          <w:rFonts w:ascii="Bookman Old Style" w:hAnsi="Bookman Old Style"/>
          <w:sz w:val="24"/>
          <w:szCs w:val="24"/>
        </w:rPr>
        <w:t>Cretica</w:t>
      </w:r>
      <w:proofErr w:type="spellEnd"/>
      <w:r>
        <w:rPr>
          <w:rFonts w:ascii="Bookman Old Style" w:hAnsi="Bookman Old Style"/>
          <w:sz w:val="24"/>
          <w:szCs w:val="24"/>
        </w:rPr>
        <w:t xml:space="preserve"> EE (µg/ml)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[0.12 ± 0.27]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>56.4 ±</w:t>
      </w:r>
      <w:r w:rsidRPr="007F5374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7.5</w:t>
      </w:r>
      <w:r w:rsidRPr="007F5374">
        <w:rPr>
          <w:rFonts w:ascii="Bookman Old Style" w:hAnsi="Bookman Old Style"/>
          <w:sz w:val="24"/>
          <w:szCs w:val="24"/>
        </w:rPr>
        <w:tab/>
      </w: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sz w:val="24"/>
          <w:szCs w:val="24"/>
        </w:rPr>
        <w:t>Adrenaline (M)</w:t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  <w:t>[9.85 ± 1.6] x10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-6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sz w:val="24"/>
          <w:szCs w:val="24"/>
        </w:rPr>
        <w:t>7.2 ± 4.3</w:t>
      </w:r>
      <w:r w:rsidRPr="007F5374">
        <w:rPr>
          <w:rFonts w:ascii="Bookman Old Style" w:hAnsi="Bookman Old Style"/>
          <w:sz w:val="24"/>
          <w:szCs w:val="24"/>
        </w:rPr>
        <w:tab/>
      </w:r>
    </w:p>
    <w:p w:rsidR="003A367F" w:rsidRPr="007F5374" w:rsidRDefault="003A367F" w:rsidP="003A367F">
      <w:pPr>
        <w:pBdr>
          <w:bottom w:val="single" w:sz="4" w:space="1" w:color="auto"/>
        </w:pBd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sz w:val="24"/>
          <w:szCs w:val="24"/>
        </w:rPr>
        <w:t>P-value</w:t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  <w:t>0.036</w:t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  <w:t>0.01</w:t>
      </w:r>
      <w:r w:rsidRPr="007F5374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E</w:t>
      </w:r>
      <w:r w:rsidRPr="00192907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>
        <w:rPr>
          <w:rFonts w:ascii="Bookman Old Style" w:hAnsi="Bookman Old Style"/>
          <w:sz w:val="24"/>
          <w:szCs w:val="24"/>
        </w:rPr>
        <w:t>; maximum relaxing effect, EC</w:t>
      </w:r>
      <w:r w:rsidRPr="00192907">
        <w:rPr>
          <w:rFonts w:ascii="Bookman Old Style" w:hAnsi="Bookman Old Style"/>
          <w:sz w:val="24"/>
          <w:szCs w:val="24"/>
          <w:vertAlign w:val="subscript"/>
        </w:rPr>
        <w:t>50</w:t>
      </w:r>
      <w:r>
        <w:rPr>
          <w:rFonts w:ascii="Bookman Old Style" w:hAnsi="Bookman Old Style"/>
          <w:sz w:val="24"/>
          <w:szCs w:val="24"/>
        </w:rPr>
        <w:t xml:space="preserve">: concentration producing 50% of the maximum relaxing effect, </w:t>
      </w:r>
      <w:r w:rsidRPr="007F5374">
        <w:rPr>
          <w:rFonts w:ascii="Bookman Old Style" w:hAnsi="Bookman Old Style"/>
          <w:sz w:val="24"/>
          <w:szCs w:val="24"/>
        </w:rPr>
        <w:t>S.E.M:</w:t>
      </w:r>
      <w:r w:rsidRPr="007F5374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standard errors of the mean, P ≤ 0.05: statistically significant.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</w:p>
    <w:p w:rsidR="003A367F" w:rsidRPr="006A3567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 xml:space="preserve">Table </w:t>
      </w:r>
      <w:r>
        <w:rPr>
          <w:rFonts w:ascii="Bookman Old Style" w:hAnsi="Bookman Old Style"/>
          <w:b/>
          <w:bCs/>
          <w:sz w:val="24"/>
          <w:szCs w:val="24"/>
        </w:rPr>
        <w:t>2</w:t>
      </w:r>
      <w:r w:rsidRPr="007F5374">
        <w:rPr>
          <w:rFonts w:ascii="Bookman Old Style" w:hAnsi="Bookman Old Style"/>
          <w:b/>
          <w:bCs/>
          <w:sz w:val="24"/>
          <w:szCs w:val="24"/>
        </w:rPr>
        <w:t xml:space="preserve">: </w:t>
      </w:r>
      <w:r w:rsidRPr="007F5374">
        <w:rPr>
          <w:rFonts w:ascii="Bookman Old Style" w:hAnsi="Bookman Old Style"/>
          <w:sz w:val="24"/>
          <w:szCs w:val="24"/>
        </w:rPr>
        <w:t>pA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2</w:t>
      </w:r>
      <w:r w:rsidRPr="007F5374">
        <w:rPr>
          <w:rFonts w:ascii="Bookman Old Style" w:hAnsi="Bookman Old Style"/>
          <w:sz w:val="24"/>
          <w:szCs w:val="24"/>
        </w:rPr>
        <w:t xml:space="preserve"> values of the</w:t>
      </w:r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 xml:space="preserve">action of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in a dose of [10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-8</w:t>
      </w:r>
      <w:r>
        <w:rPr>
          <w:rFonts w:ascii="Bookman Old Style" w:hAnsi="Bookman Old Style"/>
          <w:sz w:val="24"/>
          <w:szCs w:val="24"/>
          <w:vertAlign w:val="superscript"/>
        </w:rPr>
        <w:t xml:space="preserve"> </w:t>
      </w:r>
      <w:r w:rsidRPr="00343030">
        <w:rPr>
          <w:rFonts w:ascii="Bookman Old Style" w:hAnsi="Bookman Old Style"/>
          <w:sz w:val="24"/>
          <w:szCs w:val="24"/>
        </w:rPr>
        <w:t>M</w:t>
      </w:r>
      <w:r w:rsidRPr="007F5374">
        <w:rPr>
          <w:rFonts w:ascii="Bookman Old Style" w:hAnsi="Bookman Old Style"/>
          <w:sz w:val="24"/>
          <w:szCs w:val="24"/>
        </w:rPr>
        <w:t xml:space="preserve"> 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-5</w:t>
      </w:r>
      <w:r w:rsidRPr="007F5374">
        <w:rPr>
          <w:rFonts w:ascii="Bookman Old Style" w:hAnsi="Bookman Old Style"/>
          <w:sz w:val="24"/>
          <w:szCs w:val="24"/>
        </w:rPr>
        <w:t xml:space="preserve"> M] on relaxant activity of 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and the standard Adrenaline on isolated rabbit intestine.</w:t>
      </w:r>
    </w:p>
    <w:p w:rsidR="003A367F" w:rsidRPr="007F5374" w:rsidRDefault="003A367F" w:rsidP="003A367F">
      <w:pPr>
        <w:pBdr>
          <w:top w:val="single" w:sz="4" w:space="1" w:color="auto"/>
          <w:bottom w:val="single" w:sz="4" w:space="1" w:color="auto"/>
        </w:pBdr>
        <w:tabs>
          <w:tab w:val="right" w:pos="3060"/>
        </w:tabs>
        <w:spacing w:after="0" w:line="360" w:lineRule="auto"/>
        <w:ind w:right="907"/>
        <w:contextualSpacing/>
        <w:jc w:val="lowKashida"/>
        <w:rPr>
          <w:rFonts w:ascii="Bookman Old Style" w:hAnsi="Bookman Old Style"/>
          <w:b/>
          <w:bCs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>Tested Sub</w:t>
      </w:r>
      <w:r w:rsidRPr="007F5374">
        <w:rPr>
          <w:rFonts w:ascii="Bookman Old Style" w:hAnsi="Bookman Old Style"/>
          <w:b/>
          <w:bCs/>
          <w:sz w:val="24"/>
          <w:szCs w:val="24"/>
        </w:rPr>
        <w:tab/>
      </w:r>
      <w:r w:rsidRPr="007F5374">
        <w:rPr>
          <w:rFonts w:ascii="Bookman Old Style" w:hAnsi="Bookman Old Style"/>
          <w:b/>
          <w:bCs/>
          <w:sz w:val="24"/>
          <w:szCs w:val="24"/>
        </w:rPr>
        <w:tab/>
        <w:t>pA</w:t>
      </w:r>
      <w:r w:rsidRPr="007F5374">
        <w:rPr>
          <w:rFonts w:ascii="Bookman Old Style" w:hAnsi="Bookman Old Style"/>
          <w:b/>
          <w:bCs/>
          <w:sz w:val="24"/>
          <w:szCs w:val="24"/>
          <w:vertAlign w:val="subscript"/>
        </w:rPr>
        <w:t>2</w:t>
      </w:r>
      <w:r w:rsidRPr="007F5374">
        <w:rPr>
          <w:rFonts w:ascii="Bookman Old Style" w:hAnsi="Bookman Old Style"/>
          <w:b/>
          <w:bCs/>
          <w:sz w:val="24"/>
          <w:szCs w:val="24"/>
          <w:vertAlign w:val="subscript"/>
        </w:rPr>
        <w:tab/>
      </w:r>
      <w:r w:rsidRPr="007F5374">
        <w:rPr>
          <w:rFonts w:ascii="Bookman Old Style" w:hAnsi="Bookman Old Style"/>
          <w:b/>
          <w:bCs/>
          <w:sz w:val="24"/>
          <w:szCs w:val="24"/>
          <w:vertAlign w:val="subscript"/>
        </w:rPr>
        <w:tab/>
      </w:r>
      <w:r w:rsidRPr="007F5374">
        <w:rPr>
          <w:rFonts w:ascii="Bookman Old Style" w:hAnsi="Bookman Old Style"/>
          <w:b/>
          <w:bCs/>
          <w:sz w:val="24"/>
          <w:szCs w:val="24"/>
          <w:vertAlign w:val="subscript"/>
        </w:rPr>
        <w:tab/>
      </w:r>
      <w:r>
        <w:rPr>
          <w:rFonts w:ascii="Bookman Old Style" w:hAnsi="Bookman Old Style"/>
          <w:b/>
          <w:bCs/>
          <w:sz w:val="24"/>
          <w:szCs w:val="24"/>
          <w:vertAlign w:val="subscript"/>
        </w:rPr>
        <w:t xml:space="preserve">        </w:t>
      </w:r>
      <w:r w:rsidRPr="007F5374">
        <w:rPr>
          <w:rFonts w:ascii="Bookman Old Style" w:hAnsi="Bookman Old Style"/>
          <w:b/>
          <w:bCs/>
          <w:sz w:val="24"/>
          <w:szCs w:val="24"/>
        </w:rPr>
        <w:t>P-value</w:t>
      </w:r>
      <w:r w:rsidRPr="007F5374">
        <w:rPr>
          <w:rFonts w:ascii="Bookman Old Style" w:hAnsi="Bookman Old Style"/>
          <w:b/>
          <w:bCs/>
          <w:sz w:val="24"/>
          <w:szCs w:val="24"/>
        </w:rPr>
        <w:tab/>
      </w:r>
    </w:p>
    <w:p w:rsidR="003A367F" w:rsidRPr="00AE7877" w:rsidRDefault="003A367F" w:rsidP="003A367F">
      <w:pPr>
        <w:pBdr>
          <w:top w:val="single" w:sz="4" w:space="1" w:color="auto"/>
          <w:bottom w:val="single" w:sz="4" w:space="1" w:color="auto"/>
        </w:pBdr>
        <w:tabs>
          <w:tab w:val="right" w:pos="3060"/>
        </w:tabs>
        <w:spacing w:after="0" w:line="360" w:lineRule="auto"/>
        <w:ind w:right="907"/>
        <w:contextualSpacing/>
        <w:jc w:val="lowKashida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                                      </w:t>
      </w:r>
      <w:r>
        <w:rPr>
          <w:rFonts w:ascii="Bookman Old Style" w:hAnsi="Bookman Old Style"/>
          <w:b/>
          <w:bCs/>
          <w:sz w:val="24"/>
          <w:szCs w:val="24"/>
        </w:rPr>
        <w:tab/>
      </w:r>
      <w:r w:rsidRPr="00AE7877">
        <w:rPr>
          <w:rFonts w:ascii="Bookman Old Style" w:hAnsi="Bookman Old Style"/>
          <w:sz w:val="24"/>
          <w:szCs w:val="24"/>
        </w:rPr>
        <w:t>[</w:t>
      </w:r>
      <w:proofErr w:type="spellStart"/>
      <w:r w:rsidRPr="00AE7877">
        <w:rPr>
          <w:rFonts w:ascii="Bookman Old Style" w:hAnsi="Bookman Old Style"/>
          <w:sz w:val="24"/>
          <w:szCs w:val="24"/>
        </w:rPr>
        <w:t>Mean±S.EM</w:t>
      </w:r>
      <w:proofErr w:type="spellEnd"/>
      <w:r w:rsidRPr="00AE7877">
        <w:rPr>
          <w:rFonts w:ascii="Bookman Old Style" w:hAnsi="Bookman Old Style"/>
          <w:sz w:val="24"/>
          <w:szCs w:val="24"/>
        </w:rPr>
        <w:t>],</w:t>
      </w:r>
      <w:r w:rsidRPr="00AE787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AE7877">
        <w:rPr>
          <w:rFonts w:ascii="Bookman Old Style" w:hAnsi="Bookman Old Style"/>
          <w:sz w:val="24"/>
          <w:szCs w:val="24"/>
        </w:rPr>
        <w:t>N=6</w:t>
      </w:r>
    </w:p>
    <w:p w:rsidR="003A367F" w:rsidRPr="00AE7877" w:rsidRDefault="003A367F" w:rsidP="003A367F">
      <w:pPr>
        <w:tabs>
          <w:tab w:val="right" w:pos="3060"/>
        </w:tabs>
        <w:spacing w:after="0" w:line="360" w:lineRule="auto"/>
        <w:ind w:right="907"/>
        <w:contextualSpacing/>
        <w:jc w:val="lowKashida"/>
        <w:rPr>
          <w:rFonts w:ascii="Bookman Old Style" w:hAnsi="Bookman Old Style"/>
          <w:sz w:val="24"/>
          <w:szCs w:val="24"/>
        </w:rPr>
      </w:pPr>
      <w:proofErr w:type="spellStart"/>
      <w:r w:rsidRPr="007F5374">
        <w:rPr>
          <w:rFonts w:ascii="Bookman Old Style" w:hAnsi="Bookman Old Style"/>
          <w:b/>
          <w:bCs/>
          <w:sz w:val="24"/>
          <w:szCs w:val="24"/>
        </w:rPr>
        <w:t>Adr+prop</w:t>
      </w:r>
      <w:proofErr w:type="spellEnd"/>
      <w:r w:rsidRPr="007F5374">
        <w:rPr>
          <w:rFonts w:ascii="Bookman Old Style" w:hAnsi="Bookman Old Style"/>
          <w:b/>
          <w:bCs/>
          <w:sz w:val="24"/>
          <w:szCs w:val="24"/>
        </w:rPr>
        <w:t xml:space="preserve"> 10</w:t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>-8</w:t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color w:val="000000"/>
          <w:sz w:val="24"/>
          <w:szCs w:val="24"/>
        </w:rPr>
        <w:t>4.5 ± 0.5</w:t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  <w:t xml:space="preserve">      </w:t>
      </w:r>
      <w:r w:rsidRPr="00AE7877">
        <w:rPr>
          <w:rFonts w:ascii="Bookman Old Style" w:hAnsi="Bookman Old Style"/>
          <w:sz w:val="24"/>
          <w:szCs w:val="24"/>
        </w:rPr>
        <w:t>Control</w:t>
      </w:r>
    </w:p>
    <w:p w:rsidR="003A367F" w:rsidRPr="007F5374" w:rsidRDefault="003A367F" w:rsidP="003A367F">
      <w:pPr>
        <w:tabs>
          <w:tab w:val="right" w:pos="3060"/>
        </w:tabs>
        <w:spacing w:after="0" w:line="360" w:lineRule="auto"/>
        <w:ind w:right="907"/>
        <w:contextualSpacing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lastRenderedPageBreak/>
        <w:t>F. C + prop 10</w:t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>-8</w:t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color w:val="000000"/>
          <w:sz w:val="24"/>
          <w:szCs w:val="24"/>
        </w:rPr>
        <w:t>1.4 ± 0.2</w:t>
      </w:r>
      <w:r w:rsidRPr="007F5374">
        <w:rPr>
          <w:rFonts w:ascii="Bookman Old Style" w:hAnsi="Bookman Old Style"/>
          <w:color w:val="000000"/>
          <w:sz w:val="24"/>
          <w:szCs w:val="24"/>
        </w:rPr>
        <w:tab/>
      </w:r>
      <w:r w:rsidRPr="007F5374"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 xml:space="preserve">      </w:t>
      </w:r>
      <w:r w:rsidRPr="007F5374">
        <w:rPr>
          <w:rFonts w:ascii="Bookman Old Style" w:hAnsi="Bookman Old Style"/>
          <w:sz w:val="24"/>
          <w:szCs w:val="24"/>
        </w:rPr>
        <w:t>0.003</w:t>
      </w:r>
    </w:p>
    <w:p w:rsidR="003A367F" w:rsidRPr="00784752" w:rsidRDefault="003A367F" w:rsidP="003A367F">
      <w:pPr>
        <w:tabs>
          <w:tab w:val="right" w:pos="3060"/>
        </w:tabs>
        <w:spacing w:after="0" w:line="360" w:lineRule="auto"/>
        <w:ind w:right="907"/>
        <w:contextualSpacing/>
        <w:jc w:val="lowKashida"/>
        <w:rPr>
          <w:rFonts w:ascii="Bookman Old Style" w:hAnsi="Bookman Old Style"/>
          <w:color w:val="00FF00"/>
          <w:sz w:val="24"/>
          <w:szCs w:val="24"/>
        </w:rPr>
      </w:pPr>
      <w:proofErr w:type="spellStart"/>
      <w:r w:rsidRPr="007F5374">
        <w:rPr>
          <w:rFonts w:ascii="Bookman Old Style" w:hAnsi="Bookman Old Style"/>
          <w:b/>
          <w:bCs/>
          <w:sz w:val="24"/>
          <w:szCs w:val="24"/>
        </w:rPr>
        <w:t>Adr+prop</w:t>
      </w:r>
      <w:proofErr w:type="spellEnd"/>
      <w:r w:rsidRPr="007F5374">
        <w:rPr>
          <w:rFonts w:ascii="Bookman Old Style" w:hAnsi="Bookman Old Style"/>
          <w:b/>
          <w:bCs/>
          <w:sz w:val="24"/>
          <w:szCs w:val="24"/>
        </w:rPr>
        <w:t xml:space="preserve"> 10</w:t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>-5</w:t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color w:val="000000"/>
          <w:sz w:val="24"/>
          <w:szCs w:val="24"/>
        </w:rPr>
        <w:t>5</w:t>
      </w:r>
      <w:r w:rsidRPr="007F5374">
        <w:rPr>
          <w:rFonts w:ascii="Bookman Old Style" w:hAnsi="Bookman Old Style"/>
          <w:sz w:val="24"/>
          <w:szCs w:val="24"/>
        </w:rPr>
        <w:t xml:space="preserve">.1 </w:t>
      </w:r>
      <w:r w:rsidRPr="007F5374">
        <w:rPr>
          <w:rFonts w:ascii="Bookman Old Style" w:hAnsi="Bookman Old Style"/>
          <w:color w:val="000000"/>
          <w:sz w:val="24"/>
          <w:szCs w:val="24"/>
        </w:rPr>
        <w:t>± 0.2</w:t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  <w:t xml:space="preserve">      </w:t>
      </w:r>
      <w:r w:rsidRPr="00AE7877">
        <w:rPr>
          <w:rFonts w:ascii="Bookman Old Style" w:hAnsi="Bookman Old Style"/>
          <w:sz w:val="24"/>
          <w:szCs w:val="24"/>
        </w:rPr>
        <w:t>Control</w:t>
      </w:r>
    </w:p>
    <w:p w:rsidR="003A367F" w:rsidRPr="007F5374" w:rsidRDefault="003A367F" w:rsidP="003A367F">
      <w:pPr>
        <w:pBdr>
          <w:bottom w:val="single" w:sz="4" w:space="1" w:color="auto"/>
        </w:pBdr>
        <w:tabs>
          <w:tab w:val="right" w:pos="3060"/>
        </w:tabs>
        <w:spacing w:after="0" w:line="360" w:lineRule="auto"/>
        <w:ind w:right="907"/>
        <w:contextualSpacing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>F. C + prop 10</w:t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>-5</w:t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7F5374">
        <w:rPr>
          <w:rFonts w:ascii="Bookman Old Style" w:hAnsi="Bookman Old Style"/>
          <w:color w:val="000000"/>
          <w:sz w:val="24"/>
          <w:szCs w:val="24"/>
        </w:rPr>
        <w:t>1.8 ± 0.3</w:t>
      </w:r>
      <w:r w:rsidRPr="007F5374">
        <w:rPr>
          <w:rFonts w:ascii="Bookman Old Style" w:hAnsi="Bookman Old Style"/>
          <w:color w:val="000000"/>
          <w:sz w:val="24"/>
          <w:szCs w:val="24"/>
        </w:rPr>
        <w:tab/>
      </w:r>
      <w:r w:rsidRPr="007F5374"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 xml:space="preserve">      </w:t>
      </w:r>
      <w:r w:rsidRPr="007F5374">
        <w:rPr>
          <w:rFonts w:ascii="Bookman Old Style" w:hAnsi="Bookman Old Style"/>
          <w:sz w:val="24"/>
          <w:szCs w:val="24"/>
        </w:rPr>
        <w:t>0.001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proofErr w:type="spellStart"/>
      <w:r w:rsidRPr="007F5374">
        <w:rPr>
          <w:rFonts w:ascii="Bookman Old Style" w:hAnsi="Bookman Old Style"/>
          <w:sz w:val="24"/>
          <w:szCs w:val="24"/>
        </w:rPr>
        <w:t>Adr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: standard Adrenaline, prop: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>, F. C: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Fagonia</w:t>
      </w:r>
      <w:proofErr w:type="spellEnd"/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Linn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extract. pA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2</w:t>
      </w:r>
      <w:r w:rsidRPr="007F5374">
        <w:rPr>
          <w:rFonts w:ascii="Bookman Old Style" w:hAnsi="Bookman Old Style"/>
          <w:sz w:val="24"/>
          <w:szCs w:val="24"/>
        </w:rPr>
        <w:t xml:space="preserve">: negative logarithm of the antagonist concentration that reduces an agonist effect to </w:t>
      </w:r>
      <w:proofErr w:type="spellStart"/>
      <w:r w:rsidRPr="007F5374">
        <w:rPr>
          <w:rFonts w:ascii="Bookman Old Style" w:hAnsi="Bookman Old Style"/>
          <w:sz w:val="24"/>
          <w:szCs w:val="24"/>
        </w:rPr>
        <w:t>E</w:t>
      </w:r>
      <w:r w:rsidRPr="00343030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7F5374">
        <w:rPr>
          <w:rFonts w:ascii="Bookman Old Style" w:hAnsi="Bookman Old Style"/>
          <w:sz w:val="24"/>
          <w:szCs w:val="24"/>
        </w:rPr>
        <w:t>/2. The results considered significant when P-value ≤ 0.05.</w:t>
      </w: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>Table</w:t>
      </w:r>
      <w:r>
        <w:rPr>
          <w:rFonts w:ascii="Bookman Old Style" w:hAnsi="Bookman Old Style"/>
          <w:b/>
          <w:bCs/>
          <w:sz w:val="24"/>
          <w:szCs w:val="24"/>
        </w:rPr>
        <w:t>3</w:t>
      </w:r>
      <w:r w:rsidRPr="007F5374">
        <w:rPr>
          <w:rFonts w:ascii="Bookman Old Style" w:hAnsi="Bookman Old Style"/>
          <w:b/>
          <w:bCs/>
          <w:sz w:val="24"/>
          <w:szCs w:val="24"/>
        </w:rPr>
        <w:t xml:space="preserve">: </w:t>
      </w:r>
      <w:r w:rsidRPr="007F5374">
        <w:rPr>
          <w:rFonts w:ascii="Bookman Old Style" w:hAnsi="Bookman Old Style"/>
          <w:sz w:val="24"/>
          <w:szCs w:val="24"/>
        </w:rPr>
        <w:t>pA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2</w:t>
      </w:r>
      <w:r w:rsidRPr="007F5374">
        <w:rPr>
          <w:rFonts w:ascii="Bookman Old Style" w:hAnsi="Bookman Old Style"/>
          <w:sz w:val="24"/>
          <w:szCs w:val="24"/>
        </w:rPr>
        <w:t xml:space="preserve"> values of the action of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in a dose of [10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-8</w:t>
      </w:r>
      <w:r w:rsidRPr="007F5374">
        <w:rPr>
          <w:rFonts w:ascii="Bookman Old Style" w:hAnsi="Bookman Old Style"/>
          <w:sz w:val="24"/>
          <w:szCs w:val="24"/>
        </w:rPr>
        <w:t xml:space="preserve"> 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-5</w:t>
      </w:r>
      <w:r w:rsidRPr="007F5374">
        <w:rPr>
          <w:rFonts w:ascii="Bookman Old Style" w:hAnsi="Bookman Old Style"/>
          <w:sz w:val="24"/>
          <w:szCs w:val="24"/>
        </w:rPr>
        <w:t xml:space="preserve"> M] on relaxant activity of 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 and the standard Adrenaline on isolated rabbit intestine (presented as Mean ± S.E.M in both conditions).</w:t>
      </w:r>
    </w:p>
    <w:p w:rsidR="003A367F" w:rsidRPr="00C8398A" w:rsidRDefault="003A367F" w:rsidP="003A367F">
      <w:pPr>
        <w:pBdr>
          <w:top w:val="single" w:sz="4" w:space="1" w:color="auto"/>
        </w:pBdr>
        <w:spacing w:line="360" w:lineRule="auto"/>
        <w:jc w:val="lowKashida"/>
        <w:rPr>
          <w:rFonts w:ascii="Bookman Old Style" w:hAnsi="Bookman Old Style"/>
          <w:b/>
          <w:bCs/>
          <w:sz w:val="24"/>
          <w:szCs w:val="24"/>
        </w:rPr>
      </w:pPr>
      <w:r w:rsidRPr="00C8398A">
        <w:rPr>
          <w:rFonts w:ascii="Bookman Old Style" w:hAnsi="Bookman Old Style"/>
          <w:b/>
          <w:bCs/>
          <w:sz w:val="24"/>
          <w:szCs w:val="24"/>
        </w:rPr>
        <w:t>Tested Subs</w:t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  <w:t>pA</w:t>
      </w:r>
      <w:r w:rsidRPr="00C8398A">
        <w:rPr>
          <w:rFonts w:ascii="Bookman Old Style" w:hAnsi="Bookman Old Style"/>
          <w:b/>
          <w:bCs/>
          <w:sz w:val="24"/>
          <w:szCs w:val="24"/>
          <w:vertAlign w:val="subscript"/>
        </w:rPr>
        <w:t>2</w:t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  <w:t>P-value</w:t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</w:p>
    <w:p w:rsidR="003A367F" w:rsidRPr="00C8398A" w:rsidRDefault="003A367F" w:rsidP="003A367F">
      <w:pPr>
        <w:pBdr>
          <w:bottom w:val="single" w:sz="4" w:space="1" w:color="auto"/>
        </w:pBdr>
        <w:spacing w:line="360" w:lineRule="auto"/>
        <w:jc w:val="lowKashida"/>
        <w:rPr>
          <w:rFonts w:ascii="Bookman Old Style" w:hAnsi="Bookman Old Style"/>
          <w:b/>
          <w:bCs/>
          <w:sz w:val="24"/>
          <w:szCs w:val="24"/>
        </w:rPr>
      </w:pP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  <w:t>[Mean ± S.E.M]</w:t>
      </w:r>
      <w:r w:rsidRPr="00C8398A">
        <w:rPr>
          <w:rFonts w:ascii="Bookman Old Style" w:hAnsi="Bookman Old Style"/>
          <w:sz w:val="24"/>
          <w:szCs w:val="24"/>
        </w:rPr>
        <w:t>N=6</w:t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</w:rPr>
        <w:tab/>
      </w:r>
    </w:p>
    <w:p w:rsidR="003A367F" w:rsidRPr="00C8398A" w:rsidRDefault="003A367F" w:rsidP="003A367F">
      <w:pPr>
        <w:spacing w:line="360" w:lineRule="auto"/>
        <w:jc w:val="lowKashida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C8398A">
        <w:rPr>
          <w:rFonts w:ascii="Bookman Old Style" w:hAnsi="Bookman Old Style"/>
          <w:b/>
          <w:bCs/>
          <w:sz w:val="24"/>
          <w:szCs w:val="24"/>
        </w:rPr>
        <w:t>Adr+Phen</w:t>
      </w:r>
      <w:proofErr w:type="spellEnd"/>
      <w:r w:rsidRPr="00C8398A">
        <w:rPr>
          <w:rFonts w:ascii="Bookman Old Style" w:hAnsi="Bookman Old Style"/>
          <w:b/>
          <w:bCs/>
          <w:sz w:val="24"/>
          <w:szCs w:val="24"/>
        </w:rPr>
        <w:t xml:space="preserve"> 10</w:t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>-8</w:t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sz w:val="24"/>
          <w:szCs w:val="24"/>
        </w:rPr>
        <w:t>4.4 ± 0.6</w:t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  <w:t>Control</w:t>
      </w:r>
      <w:r w:rsidRPr="00C8398A">
        <w:rPr>
          <w:rFonts w:ascii="Bookman Old Style" w:hAnsi="Bookman Old Style"/>
          <w:sz w:val="24"/>
          <w:szCs w:val="24"/>
        </w:rPr>
        <w:tab/>
      </w:r>
    </w:p>
    <w:p w:rsidR="003A367F" w:rsidRPr="00C8398A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C8398A">
        <w:rPr>
          <w:rFonts w:ascii="Bookman Old Style" w:hAnsi="Bookman Old Style"/>
          <w:b/>
          <w:bCs/>
          <w:sz w:val="24"/>
          <w:szCs w:val="24"/>
        </w:rPr>
        <w:t xml:space="preserve">F. C + </w:t>
      </w:r>
      <w:proofErr w:type="spellStart"/>
      <w:r w:rsidRPr="00C8398A">
        <w:rPr>
          <w:rFonts w:ascii="Bookman Old Style" w:hAnsi="Bookman Old Style"/>
          <w:b/>
          <w:bCs/>
          <w:sz w:val="24"/>
          <w:szCs w:val="24"/>
        </w:rPr>
        <w:t>Phen</w:t>
      </w:r>
      <w:proofErr w:type="spellEnd"/>
      <w:r w:rsidRPr="00C8398A">
        <w:rPr>
          <w:rFonts w:ascii="Bookman Old Style" w:hAnsi="Bookman Old Style"/>
          <w:b/>
          <w:bCs/>
          <w:sz w:val="24"/>
          <w:szCs w:val="24"/>
        </w:rPr>
        <w:t xml:space="preserve"> 10</w:t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>-8</w:t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sz w:val="24"/>
          <w:szCs w:val="24"/>
        </w:rPr>
        <w:t>0.7 ± 0.3</w:t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  <w:t>0.008</w:t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</w:r>
    </w:p>
    <w:p w:rsidR="003A367F" w:rsidRPr="00C8398A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proofErr w:type="spellStart"/>
      <w:r w:rsidRPr="00C8398A">
        <w:rPr>
          <w:rFonts w:ascii="Bookman Old Style" w:hAnsi="Bookman Old Style"/>
          <w:b/>
          <w:bCs/>
          <w:sz w:val="24"/>
          <w:szCs w:val="24"/>
        </w:rPr>
        <w:t>Adr</w:t>
      </w:r>
      <w:proofErr w:type="spellEnd"/>
      <w:r w:rsidRPr="00C8398A">
        <w:rPr>
          <w:rFonts w:ascii="Bookman Old Style" w:hAnsi="Bookman Old Style"/>
          <w:b/>
          <w:bCs/>
          <w:sz w:val="24"/>
          <w:szCs w:val="24"/>
        </w:rPr>
        <w:t xml:space="preserve">+ </w:t>
      </w:r>
      <w:proofErr w:type="spellStart"/>
      <w:r w:rsidRPr="00C8398A">
        <w:rPr>
          <w:rFonts w:ascii="Bookman Old Style" w:hAnsi="Bookman Old Style"/>
          <w:b/>
          <w:bCs/>
          <w:sz w:val="24"/>
          <w:szCs w:val="24"/>
        </w:rPr>
        <w:t>Phen</w:t>
      </w:r>
      <w:proofErr w:type="spellEnd"/>
      <w:r w:rsidRPr="00C8398A">
        <w:rPr>
          <w:rFonts w:ascii="Bookman Old Style" w:hAnsi="Bookman Old Style"/>
          <w:b/>
          <w:bCs/>
          <w:sz w:val="24"/>
          <w:szCs w:val="24"/>
        </w:rPr>
        <w:t xml:space="preserve"> 10</w:t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>-5</w:t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sz w:val="24"/>
          <w:szCs w:val="24"/>
        </w:rPr>
        <w:t>5.6 ± 1.0</w:t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  <w:t>Control</w:t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</w:r>
    </w:p>
    <w:p w:rsidR="003A367F" w:rsidRPr="007F5374" w:rsidRDefault="003A367F" w:rsidP="003A367F">
      <w:pPr>
        <w:pBdr>
          <w:bottom w:val="single" w:sz="4" w:space="1" w:color="auto"/>
        </w:pBdr>
        <w:spacing w:line="360" w:lineRule="auto"/>
        <w:jc w:val="lowKashida"/>
        <w:rPr>
          <w:rFonts w:ascii="Bookman Old Style" w:hAnsi="Bookman Old Style"/>
          <w:b/>
          <w:bCs/>
          <w:sz w:val="24"/>
          <w:szCs w:val="24"/>
        </w:rPr>
      </w:pPr>
      <w:r w:rsidRPr="00C8398A">
        <w:rPr>
          <w:rFonts w:ascii="Bookman Old Style" w:hAnsi="Bookman Old Style"/>
          <w:b/>
          <w:bCs/>
          <w:sz w:val="24"/>
          <w:szCs w:val="24"/>
        </w:rPr>
        <w:t xml:space="preserve">F. C + </w:t>
      </w:r>
      <w:proofErr w:type="spellStart"/>
      <w:r w:rsidRPr="00C8398A">
        <w:rPr>
          <w:rFonts w:ascii="Bookman Old Style" w:hAnsi="Bookman Old Style"/>
          <w:b/>
          <w:bCs/>
          <w:sz w:val="24"/>
          <w:szCs w:val="24"/>
        </w:rPr>
        <w:t>Phen</w:t>
      </w:r>
      <w:proofErr w:type="spellEnd"/>
      <w:r w:rsidRPr="00C8398A">
        <w:rPr>
          <w:rFonts w:ascii="Bookman Old Style" w:hAnsi="Bookman Old Style"/>
          <w:b/>
          <w:bCs/>
          <w:sz w:val="24"/>
          <w:szCs w:val="24"/>
        </w:rPr>
        <w:t xml:space="preserve"> 10</w:t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>-5</w:t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C8398A">
        <w:rPr>
          <w:rFonts w:ascii="Bookman Old Style" w:hAnsi="Bookman Old Style"/>
          <w:sz w:val="24"/>
          <w:szCs w:val="24"/>
        </w:rPr>
        <w:t>1.5 ± 0.2</w:t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  <w:t>0.04</w:t>
      </w:r>
      <w:r w:rsidRPr="00C8398A">
        <w:rPr>
          <w:rFonts w:ascii="Bookman Old Style" w:hAnsi="Bookman Old Style"/>
          <w:sz w:val="24"/>
          <w:szCs w:val="24"/>
        </w:rPr>
        <w:tab/>
      </w:r>
      <w:r w:rsidRPr="00C8398A">
        <w:rPr>
          <w:rFonts w:ascii="Bookman Old Style" w:hAnsi="Bookman Old Style"/>
          <w:sz w:val="24"/>
          <w:szCs w:val="24"/>
        </w:rPr>
        <w:tab/>
      </w:r>
      <w:r w:rsidRPr="007F5374">
        <w:rPr>
          <w:rFonts w:ascii="Bookman Old Style" w:hAnsi="Bookman Old Style"/>
          <w:sz w:val="24"/>
          <w:szCs w:val="24"/>
        </w:rPr>
        <w:tab/>
      </w:r>
    </w:p>
    <w:p w:rsidR="003A367F" w:rsidRDefault="003A367F" w:rsidP="003A367F">
      <w:pPr>
        <w:spacing w:after="0" w:line="240" w:lineRule="auto"/>
        <w:contextualSpacing/>
        <w:jc w:val="lowKashida"/>
        <w:rPr>
          <w:rFonts w:ascii="Bookman Old Style" w:hAnsi="Bookman Old Style"/>
          <w:sz w:val="24"/>
          <w:szCs w:val="24"/>
        </w:rPr>
      </w:pPr>
      <w:proofErr w:type="spellStart"/>
      <w:r w:rsidRPr="007F5374">
        <w:rPr>
          <w:rFonts w:ascii="Bookman Old Style" w:hAnsi="Bookman Old Style"/>
          <w:sz w:val="24"/>
          <w:szCs w:val="24"/>
        </w:rPr>
        <w:t>Adr</w:t>
      </w:r>
      <w:proofErr w:type="spellEnd"/>
      <w:r w:rsidRPr="007F5374">
        <w:rPr>
          <w:rFonts w:ascii="Bookman Old Style" w:hAnsi="Bookman Old Style"/>
          <w:sz w:val="24"/>
          <w:szCs w:val="24"/>
        </w:rPr>
        <w:t>: standard Adrenaline,</w:t>
      </w:r>
      <w:r w:rsidRPr="007F5374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>, F. C: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Fagonia</w:t>
      </w:r>
      <w:proofErr w:type="spellEnd"/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Linn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extract. pA</w:t>
      </w:r>
      <w:r w:rsidRPr="00343030">
        <w:rPr>
          <w:rFonts w:ascii="Bookman Old Style" w:hAnsi="Bookman Old Style"/>
          <w:sz w:val="24"/>
          <w:szCs w:val="24"/>
          <w:vertAlign w:val="subscript"/>
        </w:rPr>
        <w:t>2</w:t>
      </w:r>
      <w:r w:rsidRPr="007F5374">
        <w:rPr>
          <w:rFonts w:ascii="Bookman Old Style" w:hAnsi="Bookman Old Style"/>
          <w:sz w:val="24"/>
          <w:szCs w:val="24"/>
        </w:rPr>
        <w:t xml:space="preserve">: negative logarithm of the antagonist concentration that reduces an agonist effect to </w:t>
      </w:r>
      <w:proofErr w:type="spellStart"/>
      <w:r w:rsidRPr="007F5374">
        <w:rPr>
          <w:rFonts w:ascii="Bookman Old Style" w:hAnsi="Bookman Old Style"/>
          <w:sz w:val="24"/>
          <w:szCs w:val="24"/>
        </w:rPr>
        <w:t>E</w:t>
      </w:r>
      <w:r w:rsidRPr="00343030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7F5374">
        <w:rPr>
          <w:rFonts w:ascii="Bookman Old Style" w:hAnsi="Bookman Old Style"/>
          <w:sz w:val="24"/>
          <w:szCs w:val="24"/>
        </w:rPr>
        <w:t>/2. The results considered significant when P-value ≤ 0.05.</w:t>
      </w: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proofErr w:type="gramStart"/>
      <w:r w:rsidRPr="007F5374">
        <w:rPr>
          <w:rFonts w:ascii="Bookman Old Style" w:hAnsi="Bookman Old Style"/>
          <w:b/>
          <w:bCs/>
          <w:sz w:val="24"/>
          <w:szCs w:val="24"/>
        </w:rPr>
        <w:t xml:space="preserve">Table </w:t>
      </w:r>
      <w:r>
        <w:rPr>
          <w:rFonts w:ascii="Bookman Old Style" w:hAnsi="Bookman Old Style"/>
          <w:b/>
          <w:bCs/>
          <w:sz w:val="24"/>
          <w:szCs w:val="24"/>
        </w:rPr>
        <w:t>4: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pA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2</w:t>
      </w:r>
      <w:r w:rsidRPr="007F5374">
        <w:rPr>
          <w:rFonts w:ascii="Bookman Old Style" w:hAnsi="Bookman Old Style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36"/>
          <w:szCs w:val="36"/>
          <w:vertAlign w:val="subscript"/>
        </w:rPr>
        <w:t>values of the</w:t>
      </w:r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action of both (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>) in a dose of [10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-8</w:t>
      </w:r>
      <w:r w:rsidRPr="007F5374">
        <w:rPr>
          <w:rFonts w:ascii="Bookman Old Style" w:hAnsi="Bookman Old Style"/>
          <w:sz w:val="24"/>
          <w:szCs w:val="24"/>
        </w:rPr>
        <w:t xml:space="preserve"> 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-5</w:t>
      </w:r>
      <w:r w:rsidRPr="007F5374">
        <w:rPr>
          <w:rFonts w:ascii="Bookman Old Style" w:hAnsi="Bookman Old Style"/>
          <w:sz w:val="24"/>
          <w:szCs w:val="24"/>
        </w:rPr>
        <w:t xml:space="preserve"> M] on relaxant activity of 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and the standard Adrenaline on isolated rabbit intestine.</w:t>
      </w:r>
      <w:proofErr w:type="gramEnd"/>
    </w:p>
    <w:p w:rsidR="003A367F" w:rsidRPr="00E078A3" w:rsidRDefault="003A367F" w:rsidP="003A367F">
      <w:pPr>
        <w:pBdr>
          <w:top w:val="single" w:sz="4" w:space="1" w:color="auto"/>
          <w:bottom w:val="single" w:sz="4" w:space="1" w:color="auto"/>
        </w:pBdr>
        <w:spacing w:line="360" w:lineRule="auto"/>
        <w:jc w:val="lowKashida"/>
        <w:rPr>
          <w:rFonts w:ascii="Bookman Old Style" w:hAnsi="Bookman Old Style"/>
          <w:b/>
          <w:bCs/>
          <w:sz w:val="24"/>
          <w:szCs w:val="24"/>
        </w:rPr>
      </w:pPr>
      <w:proofErr w:type="gramStart"/>
      <w:r w:rsidRPr="00E078A3">
        <w:rPr>
          <w:rFonts w:ascii="Bookman Old Style" w:hAnsi="Bookman Old Style"/>
          <w:b/>
          <w:bCs/>
          <w:sz w:val="24"/>
          <w:szCs w:val="24"/>
        </w:rPr>
        <w:t>Tested Subs.</w:t>
      </w:r>
      <w:proofErr w:type="gramEnd"/>
      <w:r w:rsidRPr="00E078A3">
        <w:rPr>
          <w:rFonts w:ascii="Bookman Old Style" w:hAnsi="Bookman Old Style"/>
          <w:b/>
          <w:bCs/>
          <w:sz w:val="24"/>
          <w:szCs w:val="24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</w:rPr>
        <w:tab/>
      </w:r>
      <w:proofErr w:type="gramStart"/>
      <w:r w:rsidRPr="00E078A3">
        <w:rPr>
          <w:rFonts w:ascii="Bookman Old Style" w:hAnsi="Bookman Old Style"/>
          <w:b/>
          <w:bCs/>
          <w:sz w:val="24"/>
          <w:szCs w:val="24"/>
        </w:rPr>
        <w:t>pA</w:t>
      </w:r>
      <w:r w:rsidRPr="00E078A3">
        <w:rPr>
          <w:rFonts w:ascii="Bookman Old Style" w:hAnsi="Bookman Old Style"/>
          <w:b/>
          <w:bCs/>
          <w:sz w:val="24"/>
          <w:szCs w:val="24"/>
          <w:vertAlign w:val="subscript"/>
        </w:rPr>
        <w:t>2</w:t>
      </w:r>
      <w:proofErr w:type="gramEnd"/>
      <w:r w:rsidRPr="00E078A3">
        <w:rPr>
          <w:rFonts w:ascii="Bookman Old Style" w:hAnsi="Bookman Old Style"/>
          <w:b/>
          <w:bCs/>
          <w:sz w:val="24"/>
          <w:szCs w:val="24"/>
          <w:vertAlign w:val="subscript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  <w:vertAlign w:val="subscript"/>
        </w:rPr>
        <w:tab/>
        <w:t xml:space="preserve"> </w:t>
      </w:r>
      <w:r w:rsidRPr="00E078A3">
        <w:rPr>
          <w:rFonts w:ascii="Bookman Old Style" w:hAnsi="Bookman Old Style"/>
          <w:b/>
          <w:bCs/>
          <w:sz w:val="24"/>
          <w:szCs w:val="24"/>
          <w:vertAlign w:val="subscript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  <w:vertAlign w:val="subscript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</w:rPr>
        <w:t>P-value</w:t>
      </w:r>
      <w:r w:rsidRPr="00E078A3">
        <w:rPr>
          <w:rFonts w:ascii="Bookman Old Style" w:hAnsi="Bookman Old Style"/>
          <w:b/>
          <w:bCs/>
          <w:sz w:val="24"/>
          <w:szCs w:val="24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>[Mean ± S.E.M], N=6</w:t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</w:p>
    <w:p w:rsidR="003A367F" w:rsidRPr="00E078A3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proofErr w:type="spellStart"/>
      <w:r w:rsidRPr="00E078A3">
        <w:rPr>
          <w:rFonts w:ascii="Bookman Old Style" w:hAnsi="Bookman Old Style"/>
          <w:b/>
          <w:bCs/>
          <w:sz w:val="24"/>
          <w:szCs w:val="24"/>
        </w:rPr>
        <w:t>Adr</w:t>
      </w:r>
      <w:proofErr w:type="spellEnd"/>
      <w:r w:rsidRPr="00E078A3">
        <w:rPr>
          <w:rFonts w:ascii="Bookman Old Style" w:hAnsi="Bookman Old Style"/>
          <w:b/>
          <w:bCs/>
          <w:sz w:val="24"/>
          <w:szCs w:val="24"/>
        </w:rPr>
        <w:t xml:space="preserve"> +both 10</w:t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>-8</w:t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E078A3">
        <w:rPr>
          <w:rFonts w:ascii="Bookman Old Style" w:hAnsi="Bookman Old Style"/>
          <w:sz w:val="24"/>
          <w:szCs w:val="24"/>
        </w:rPr>
        <w:t xml:space="preserve">4.5 ± 0.04 </w:t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  <w:t>Control</w:t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</w:p>
    <w:p w:rsidR="003A367F" w:rsidRPr="00E078A3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E078A3">
        <w:rPr>
          <w:rFonts w:ascii="Bookman Old Style" w:hAnsi="Bookman Old Style"/>
          <w:b/>
          <w:bCs/>
          <w:sz w:val="24"/>
          <w:szCs w:val="24"/>
        </w:rPr>
        <w:t>F. C + both 10</w:t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>-8</w:t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E078A3">
        <w:rPr>
          <w:rFonts w:ascii="Bookman Old Style" w:hAnsi="Bookman Old Style"/>
          <w:sz w:val="24"/>
          <w:szCs w:val="24"/>
        </w:rPr>
        <w:t>1.6 ± 0.2</w:t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  <w:t>0.006</w:t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</w:p>
    <w:p w:rsidR="003A367F" w:rsidRPr="00E078A3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proofErr w:type="spellStart"/>
      <w:r w:rsidRPr="00E078A3">
        <w:rPr>
          <w:rFonts w:ascii="Bookman Old Style" w:hAnsi="Bookman Old Style"/>
          <w:b/>
          <w:bCs/>
          <w:sz w:val="24"/>
          <w:szCs w:val="24"/>
        </w:rPr>
        <w:lastRenderedPageBreak/>
        <w:t>Adr</w:t>
      </w:r>
      <w:proofErr w:type="spellEnd"/>
      <w:r w:rsidRPr="00E078A3">
        <w:rPr>
          <w:rFonts w:ascii="Bookman Old Style" w:hAnsi="Bookman Old Style"/>
          <w:b/>
          <w:bCs/>
          <w:sz w:val="24"/>
          <w:szCs w:val="24"/>
        </w:rPr>
        <w:t xml:space="preserve"> + both 10</w:t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>-5</w:t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E078A3">
        <w:rPr>
          <w:rFonts w:ascii="Bookman Old Style" w:hAnsi="Bookman Old Style"/>
          <w:sz w:val="24"/>
          <w:szCs w:val="24"/>
        </w:rPr>
        <w:t>3.6 ± 0.1</w:t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  <w:t>Control</w:t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</w:p>
    <w:p w:rsidR="003A367F" w:rsidRPr="00E078A3" w:rsidRDefault="003A367F" w:rsidP="003A367F">
      <w:pPr>
        <w:pBdr>
          <w:bottom w:val="single" w:sz="4" w:space="1" w:color="auto"/>
        </w:pBdr>
        <w:spacing w:line="360" w:lineRule="auto"/>
        <w:jc w:val="lowKashida"/>
        <w:rPr>
          <w:rFonts w:ascii="Bookman Old Style" w:hAnsi="Bookman Old Style"/>
          <w:b/>
          <w:bCs/>
          <w:sz w:val="24"/>
          <w:szCs w:val="24"/>
        </w:rPr>
      </w:pPr>
      <w:r w:rsidRPr="00E078A3">
        <w:rPr>
          <w:rFonts w:ascii="Bookman Old Style" w:hAnsi="Bookman Old Style"/>
          <w:b/>
          <w:bCs/>
          <w:sz w:val="24"/>
          <w:szCs w:val="24"/>
        </w:rPr>
        <w:t>F. C + both 10</w:t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>-5</w:t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E078A3">
        <w:rPr>
          <w:rFonts w:ascii="Bookman Old Style" w:hAnsi="Bookman Old Style"/>
          <w:b/>
          <w:bCs/>
          <w:sz w:val="24"/>
          <w:szCs w:val="24"/>
          <w:vertAlign w:val="superscript"/>
        </w:rPr>
        <w:tab/>
      </w:r>
      <w:r w:rsidRPr="00E078A3">
        <w:rPr>
          <w:rFonts w:ascii="Bookman Old Style" w:hAnsi="Bookman Old Style"/>
          <w:sz w:val="24"/>
          <w:szCs w:val="24"/>
        </w:rPr>
        <w:t>2.0 ± 0.2</w:t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  <w:t>0.021</w:t>
      </w:r>
      <w:r w:rsidRPr="00E078A3">
        <w:rPr>
          <w:rFonts w:ascii="Bookman Old Style" w:hAnsi="Bookman Old Style"/>
          <w:sz w:val="24"/>
          <w:szCs w:val="24"/>
        </w:rPr>
        <w:tab/>
      </w:r>
      <w:r w:rsidRPr="00E078A3">
        <w:rPr>
          <w:rFonts w:ascii="Bookman Old Style" w:hAnsi="Bookman Old Style"/>
          <w:sz w:val="24"/>
          <w:szCs w:val="24"/>
        </w:rPr>
        <w:tab/>
      </w:r>
    </w:p>
    <w:p w:rsidR="003A367F" w:rsidRPr="007F5374" w:rsidRDefault="003A367F" w:rsidP="003A367F">
      <w:pPr>
        <w:spacing w:after="0" w:line="240" w:lineRule="auto"/>
        <w:contextualSpacing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Adr</w:t>
      </w:r>
      <w:proofErr w:type="spellEnd"/>
      <w:r w:rsidRPr="007F5374">
        <w:rPr>
          <w:rFonts w:ascii="Bookman Old Style" w:hAnsi="Bookman Old Style"/>
          <w:sz w:val="24"/>
          <w:szCs w:val="24"/>
        </w:rPr>
        <w:t>: standard Adrenaline,</w:t>
      </w:r>
      <w:r w:rsidRPr="007F5374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 xml:space="preserve">both: both antagonist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>, F.C: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Fagonia</w:t>
      </w:r>
      <w:proofErr w:type="spellEnd"/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Linn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extract. pA</w:t>
      </w:r>
      <w:r w:rsidRPr="00343030">
        <w:rPr>
          <w:rFonts w:ascii="Bookman Old Style" w:hAnsi="Bookman Old Style"/>
          <w:sz w:val="24"/>
          <w:szCs w:val="24"/>
          <w:vertAlign w:val="subscript"/>
        </w:rPr>
        <w:t>2</w:t>
      </w:r>
      <w:r w:rsidRPr="007F5374">
        <w:rPr>
          <w:rFonts w:ascii="Bookman Old Style" w:hAnsi="Bookman Old Style"/>
          <w:sz w:val="24"/>
          <w:szCs w:val="24"/>
        </w:rPr>
        <w:t xml:space="preserve">: negative logarithm of the antagonist concentration that reduces an agonist effect to </w:t>
      </w:r>
      <w:proofErr w:type="spellStart"/>
      <w:r w:rsidRPr="007F5374">
        <w:rPr>
          <w:rFonts w:ascii="Bookman Old Style" w:hAnsi="Bookman Old Style"/>
          <w:sz w:val="24"/>
          <w:szCs w:val="24"/>
        </w:rPr>
        <w:t>E</w:t>
      </w:r>
      <w:r w:rsidRPr="00343030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7F5374">
        <w:rPr>
          <w:rFonts w:ascii="Bookman Old Style" w:hAnsi="Bookman Old Style"/>
          <w:sz w:val="24"/>
          <w:szCs w:val="24"/>
        </w:rPr>
        <w:t>/2, subs: substances. The results considered significant when P-value ≤ 0.05.</w:t>
      </w: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</w:p>
    <w:p w:rsidR="003A367F" w:rsidRDefault="003A367F" w:rsidP="0048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67F" w:rsidRDefault="003A367F" w:rsidP="0048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67F" w:rsidRDefault="003A367F" w:rsidP="003A367F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Figure legends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b/>
          <w:bCs/>
          <w:sz w:val="24"/>
          <w:szCs w:val="24"/>
        </w:rPr>
      </w:pP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 xml:space="preserve">Fig. </w:t>
      </w:r>
      <w:r>
        <w:rPr>
          <w:rFonts w:ascii="Bookman Old Style" w:hAnsi="Bookman Old Style"/>
          <w:b/>
          <w:bCs/>
          <w:sz w:val="24"/>
          <w:szCs w:val="24"/>
        </w:rPr>
        <w:t>1</w:t>
      </w:r>
      <w:r w:rsidRPr="007F5374">
        <w:rPr>
          <w:rFonts w:ascii="Bookman Old Style" w:hAnsi="Bookman Old Style"/>
          <w:sz w:val="24"/>
          <w:szCs w:val="24"/>
        </w:rPr>
        <w:t xml:space="preserve">: Cumulative dose-response curve of 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linn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(</w:t>
      </w:r>
      <w:r w:rsidRPr="007F5374">
        <w:rPr>
          <w:rFonts w:ascii="Bookman Old Style" w:hAnsi="Bookman Old Style"/>
          <w:b/>
          <w:bCs/>
          <w:sz w:val="24"/>
          <w:szCs w:val="24"/>
        </w:rPr>
        <w:t>1A</w:t>
      </w:r>
      <w:r w:rsidRPr="007F5374">
        <w:rPr>
          <w:rFonts w:ascii="Bookman Old Style" w:hAnsi="Bookman Old Style"/>
          <w:sz w:val="24"/>
          <w:szCs w:val="24"/>
        </w:rPr>
        <w:t>) and the standard Adrenaline (</w:t>
      </w:r>
      <w:r w:rsidRPr="007F5374">
        <w:rPr>
          <w:rFonts w:ascii="Bookman Old Style" w:hAnsi="Bookman Old Style"/>
          <w:b/>
          <w:bCs/>
          <w:sz w:val="24"/>
          <w:szCs w:val="24"/>
        </w:rPr>
        <w:t>1B</w:t>
      </w:r>
      <w:r w:rsidRPr="007F5374">
        <w:rPr>
          <w:rFonts w:ascii="Bookman Old Style" w:hAnsi="Bookman Old Style"/>
          <w:sz w:val="24"/>
          <w:szCs w:val="24"/>
        </w:rPr>
        <w:t>) on isolated rabbit intestine. Values presented are means of 5-7 observations, vertical bar denote standard errors of the mean (S.E.M).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>Fig.</w:t>
      </w:r>
      <w:r>
        <w:rPr>
          <w:rFonts w:ascii="Bookman Old Style" w:hAnsi="Bookman Old Style"/>
          <w:b/>
          <w:bCs/>
          <w:sz w:val="24"/>
          <w:szCs w:val="24"/>
        </w:rPr>
        <w:t xml:space="preserve"> 2</w:t>
      </w:r>
      <w:r>
        <w:rPr>
          <w:rFonts w:ascii="Bookman Old Style" w:hAnsi="Bookman Old Style"/>
          <w:sz w:val="24"/>
          <w:szCs w:val="24"/>
        </w:rPr>
        <w:t xml:space="preserve">: </w:t>
      </w:r>
      <w:r w:rsidRPr="007F5374">
        <w:rPr>
          <w:rFonts w:ascii="Bookman Old Style" w:hAnsi="Bookman Old Style"/>
          <w:sz w:val="24"/>
          <w:szCs w:val="24"/>
        </w:rPr>
        <w:t>Cumulative dose-response curve of the effect of non-selective β-blockers (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>) in a dose of [10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-8</w:t>
      </w:r>
      <w:r>
        <w:rPr>
          <w:rFonts w:ascii="Bookman Old Style" w:hAnsi="Bookman Old Style"/>
          <w:sz w:val="24"/>
          <w:szCs w:val="24"/>
          <w:vertAlign w:val="super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M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-5</w:t>
      </w:r>
      <w:r w:rsidRPr="007F5374">
        <w:rPr>
          <w:rFonts w:ascii="Bookman Old Style" w:hAnsi="Bookman Old Style"/>
          <w:sz w:val="24"/>
          <w:szCs w:val="24"/>
        </w:rPr>
        <w:t xml:space="preserve"> M] on relaxant activity of 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linn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(</w:t>
      </w:r>
      <w:r w:rsidRPr="007F5374">
        <w:rPr>
          <w:rFonts w:ascii="Bookman Old Style" w:hAnsi="Bookman Old Style"/>
          <w:b/>
          <w:bCs/>
          <w:sz w:val="24"/>
          <w:szCs w:val="24"/>
        </w:rPr>
        <w:t>2A</w:t>
      </w:r>
      <w:r w:rsidRPr="007F5374">
        <w:rPr>
          <w:rFonts w:ascii="Bookman Old Style" w:hAnsi="Bookman Old Style"/>
          <w:sz w:val="24"/>
          <w:szCs w:val="24"/>
        </w:rPr>
        <w:t>) and the standard adrenaline (</w:t>
      </w:r>
      <w:r w:rsidRPr="007F5374">
        <w:rPr>
          <w:rFonts w:ascii="Bookman Old Style" w:hAnsi="Bookman Old Style"/>
          <w:b/>
          <w:bCs/>
          <w:sz w:val="24"/>
          <w:szCs w:val="24"/>
        </w:rPr>
        <w:t>2B</w:t>
      </w:r>
      <w:r w:rsidRPr="007F5374">
        <w:rPr>
          <w:rFonts w:ascii="Bookman Old Style" w:hAnsi="Bookman Old Style"/>
          <w:sz w:val="24"/>
          <w:szCs w:val="24"/>
        </w:rPr>
        <w:t>) on isolated rabbit intestine. Values presented are means of 5-7 observations, vertical bar denote standard errors of the mean (S.E.M).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color w:val="000000"/>
          <w:sz w:val="24"/>
          <w:szCs w:val="24"/>
          <w:lang w:eastAsia="en-GB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>Fig.</w:t>
      </w:r>
      <w:r>
        <w:rPr>
          <w:rFonts w:ascii="Bookman Old Style" w:hAnsi="Bookman Old Style"/>
          <w:b/>
          <w:bCs/>
          <w:sz w:val="24"/>
          <w:szCs w:val="24"/>
        </w:rPr>
        <w:t xml:space="preserve"> 3:</w:t>
      </w:r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 xml:space="preserve">values </w:t>
      </w:r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 </w:t>
      </w:r>
      <w:r w:rsidRPr="007F5374">
        <w:rPr>
          <w:rFonts w:ascii="Bookman Old Style" w:hAnsi="Bookman Old Style"/>
          <w:sz w:val="24"/>
          <w:szCs w:val="24"/>
        </w:rPr>
        <w:t>for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linn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and standard Adrenaline with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in concentration of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-5 </w:t>
      </w:r>
      <w:r w:rsidRPr="007F5374">
        <w:rPr>
          <w:rFonts w:ascii="Bookman Old Style" w:hAnsi="Bookman Old Style"/>
          <w:sz w:val="24"/>
          <w:szCs w:val="24"/>
        </w:rPr>
        <w:t>M 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-8 </w:t>
      </w:r>
      <w:r w:rsidRPr="007F5374">
        <w:rPr>
          <w:rFonts w:ascii="Bookman Old Style" w:hAnsi="Bookman Old Style"/>
          <w:sz w:val="24"/>
          <w:szCs w:val="24"/>
        </w:rPr>
        <w:t xml:space="preserve">M and without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. **: P&lt;0.01, ***: P&lt;0.001, NS: not significant. </w:t>
      </w:r>
      <w:proofErr w:type="spellStart"/>
      <w:r w:rsidRPr="007F5374">
        <w:rPr>
          <w:rFonts w:ascii="Bookman Old Style" w:hAnsi="Bookman Old Style"/>
          <w:sz w:val="24"/>
          <w:szCs w:val="24"/>
        </w:rPr>
        <w:t>Adr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: standard Adrenaline, prop: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>, F. C: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Fagonia</w:t>
      </w:r>
      <w:proofErr w:type="spellEnd"/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Linn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extract.</w:t>
      </w:r>
      <w:r w:rsidRPr="007F5374">
        <w:rPr>
          <w:rFonts w:ascii="Bookman Old Style" w:hAnsi="Bookman Old Style"/>
          <w:color w:val="000000"/>
          <w:sz w:val="24"/>
          <w:szCs w:val="24"/>
          <w:lang w:eastAsia="en-GB"/>
        </w:rPr>
        <w:t>Results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r w:rsidRPr="007F5374">
        <w:rPr>
          <w:rFonts w:ascii="Bookman Old Style" w:hAnsi="Bookman Old Style"/>
          <w:color w:val="000000"/>
          <w:sz w:val="24"/>
          <w:szCs w:val="24"/>
          <w:lang w:eastAsia="en-GB"/>
        </w:rPr>
        <w:t>expressed are a mean of 6 independent experiments ± SEM.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 xml:space="preserve">Fig. </w:t>
      </w:r>
      <w:r w:rsidRPr="0027725A">
        <w:rPr>
          <w:rFonts w:ascii="Bookman Old Style" w:hAnsi="Bookman Old Style"/>
          <w:b/>
          <w:bCs/>
          <w:sz w:val="24"/>
          <w:szCs w:val="24"/>
        </w:rPr>
        <w:t>4</w:t>
      </w:r>
      <w:r w:rsidRPr="007F5374">
        <w:rPr>
          <w:rFonts w:ascii="Bookman Old Style" w:hAnsi="Bookman Old Style"/>
          <w:sz w:val="24"/>
          <w:szCs w:val="24"/>
        </w:rPr>
        <w:t xml:space="preserve">: Cumulative dose-response curve of the effect of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in a dose of [10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-8</w:t>
      </w:r>
      <w:r w:rsidRPr="007F5374">
        <w:rPr>
          <w:rFonts w:ascii="Bookman Old Style" w:hAnsi="Bookman Old Style"/>
          <w:sz w:val="24"/>
          <w:szCs w:val="24"/>
        </w:rPr>
        <w:t xml:space="preserve"> 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-5</w:t>
      </w:r>
      <w:r w:rsidRPr="007F5374">
        <w:rPr>
          <w:rFonts w:ascii="Bookman Old Style" w:hAnsi="Bookman Old Style"/>
          <w:sz w:val="24"/>
          <w:szCs w:val="24"/>
        </w:rPr>
        <w:t xml:space="preserve"> M] on relaxant activity of 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(</w:t>
      </w:r>
      <w:r w:rsidRPr="0027725A">
        <w:rPr>
          <w:rFonts w:ascii="Bookman Old Style" w:hAnsi="Bookman Old Style"/>
          <w:b/>
          <w:bCs/>
          <w:sz w:val="24"/>
          <w:szCs w:val="24"/>
        </w:rPr>
        <w:t>4</w:t>
      </w:r>
      <w:r w:rsidRPr="007F5374">
        <w:rPr>
          <w:rFonts w:ascii="Bookman Old Style" w:hAnsi="Bookman Old Style"/>
          <w:b/>
          <w:bCs/>
          <w:sz w:val="24"/>
          <w:szCs w:val="24"/>
        </w:rPr>
        <w:t>A</w:t>
      </w:r>
      <w:r w:rsidRPr="007F5374">
        <w:rPr>
          <w:rFonts w:ascii="Bookman Old Style" w:hAnsi="Bookman Old Style"/>
          <w:sz w:val="24"/>
          <w:szCs w:val="24"/>
        </w:rPr>
        <w:t>) and the standard Adrenaline (</w:t>
      </w:r>
      <w:r w:rsidRPr="0027725A">
        <w:rPr>
          <w:rFonts w:ascii="Bookman Old Style" w:hAnsi="Bookman Old Style"/>
          <w:b/>
          <w:bCs/>
          <w:sz w:val="24"/>
          <w:szCs w:val="24"/>
        </w:rPr>
        <w:t>4</w:t>
      </w:r>
      <w:r w:rsidRPr="007F5374">
        <w:rPr>
          <w:rFonts w:ascii="Bookman Old Style" w:hAnsi="Bookman Old Style"/>
          <w:b/>
          <w:bCs/>
          <w:sz w:val="24"/>
          <w:szCs w:val="24"/>
        </w:rPr>
        <w:t>B</w:t>
      </w:r>
      <w:r w:rsidRPr="007F5374">
        <w:rPr>
          <w:rFonts w:ascii="Bookman Old Style" w:hAnsi="Bookman Old Style"/>
          <w:sz w:val="24"/>
          <w:szCs w:val="24"/>
        </w:rPr>
        <w:t>) on isolated rabbit intestine. Values presented are means of 4-6</w:t>
      </w:r>
      <w:r w:rsidRPr="007F5374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>observations, vertical bar denote standard errors of the mean (S.E.M).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color w:val="000000"/>
          <w:sz w:val="24"/>
          <w:szCs w:val="24"/>
          <w:lang w:eastAsia="en-GB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lastRenderedPageBreak/>
        <w:t>Fig.</w:t>
      </w:r>
      <w:r>
        <w:rPr>
          <w:rFonts w:ascii="Bookman Old Style" w:hAnsi="Bookman Old Style"/>
          <w:b/>
          <w:bCs/>
          <w:sz w:val="24"/>
          <w:szCs w:val="24"/>
        </w:rPr>
        <w:t xml:space="preserve"> 5:</w:t>
      </w:r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 xml:space="preserve">values </w:t>
      </w:r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 </w:t>
      </w:r>
      <w:r w:rsidRPr="007F5374">
        <w:rPr>
          <w:rFonts w:ascii="Bookman Old Style" w:hAnsi="Bookman Old Style"/>
          <w:sz w:val="24"/>
          <w:szCs w:val="24"/>
        </w:rPr>
        <w:t>for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linn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and standa</w:t>
      </w:r>
      <w:r>
        <w:rPr>
          <w:rFonts w:ascii="Bookman Old Style" w:hAnsi="Bookman Old Style"/>
          <w:sz w:val="24"/>
          <w:szCs w:val="24"/>
        </w:rPr>
        <w:t xml:space="preserve">rd Adrenaline with </w:t>
      </w:r>
      <w:proofErr w:type="spellStart"/>
      <w:r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in concentration of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-5 </w:t>
      </w:r>
      <w:r w:rsidRPr="007F5374">
        <w:rPr>
          <w:rFonts w:ascii="Bookman Old Style" w:hAnsi="Bookman Old Style"/>
          <w:sz w:val="24"/>
          <w:szCs w:val="24"/>
        </w:rPr>
        <w:t>M 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-8 </w:t>
      </w:r>
      <w:r w:rsidRPr="007F5374">
        <w:rPr>
          <w:rFonts w:ascii="Bookman Old Style" w:hAnsi="Bookman Old Style"/>
          <w:sz w:val="24"/>
          <w:szCs w:val="24"/>
        </w:rPr>
        <w:t xml:space="preserve">M and without. *: P&lt;0.05, **: P&lt;0.01, ***: P&lt;0.001. </w:t>
      </w:r>
      <w:proofErr w:type="spellStart"/>
      <w:r w:rsidRPr="007F5374">
        <w:rPr>
          <w:rFonts w:ascii="Bookman Old Style" w:hAnsi="Bookman Old Style"/>
          <w:sz w:val="24"/>
          <w:szCs w:val="24"/>
        </w:rPr>
        <w:t>Adr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: standard Adrenaline,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>, F. C: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Fagonia</w:t>
      </w:r>
      <w:proofErr w:type="spellEnd"/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Linn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extract.</w:t>
      </w:r>
      <w:r w:rsidRPr="007F5374">
        <w:rPr>
          <w:rFonts w:ascii="Bookman Old Style" w:hAnsi="Bookman Old Style"/>
          <w:color w:val="000000"/>
          <w:sz w:val="24"/>
          <w:szCs w:val="24"/>
          <w:lang w:eastAsia="en-GB"/>
        </w:rPr>
        <w:t>Results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r w:rsidRPr="007F5374">
        <w:rPr>
          <w:rFonts w:ascii="Bookman Old Style" w:hAnsi="Bookman Old Style"/>
          <w:color w:val="000000"/>
          <w:sz w:val="24"/>
          <w:szCs w:val="24"/>
          <w:lang w:eastAsia="en-GB"/>
        </w:rPr>
        <w:t>expressed are a mean of 6 independent experiments ± SEM.</w:t>
      </w:r>
    </w:p>
    <w:p w:rsidR="003A367F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>Fig.</w:t>
      </w:r>
      <w:r>
        <w:rPr>
          <w:rFonts w:ascii="Bookman Old Style" w:hAnsi="Bookman Old Style"/>
          <w:b/>
          <w:bCs/>
          <w:sz w:val="24"/>
          <w:szCs w:val="24"/>
        </w:rPr>
        <w:t xml:space="preserve"> 6</w:t>
      </w:r>
      <w:r w:rsidRPr="007F5374">
        <w:rPr>
          <w:rFonts w:ascii="Bookman Old Style" w:hAnsi="Bookman Old Style"/>
          <w:sz w:val="24"/>
          <w:szCs w:val="24"/>
        </w:rPr>
        <w:t>: Cumulative dose-response curve of the effect of both (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>) in a dose of [10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-8</w:t>
      </w:r>
      <w:r w:rsidRPr="007F5374">
        <w:rPr>
          <w:rFonts w:ascii="Bookman Old Style" w:hAnsi="Bookman Old Style"/>
          <w:sz w:val="24"/>
          <w:szCs w:val="24"/>
        </w:rPr>
        <w:t xml:space="preserve"> 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>-5</w:t>
      </w:r>
      <w:r w:rsidRPr="007F5374">
        <w:rPr>
          <w:rFonts w:ascii="Bookman Old Style" w:hAnsi="Bookman Old Style"/>
          <w:sz w:val="24"/>
          <w:szCs w:val="24"/>
        </w:rPr>
        <w:t xml:space="preserve"> M] on relaxant activity of 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(</w:t>
      </w:r>
      <w:r w:rsidRPr="0027725A">
        <w:rPr>
          <w:rFonts w:ascii="Bookman Old Style" w:hAnsi="Bookman Old Style"/>
          <w:b/>
          <w:bCs/>
          <w:sz w:val="24"/>
          <w:szCs w:val="24"/>
        </w:rPr>
        <w:t>6</w:t>
      </w:r>
      <w:r w:rsidRPr="007F5374">
        <w:rPr>
          <w:rFonts w:ascii="Bookman Old Style" w:hAnsi="Bookman Old Style"/>
          <w:b/>
          <w:bCs/>
          <w:sz w:val="24"/>
          <w:szCs w:val="24"/>
        </w:rPr>
        <w:t>A</w:t>
      </w:r>
      <w:r w:rsidRPr="007F5374">
        <w:rPr>
          <w:rFonts w:ascii="Bookman Old Style" w:hAnsi="Bookman Old Style"/>
          <w:sz w:val="24"/>
          <w:szCs w:val="24"/>
        </w:rPr>
        <w:t>) and the standard adrenaline (</w:t>
      </w:r>
      <w:r>
        <w:rPr>
          <w:rFonts w:ascii="Bookman Old Style" w:hAnsi="Bookman Old Style"/>
          <w:b/>
          <w:bCs/>
          <w:sz w:val="24"/>
          <w:szCs w:val="24"/>
        </w:rPr>
        <w:t>6</w:t>
      </w:r>
      <w:r w:rsidRPr="007F5374">
        <w:rPr>
          <w:rFonts w:ascii="Bookman Old Style" w:hAnsi="Bookman Old Style"/>
          <w:b/>
          <w:bCs/>
          <w:sz w:val="24"/>
          <w:szCs w:val="24"/>
        </w:rPr>
        <w:t>B</w:t>
      </w:r>
      <w:r w:rsidRPr="007F5374">
        <w:rPr>
          <w:rFonts w:ascii="Bookman Old Style" w:hAnsi="Bookman Old Style"/>
          <w:sz w:val="24"/>
          <w:szCs w:val="24"/>
        </w:rPr>
        <w:t>) on isolated rabbit intestine. Values presented are means of 2-5 observations, vertical bar denote standard errors of the mean (S.E.M).</w:t>
      </w: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  <w:r w:rsidRPr="007F5374">
        <w:rPr>
          <w:rFonts w:ascii="Bookman Old Style" w:hAnsi="Bookman Old Style"/>
          <w:b/>
          <w:bCs/>
          <w:sz w:val="24"/>
          <w:szCs w:val="24"/>
        </w:rPr>
        <w:t>Fig.</w:t>
      </w:r>
      <w:r>
        <w:rPr>
          <w:rFonts w:ascii="Bookman Old Style" w:hAnsi="Bookman Old Style"/>
          <w:b/>
          <w:bCs/>
          <w:sz w:val="24"/>
          <w:szCs w:val="24"/>
        </w:rPr>
        <w:t xml:space="preserve"> 7</w:t>
      </w:r>
      <w:r w:rsidRPr="007F5374">
        <w:rPr>
          <w:rFonts w:ascii="Bookman Old Style" w:hAnsi="Bookman Old Style"/>
          <w:b/>
          <w:bCs/>
          <w:sz w:val="24"/>
          <w:szCs w:val="24"/>
        </w:rPr>
        <w:t xml:space="preserve">: </w:t>
      </w:r>
      <w:proofErr w:type="spellStart"/>
      <w:r w:rsidRPr="007F5374">
        <w:rPr>
          <w:rFonts w:ascii="Bookman Old Style" w:hAnsi="Bookman Old Style"/>
          <w:sz w:val="24"/>
          <w:szCs w:val="24"/>
        </w:rPr>
        <w:t>E</w:t>
      </w:r>
      <w:r w:rsidRPr="007F5374">
        <w:rPr>
          <w:rFonts w:ascii="Bookman Old Style" w:hAnsi="Bookman Old Style"/>
          <w:sz w:val="24"/>
          <w:szCs w:val="24"/>
          <w:vertAlign w:val="subscript"/>
        </w:rPr>
        <w:t>max</w:t>
      </w:r>
      <w:proofErr w:type="spellEnd"/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</w:t>
      </w:r>
      <w:r w:rsidRPr="007F5374">
        <w:rPr>
          <w:rFonts w:ascii="Bookman Old Style" w:hAnsi="Bookman Old Style"/>
          <w:sz w:val="24"/>
          <w:szCs w:val="24"/>
        </w:rPr>
        <w:t xml:space="preserve">values </w:t>
      </w:r>
      <w:r w:rsidRPr="007F5374">
        <w:rPr>
          <w:rFonts w:ascii="Bookman Old Style" w:hAnsi="Bookman Old Style"/>
          <w:sz w:val="24"/>
          <w:szCs w:val="24"/>
          <w:vertAlign w:val="subscript"/>
        </w:rPr>
        <w:t xml:space="preserve">  </w:t>
      </w:r>
      <w:r w:rsidRPr="007F5374">
        <w:rPr>
          <w:rFonts w:ascii="Bookman Old Style" w:hAnsi="Bookman Old Style"/>
          <w:sz w:val="24"/>
          <w:szCs w:val="24"/>
        </w:rPr>
        <w:t>for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F.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linn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extract and standard Adrenaline with both blockers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in concentration of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-5 </w:t>
      </w:r>
      <w:r w:rsidRPr="007F5374">
        <w:rPr>
          <w:rFonts w:ascii="Bookman Old Style" w:hAnsi="Bookman Old Style"/>
          <w:sz w:val="24"/>
          <w:szCs w:val="24"/>
        </w:rPr>
        <w:t>M and 10</w:t>
      </w:r>
      <w:r w:rsidRPr="007F5374">
        <w:rPr>
          <w:rFonts w:ascii="Bookman Old Style" w:hAnsi="Bookman Old Style"/>
          <w:sz w:val="24"/>
          <w:szCs w:val="24"/>
          <w:vertAlign w:val="superscript"/>
        </w:rPr>
        <w:t xml:space="preserve">-8 </w:t>
      </w:r>
      <w:r w:rsidRPr="007F5374">
        <w:rPr>
          <w:rFonts w:ascii="Bookman Old Style" w:hAnsi="Bookman Old Style"/>
          <w:sz w:val="24"/>
          <w:szCs w:val="24"/>
        </w:rPr>
        <w:t xml:space="preserve">M and without them. *: P&lt;0.05, **: P&lt;0.01, ***: P&lt;0.001. </w:t>
      </w:r>
      <w:proofErr w:type="spellStart"/>
      <w:r w:rsidRPr="007F5374">
        <w:rPr>
          <w:rFonts w:ascii="Bookman Old Style" w:hAnsi="Bookman Old Style"/>
          <w:sz w:val="24"/>
          <w:szCs w:val="24"/>
        </w:rPr>
        <w:t>Adr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: standard </w:t>
      </w:r>
      <w:proofErr w:type="spellStart"/>
      <w:r w:rsidRPr="007F5374">
        <w:rPr>
          <w:rFonts w:ascii="Bookman Old Style" w:hAnsi="Bookman Old Style"/>
          <w:sz w:val="24"/>
          <w:szCs w:val="24"/>
        </w:rPr>
        <w:t>Adrenaline</w:t>
      </w:r>
      <w:proofErr w:type="gramStart"/>
      <w:r w:rsidRPr="007F5374">
        <w:rPr>
          <w:rFonts w:ascii="Bookman Old Style" w:hAnsi="Bookman Old Style"/>
          <w:sz w:val="24"/>
          <w:szCs w:val="24"/>
        </w:rPr>
        <w:t>,both</w:t>
      </w:r>
      <w:proofErr w:type="spellEnd"/>
      <w:proofErr w:type="gramEnd"/>
      <w:r w:rsidRPr="007F5374">
        <w:rPr>
          <w:rFonts w:ascii="Bookman Old Style" w:hAnsi="Bookman Old Style"/>
          <w:sz w:val="24"/>
          <w:szCs w:val="24"/>
        </w:rPr>
        <w:t xml:space="preserve">: both blockers </w:t>
      </w:r>
      <w:proofErr w:type="spellStart"/>
      <w:r w:rsidRPr="007F5374">
        <w:rPr>
          <w:rFonts w:ascii="Bookman Old Style" w:hAnsi="Bookman Old Style"/>
          <w:sz w:val="24"/>
          <w:szCs w:val="24"/>
        </w:rPr>
        <w:t>phentolamine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and </w:t>
      </w:r>
      <w:proofErr w:type="spellStart"/>
      <w:r w:rsidRPr="007F5374">
        <w:rPr>
          <w:rFonts w:ascii="Bookman Old Style" w:hAnsi="Bookman Old Style"/>
          <w:sz w:val="24"/>
          <w:szCs w:val="24"/>
        </w:rPr>
        <w:t>propranolol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at the same time, F. C:</w:t>
      </w:r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Fagonia</w:t>
      </w:r>
      <w:proofErr w:type="spellEnd"/>
      <w:r w:rsidRPr="007F5374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i/>
          <w:iCs/>
          <w:sz w:val="24"/>
          <w:szCs w:val="24"/>
        </w:rPr>
        <w:t>cretica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Linn </w:t>
      </w:r>
      <w:proofErr w:type="spellStart"/>
      <w:r w:rsidRPr="007F5374">
        <w:rPr>
          <w:rFonts w:ascii="Bookman Old Style" w:hAnsi="Bookman Old Style"/>
          <w:sz w:val="24"/>
          <w:szCs w:val="24"/>
        </w:rPr>
        <w:t>ethanolic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F5374">
        <w:rPr>
          <w:rFonts w:ascii="Bookman Old Style" w:hAnsi="Bookman Old Style"/>
          <w:sz w:val="24"/>
          <w:szCs w:val="24"/>
        </w:rPr>
        <w:t>extract.</w:t>
      </w:r>
      <w:r w:rsidRPr="007F5374">
        <w:rPr>
          <w:rFonts w:ascii="Bookman Old Style" w:hAnsi="Bookman Old Style"/>
          <w:color w:val="000000"/>
          <w:sz w:val="24"/>
          <w:szCs w:val="24"/>
          <w:lang w:eastAsia="en-GB"/>
        </w:rPr>
        <w:t>Results</w:t>
      </w:r>
      <w:proofErr w:type="spellEnd"/>
      <w:r w:rsidRPr="007F5374">
        <w:rPr>
          <w:rFonts w:ascii="Bookman Old Style" w:hAnsi="Bookman Old Style"/>
          <w:sz w:val="24"/>
          <w:szCs w:val="24"/>
        </w:rPr>
        <w:t xml:space="preserve"> </w:t>
      </w:r>
      <w:r w:rsidRPr="007F5374">
        <w:rPr>
          <w:rFonts w:ascii="Bookman Old Style" w:hAnsi="Bookman Old Style"/>
          <w:color w:val="000000"/>
          <w:sz w:val="24"/>
          <w:szCs w:val="24"/>
          <w:lang w:eastAsia="en-GB"/>
        </w:rPr>
        <w:t>expressed are a mean of 6 independent experiments ± SEM.</w:t>
      </w:r>
    </w:p>
    <w:p w:rsidR="003A367F" w:rsidRPr="00F05AEA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</w:p>
    <w:p w:rsidR="003A367F" w:rsidRPr="002B3DEE" w:rsidRDefault="003A367F" w:rsidP="003A367F">
      <w:pPr>
        <w:jc w:val="center"/>
        <w:rPr>
          <w:rFonts w:ascii="Bookman Old Style" w:hAnsi="Bookman Old Style"/>
          <w:noProof/>
          <w:sz w:val="32"/>
          <w:szCs w:val="32"/>
          <w:lang w:eastAsia="en-GB"/>
        </w:rPr>
      </w:pPr>
      <w:r w:rsidRPr="002B3DEE">
        <w:rPr>
          <w:rFonts w:ascii="Bookman Old Style" w:hAnsi="Bookman Old Style"/>
          <w:noProof/>
          <w:sz w:val="32"/>
          <w:szCs w:val="32"/>
          <w:lang w:eastAsia="en-GB"/>
        </w:rPr>
        <w:t>Figur</w:t>
      </w:r>
      <w:r>
        <w:rPr>
          <w:rFonts w:ascii="Bookman Old Style" w:hAnsi="Bookman Old Style"/>
          <w:noProof/>
          <w:sz w:val="32"/>
          <w:szCs w:val="32"/>
          <w:lang w:eastAsia="en-GB"/>
        </w:rPr>
        <w:t>e</w:t>
      </w:r>
      <w:r w:rsidRPr="002B3DEE">
        <w:rPr>
          <w:rFonts w:ascii="Bookman Old Style" w:hAnsi="Bookman Old Style"/>
          <w:noProof/>
          <w:sz w:val="32"/>
          <w:szCs w:val="32"/>
          <w:lang w:eastAsia="en-GB"/>
        </w:rPr>
        <w:t>s</w:t>
      </w:r>
    </w:p>
    <w:p w:rsidR="003A367F" w:rsidRDefault="003A367F" w:rsidP="003A367F">
      <w:pPr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3A367F" w:rsidRDefault="003A367F" w:rsidP="003A367F">
      <w:pPr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3A367F" w:rsidRDefault="003A367F" w:rsidP="003A367F">
      <w:r>
        <w:rPr>
          <w:rFonts w:ascii="Bookman Old Style" w:hAnsi="Bookman Old Style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31510" cy="5632191"/>
            <wp:effectExtent l="19050" t="0" r="2540" b="0"/>
            <wp:docPr id="3" name="Picture 1" descr="Fagonia-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gonia-1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3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>
      <w:r>
        <w:rPr>
          <w:rFonts w:ascii="Bookman Old Style" w:hAnsi="Bookman Old Style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31510" cy="5741648"/>
            <wp:effectExtent l="19050" t="0" r="2540" b="0"/>
            <wp:docPr id="4" name="Picture 6" descr="Adr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r-1B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4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>
      <w:r>
        <w:rPr>
          <w:rFonts w:ascii="Bookman Old Style" w:hAnsi="Bookman Old Style"/>
          <w:bCs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>
            <wp:extent cx="5731510" cy="5552047"/>
            <wp:effectExtent l="19050" t="0" r="2540" b="0"/>
            <wp:docPr id="7" name="Picture 7" descr="Fagonia+Prop-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gonia+Prop-2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5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/>
    <w:p w:rsidR="003A367F" w:rsidRDefault="003A367F" w:rsidP="003A367F">
      <w:r>
        <w:rPr>
          <w:rFonts w:ascii="Bookman Old Style" w:hAnsi="Bookman Old Style"/>
          <w:bCs/>
          <w:noProof/>
          <w:color w:val="FF0000"/>
          <w:sz w:val="24"/>
          <w:szCs w:val="24"/>
          <w:lang w:val="en-US"/>
        </w:rPr>
        <w:drawing>
          <wp:inline distT="0" distB="0" distL="0" distR="0">
            <wp:extent cx="5731510" cy="5563023"/>
            <wp:effectExtent l="19050" t="0" r="2540" b="0"/>
            <wp:docPr id="10" name="Picture 7" descr="Adr+Prop-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dr+Prop-2B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6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Pr="00862114" w:rsidRDefault="003A367F" w:rsidP="003A367F"/>
    <w:p w:rsidR="003A367F" w:rsidRPr="00862114" w:rsidRDefault="003A367F" w:rsidP="003A367F"/>
    <w:p w:rsidR="003A367F" w:rsidRPr="00862114" w:rsidRDefault="003A367F" w:rsidP="003A367F"/>
    <w:p w:rsidR="003A367F" w:rsidRPr="00862114" w:rsidRDefault="003A367F" w:rsidP="003A367F"/>
    <w:p w:rsidR="003A367F" w:rsidRPr="00862114" w:rsidRDefault="003A367F" w:rsidP="003A367F"/>
    <w:p w:rsidR="003A367F" w:rsidRPr="00862114" w:rsidRDefault="003A367F" w:rsidP="003A367F"/>
    <w:p w:rsidR="003A367F" w:rsidRPr="00862114" w:rsidRDefault="003A367F" w:rsidP="003A367F"/>
    <w:p w:rsidR="003A367F" w:rsidRDefault="003A367F" w:rsidP="003A367F">
      <w:pPr>
        <w:tabs>
          <w:tab w:val="left" w:pos="7702"/>
        </w:tabs>
      </w:pPr>
      <w:r>
        <w:tab/>
      </w: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  <w:r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>
            <wp:extent cx="5495290" cy="4347845"/>
            <wp:effectExtent l="19050" t="0" r="0" b="0"/>
            <wp:docPr id="13" name="Picture 13" descr="Adr+F+Prop-Em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dr+F+Prop-Emax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34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  <w:r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>
            <wp:extent cx="5731510" cy="5555407"/>
            <wp:effectExtent l="19050" t="0" r="2540" b="0"/>
            <wp:docPr id="16" name="Picture 16" descr="Fagonia+Phen-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agonia+Phen-3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5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  <w:r>
        <w:rPr>
          <w:rFonts w:ascii="Bookman Old Style" w:hAnsi="Bookman Old Style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31510" cy="5354195"/>
            <wp:effectExtent l="19050" t="0" r="2540" b="0"/>
            <wp:docPr id="19" name="Picture 8" descr="Adr+Phen-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dr+Phen-3B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5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3A367F" w:rsidRDefault="003A367F" w:rsidP="003A367F">
      <w:pPr>
        <w:tabs>
          <w:tab w:val="left" w:pos="7702"/>
        </w:tabs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3A367F" w:rsidRDefault="003A367F" w:rsidP="003A367F">
      <w:pPr>
        <w:tabs>
          <w:tab w:val="left" w:pos="7702"/>
        </w:tabs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3A367F" w:rsidRDefault="003A367F" w:rsidP="003A367F">
      <w:pPr>
        <w:tabs>
          <w:tab w:val="left" w:pos="7702"/>
        </w:tabs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3A367F" w:rsidRDefault="003A367F" w:rsidP="003A367F">
      <w:pPr>
        <w:tabs>
          <w:tab w:val="left" w:pos="7702"/>
        </w:tabs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3A367F" w:rsidRDefault="003A367F" w:rsidP="003A367F">
      <w:pPr>
        <w:tabs>
          <w:tab w:val="left" w:pos="7702"/>
        </w:tabs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3A367F" w:rsidRDefault="003A367F" w:rsidP="003A367F">
      <w:pPr>
        <w:tabs>
          <w:tab w:val="left" w:pos="7702"/>
        </w:tabs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3A367F" w:rsidRDefault="003A367F" w:rsidP="003A367F">
      <w:pPr>
        <w:tabs>
          <w:tab w:val="left" w:pos="7702"/>
        </w:tabs>
      </w:pPr>
      <w:r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>
            <wp:extent cx="5358765" cy="3923665"/>
            <wp:effectExtent l="19050" t="0" r="0" b="0"/>
            <wp:docPr id="22" name="Picture 22" descr="Adr+F+Phen-Em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dr+F+Phen-Emax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392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  <w:r>
        <w:rPr>
          <w:rFonts w:ascii="Bookman Old Style" w:hAnsi="Bookman Old Style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31510" cy="5626925"/>
            <wp:effectExtent l="19050" t="0" r="2540" b="0"/>
            <wp:docPr id="25" name="Picture 25" descr="Fig 4A- Fagonia+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ig 4A- Fagonia+Both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2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527685</wp:posOffset>
            </wp:positionV>
            <wp:extent cx="6932930" cy="6591935"/>
            <wp:effectExtent l="19050" t="0" r="1270" b="0"/>
            <wp:wrapSquare wrapText="bothSides"/>
            <wp:docPr id="5" name="Picture 1" descr="Fig 4B - Adr+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 4B - Adr+both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659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  <w:r>
        <w:rPr>
          <w:rFonts w:ascii="Bookman Old Style" w:hAnsi="Bookman Old Style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412105" cy="3955415"/>
            <wp:effectExtent l="19050" t="0" r="0" b="0"/>
            <wp:docPr id="28" name="Picture 28" descr="Adr+F+both-Em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dr+F+both-Emax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Default="003A367F" w:rsidP="003A367F">
      <w:pPr>
        <w:tabs>
          <w:tab w:val="left" w:pos="7702"/>
        </w:tabs>
      </w:pPr>
    </w:p>
    <w:p w:rsidR="003A367F" w:rsidRPr="00862114" w:rsidRDefault="003A367F" w:rsidP="003A367F">
      <w:pPr>
        <w:tabs>
          <w:tab w:val="left" w:pos="7702"/>
        </w:tabs>
      </w:pP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</w:p>
    <w:p w:rsidR="003A367F" w:rsidRPr="007F5374" w:rsidRDefault="003A367F" w:rsidP="003A367F">
      <w:pPr>
        <w:spacing w:line="360" w:lineRule="auto"/>
        <w:jc w:val="lowKashida"/>
        <w:rPr>
          <w:rFonts w:ascii="Bookman Old Style" w:hAnsi="Bookman Old Style"/>
          <w:sz w:val="24"/>
          <w:szCs w:val="24"/>
        </w:rPr>
      </w:pPr>
    </w:p>
    <w:p w:rsidR="003A367F" w:rsidRDefault="003A367F" w:rsidP="003A367F"/>
    <w:p w:rsidR="003A367F" w:rsidRPr="00481654" w:rsidRDefault="003A367F" w:rsidP="0048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367F" w:rsidRPr="00481654" w:rsidSect="006F3D12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A1002AEF" w:usb1="8000787B" w:usb2="00000008" w:usb3="00000000" w:csb0="000100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0528"/>
    <w:multiLevelType w:val="hybridMultilevel"/>
    <w:tmpl w:val="2D347A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1E5FC4"/>
    <w:multiLevelType w:val="hybridMultilevel"/>
    <w:tmpl w:val="A290D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81654"/>
    <w:rsid w:val="000E6F9B"/>
    <w:rsid w:val="002045DC"/>
    <w:rsid w:val="002522F2"/>
    <w:rsid w:val="003A29D6"/>
    <w:rsid w:val="003A367F"/>
    <w:rsid w:val="00481654"/>
    <w:rsid w:val="004A0D5F"/>
    <w:rsid w:val="004B6A3A"/>
    <w:rsid w:val="005452D5"/>
    <w:rsid w:val="005C7244"/>
    <w:rsid w:val="006A44D7"/>
    <w:rsid w:val="006F3D12"/>
    <w:rsid w:val="00886B12"/>
    <w:rsid w:val="009F342C"/>
    <w:rsid w:val="00CC2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5DC"/>
  </w:style>
  <w:style w:type="paragraph" w:styleId="Heading1">
    <w:name w:val="heading 1"/>
    <w:basedOn w:val="Normal"/>
    <w:next w:val="Normal"/>
    <w:link w:val="Heading1Char"/>
    <w:qFormat/>
    <w:rsid w:val="003A36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hu-HU" w:eastAsia="hu-H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6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6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209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A367F"/>
    <w:rPr>
      <w:rFonts w:ascii="Times New Roman" w:eastAsia="Times New Roman" w:hAnsi="Times New Roman" w:cs="Times New Roman"/>
      <w:b/>
      <w:bCs/>
      <w:sz w:val="20"/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67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6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6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A367F"/>
    <w:pPr>
      <w:bidi/>
      <w:ind w:left="720"/>
      <w:contextualSpacing/>
    </w:pPr>
    <w:rPr>
      <w:rFonts w:ascii="Calibri" w:eastAsia="Calibri" w:hAnsi="Calibri" w:cs="Arial"/>
      <w:lang w:val="en-US"/>
    </w:rPr>
  </w:style>
  <w:style w:type="paragraph" w:styleId="NormalWeb">
    <w:name w:val="Normal (Web)"/>
    <w:basedOn w:val="Normal"/>
    <w:uiPriority w:val="99"/>
    <w:unhideWhenUsed/>
    <w:rsid w:val="003A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gate.net/researcher/28537984_B-A_Beier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esearchgate.net/researcher/5943867_M_Thulin/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Aimun725@hotmail.com" TargetMode="Externa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://www.researchgate.net/researcher/11601363_M_W_Chase/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www.researchgate.net/researcher/30128236_J_A_A_Nylander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3630</Words>
  <Characters>20693</Characters>
  <Application>Microsoft Office Word</Application>
  <DocSecurity>0</DocSecurity>
  <Lines>172</Lines>
  <Paragraphs>48</Paragraphs>
  <ScaleCrop>false</ScaleCrop>
  <Company/>
  <LinksUpToDate>false</LinksUpToDate>
  <CharactersWithSpaces>24275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Mawahib</dc:creator>
  <cp:keywords/>
  <dc:description/>
  <cp:lastModifiedBy>Aimun</cp:lastModifiedBy>
  <cp:revision>10</cp:revision>
  <dcterms:created xsi:type="dcterms:W3CDTF">2013-07-30T11:13:00Z</dcterms:created>
  <dcterms:modified xsi:type="dcterms:W3CDTF">2013-10-08T19:38:00Z</dcterms:modified>
</cp:coreProperties>
</file>