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F5A" w:rsidRPr="003A7C55" w:rsidRDefault="00EB7F5A" w:rsidP="00EB7F5A">
      <w:pPr>
        <w:jc w:val="both"/>
        <w:rPr>
          <w:rFonts w:asciiTheme="majorBidi" w:hAnsiTheme="majorBidi" w:cstheme="majorBidi"/>
          <w:b/>
          <w:lang w:val="en-US"/>
        </w:rPr>
      </w:pPr>
      <w:r w:rsidRPr="003A7C55">
        <w:rPr>
          <w:rFonts w:asciiTheme="majorBidi" w:hAnsiTheme="majorBidi" w:cstheme="majorBidi"/>
          <w:b/>
          <w:lang w:val="en-US"/>
        </w:rPr>
        <w:t xml:space="preserve">Figure 1: Distribution of sample observations by ratings      </w:t>
      </w:r>
    </w:p>
    <w:p w:rsidR="00EB7F5A" w:rsidRDefault="00EB7F5A" w:rsidP="00EB7F5A">
      <w:pPr>
        <w:jc w:val="both"/>
        <w:rPr>
          <w:rFonts w:asciiTheme="majorBidi" w:hAnsiTheme="majorBidi" w:cstheme="majorBidi"/>
          <w:lang w:val="en-US"/>
        </w:rPr>
      </w:pPr>
      <w:r w:rsidRPr="008B2354">
        <w:rPr>
          <w:rFonts w:asciiTheme="majorBidi" w:hAnsiTheme="majorBidi" w:cstheme="majorBidi"/>
          <w:noProof/>
          <w:lang w:eastAsia="fr-FR"/>
        </w:rPr>
        <w:drawing>
          <wp:inline distT="0" distB="0" distL="0" distR="0">
            <wp:extent cx="3816680" cy="1727859"/>
            <wp:effectExtent l="19050" t="0" r="12370" b="5691"/>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0280" w:rsidRDefault="009D0280" w:rsidP="00EB7F5A">
      <w:pPr>
        <w:jc w:val="both"/>
        <w:rPr>
          <w:rFonts w:asciiTheme="majorBidi" w:hAnsiTheme="majorBidi" w:cstheme="majorBidi"/>
          <w:b/>
          <w:lang w:val="en-US"/>
        </w:rPr>
      </w:pPr>
    </w:p>
    <w:p w:rsidR="00EB7F5A" w:rsidRPr="003A7C55" w:rsidRDefault="00EB7F5A" w:rsidP="00EB7F5A">
      <w:pPr>
        <w:jc w:val="both"/>
        <w:rPr>
          <w:rFonts w:asciiTheme="majorBidi" w:hAnsiTheme="majorBidi" w:cstheme="majorBidi"/>
          <w:b/>
          <w:lang w:val="en-US"/>
        </w:rPr>
      </w:pPr>
      <w:r w:rsidRPr="003A7C55">
        <w:rPr>
          <w:rFonts w:asciiTheme="majorBidi" w:hAnsiTheme="majorBidi" w:cstheme="majorBidi"/>
          <w:b/>
          <w:lang w:val="en-US"/>
        </w:rPr>
        <w:t>Figure 2: Distribution of sample observations by industry</w:t>
      </w:r>
    </w:p>
    <w:p w:rsidR="00EB7F5A" w:rsidRDefault="00EB7F5A" w:rsidP="00EB7F5A">
      <w:pPr>
        <w:jc w:val="both"/>
        <w:rPr>
          <w:rFonts w:asciiTheme="majorBidi" w:hAnsiTheme="majorBidi" w:cstheme="majorBidi"/>
          <w:lang w:val="en-US"/>
        </w:rPr>
      </w:pPr>
      <w:r w:rsidRPr="008B2354">
        <w:rPr>
          <w:rFonts w:asciiTheme="majorBidi" w:hAnsiTheme="majorBidi" w:cstheme="majorBidi"/>
          <w:noProof/>
          <w:lang w:eastAsia="fr-FR"/>
        </w:rPr>
        <w:drawing>
          <wp:inline distT="0" distB="0" distL="0" distR="0">
            <wp:extent cx="3816490" cy="2548114"/>
            <wp:effectExtent l="19050" t="0" r="12560" b="4586"/>
            <wp:docPr id="9"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26C2C" w:rsidRDefault="00426C2C"/>
    <w:p w:rsidR="00CB7461" w:rsidRDefault="00CB7461" w:rsidP="00CB7461">
      <w:pPr>
        <w:jc w:val="both"/>
        <w:rPr>
          <w:b/>
          <w:sz w:val="20"/>
          <w:szCs w:val="20"/>
          <w:lang w:val="en-US"/>
        </w:rPr>
      </w:pPr>
    </w:p>
    <w:p w:rsidR="00CB7461" w:rsidRDefault="00CB7461" w:rsidP="00CB7461">
      <w:pPr>
        <w:jc w:val="both"/>
        <w:rPr>
          <w:b/>
          <w:sz w:val="20"/>
          <w:szCs w:val="20"/>
          <w:lang w:val="en-US"/>
        </w:rPr>
      </w:pPr>
    </w:p>
    <w:p w:rsidR="00CB7461" w:rsidRDefault="00CB7461" w:rsidP="00CB7461">
      <w:pPr>
        <w:jc w:val="both"/>
        <w:rPr>
          <w:b/>
          <w:sz w:val="20"/>
          <w:szCs w:val="20"/>
          <w:lang w:val="en-US"/>
        </w:rPr>
      </w:pPr>
    </w:p>
    <w:p w:rsidR="00CB7461" w:rsidRDefault="00CB7461" w:rsidP="00CB7461">
      <w:pPr>
        <w:jc w:val="both"/>
        <w:rPr>
          <w:b/>
          <w:sz w:val="20"/>
          <w:szCs w:val="20"/>
          <w:lang w:val="en-US"/>
        </w:rPr>
      </w:pPr>
    </w:p>
    <w:p w:rsidR="00CB7461" w:rsidRDefault="00CB7461" w:rsidP="00CB7461">
      <w:pPr>
        <w:jc w:val="both"/>
        <w:rPr>
          <w:b/>
          <w:sz w:val="20"/>
          <w:szCs w:val="20"/>
          <w:lang w:val="en-US"/>
        </w:rPr>
      </w:pPr>
    </w:p>
    <w:p w:rsidR="00CB7461" w:rsidRDefault="00CB7461" w:rsidP="00CB7461">
      <w:pPr>
        <w:jc w:val="both"/>
        <w:rPr>
          <w:b/>
          <w:sz w:val="20"/>
          <w:szCs w:val="20"/>
          <w:lang w:val="en-US"/>
        </w:rPr>
      </w:pPr>
    </w:p>
    <w:p w:rsidR="00CB7461" w:rsidRDefault="00CB7461" w:rsidP="00CB7461">
      <w:pPr>
        <w:jc w:val="both"/>
        <w:rPr>
          <w:b/>
          <w:sz w:val="20"/>
          <w:szCs w:val="20"/>
          <w:lang w:val="en-US"/>
        </w:rPr>
      </w:pPr>
    </w:p>
    <w:p w:rsidR="00CB7461" w:rsidRDefault="00CB7461" w:rsidP="00CB7461">
      <w:pPr>
        <w:jc w:val="both"/>
        <w:rPr>
          <w:b/>
          <w:sz w:val="20"/>
          <w:szCs w:val="20"/>
          <w:lang w:val="en-US"/>
        </w:rPr>
      </w:pPr>
    </w:p>
    <w:p w:rsidR="00CB7461" w:rsidRDefault="00CB7461" w:rsidP="00CB7461">
      <w:pPr>
        <w:jc w:val="both"/>
        <w:rPr>
          <w:b/>
          <w:sz w:val="20"/>
          <w:szCs w:val="20"/>
          <w:lang w:val="en-US"/>
        </w:rPr>
      </w:pPr>
    </w:p>
    <w:p w:rsidR="00CB7461" w:rsidRDefault="00CB7461" w:rsidP="00CB7461">
      <w:pPr>
        <w:jc w:val="both"/>
        <w:rPr>
          <w:b/>
          <w:sz w:val="20"/>
          <w:szCs w:val="20"/>
          <w:lang w:val="en-US"/>
        </w:rPr>
      </w:pPr>
    </w:p>
    <w:p w:rsidR="00CB7461" w:rsidRDefault="00A42557" w:rsidP="00A42557">
      <w:pPr>
        <w:spacing w:line="240" w:lineRule="auto"/>
        <w:jc w:val="both"/>
        <w:rPr>
          <w:b/>
          <w:sz w:val="20"/>
          <w:szCs w:val="20"/>
          <w:lang w:val="en-US"/>
        </w:rPr>
      </w:pPr>
      <w:r>
        <w:rPr>
          <w:b/>
          <w:sz w:val="20"/>
          <w:szCs w:val="20"/>
          <w:lang w:val="en-US"/>
        </w:rPr>
        <w:lastRenderedPageBreak/>
        <w:t xml:space="preserve">   </w:t>
      </w:r>
      <w:r w:rsidR="00CB7461" w:rsidRPr="00774795">
        <w:rPr>
          <w:b/>
          <w:sz w:val="20"/>
          <w:szCs w:val="20"/>
          <w:lang w:val="en-US"/>
        </w:rPr>
        <w:t xml:space="preserve">Table 1: Descriptive statistics of transformed </w:t>
      </w:r>
      <w:r w:rsidR="00CB7461">
        <w:rPr>
          <w:b/>
          <w:sz w:val="20"/>
          <w:szCs w:val="20"/>
          <w:lang w:val="en-US"/>
        </w:rPr>
        <w:t xml:space="preserve">and business profile </w:t>
      </w:r>
      <w:r w:rsidR="00CB7461" w:rsidRPr="00774795">
        <w:rPr>
          <w:b/>
          <w:sz w:val="20"/>
          <w:szCs w:val="20"/>
          <w:lang w:val="en-US"/>
        </w:rPr>
        <w:t>variables</w:t>
      </w:r>
    </w:p>
    <w:p w:rsidR="00EF5A92" w:rsidRPr="00B0702D" w:rsidRDefault="00EF5A92" w:rsidP="00A42557">
      <w:pPr>
        <w:ind w:left="170" w:right="2552"/>
        <w:jc w:val="both"/>
        <w:rPr>
          <w:sz w:val="14"/>
          <w:szCs w:val="14"/>
          <w:lang w:val="en-US"/>
        </w:rPr>
      </w:pPr>
      <w:r w:rsidRPr="00B0702D">
        <w:rPr>
          <w:sz w:val="14"/>
          <w:szCs w:val="14"/>
          <w:lang w:val="en-US"/>
        </w:rPr>
        <w:t xml:space="preserve">This table presents summary statistics for </w:t>
      </w:r>
      <w:r w:rsidR="00F027B2" w:rsidRPr="00B0702D">
        <w:rPr>
          <w:sz w:val="14"/>
          <w:szCs w:val="14"/>
          <w:lang w:val="en-US"/>
        </w:rPr>
        <w:t>three transformed financial ratios</w:t>
      </w:r>
      <w:r w:rsidR="00F027B2" w:rsidRPr="00B0702D">
        <w:rPr>
          <w:sz w:val="14"/>
          <w:szCs w:val="14"/>
          <w:vertAlign w:val="superscript"/>
          <w:lang w:val="en-US"/>
        </w:rPr>
        <w:t xml:space="preserve">* </w:t>
      </w:r>
      <w:r w:rsidR="00F027B2" w:rsidRPr="00B0702D">
        <w:rPr>
          <w:sz w:val="14"/>
          <w:szCs w:val="14"/>
          <w:lang w:val="en-US"/>
        </w:rPr>
        <w:t>(interest coverage, debt coverage and leverage),</w:t>
      </w:r>
      <w:r w:rsidR="009327EA" w:rsidRPr="00B0702D">
        <w:rPr>
          <w:sz w:val="14"/>
          <w:szCs w:val="14"/>
          <w:lang w:val="en-US"/>
        </w:rPr>
        <w:t xml:space="preserve"> </w:t>
      </w:r>
      <w:r w:rsidR="003247E0" w:rsidRPr="00B0702D">
        <w:rPr>
          <w:sz w:val="14"/>
          <w:szCs w:val="14"/>
          <w:lang w:val="en-US"/>
        </w:rPr>
        <w:t xml:space="preserve">size, </w:t>
      </w:r>
      <w:r w:rsidR="009327EA" w:rsidRPr="00B0702D">
        <w:rPr>
          <w:sz w:val="14"/>
          <w:szCs w:val="14"/>
          <w:lang w:val="en-US"/>
        </w:rPr>
        <w:t>profitability</w:t>
      </w:r>
      <w:r w:rsidR="003247E0" w:rsidRPr="00B0702D">
        <w:rPr>
          <w:sz w:val="14"/>
          <w:szCs w:val="14"/>
          <w:lang w:val="en-US"/>
        </w:rPr>
        <w:t>, liquidity</w:t>
      </w:r>
      <w:r w:rsidR="002C18C3" w:rsidRPr="00B0702D">
        <w:rPr>
          <w:sz w:val="14"/>
          <w:szCs w:val="14"/>
          <w:lang w:val="en-US"/>
        </w:rPr>
        <w:t xml:space="preserve">, </w:t>
      </w:r>
      <w:r w:rsidR="003247E0" w:rsidRPr="00B0702D">
        <w:rPr>
          <w:sz w:val="14"/>
          <w:szCs w:val="14"/>
          <w:lang w:val="en-US"/>
        </w:rPr>
        <w:t>financial policy ratios and business profile variables</w:t>
      </w:r>
      <w:r w:rsidR="00A42557" w:rsidRPr="00B0702D">
        <w:rPr>
          <w:sz w:val="14"/>
          <w:szCs w:val="14"/>
          <w:lang w:val="en-US"/>
        </w:rPr>
        <w:t xml:space="preserve"> (Bus-</w:t>
      </w:r>
      <w:proofErr w:type="spellStart"/>
      <w:r w:rsidR="00A42557" w:rsidRPr="00B0702D">
        <w:rPr>
          <w:sz w:val="14"/>
          <w:szCs w:val="14"/>
          <w:lang w:val="en-US"/>
        </w:rPr>
        <w:t>Seg</w:t>
      </w:r>
      <w:proofErr w:type="spellEnd"/>
      <w:r w:rsidR="00A42557" w:rsidRPr="00B0702D">
        <w:rPr>
          <w:sz w:val="14"/>
          <w:szCs w:val="14"/>
          <w:lang w:val="en-US"/>
        </w:rPr>
        <w:t>-Aver and Geo-</w:t>
      </w:r>
      <w:proofErr w:type="spellStart"/>
      <w:r w:rsidR="00A42557" w:rsidRPr="00B0702D">
        <w:rPr>
          <w:sz w:val="14"/>
          <w:szCs w:val="14"/>
          <w:lang w:val="en-US"/>
        </w:rPr>
        <w:t>Seg</w:t>
      </w:r>
      <w:proofErr w:type="spellEnd"/>
      <w:r w:rsidR="00A42557" w:rsidRPr="00B0702D">
        <w:rPr>
          <w:sz w:val="14"/>
          <w:szCs w:val="14"/>
          <w:lang w:val="en-US"/>
        </w:rPr>
        <w:t>-Aver)</w:t>
      </w:r>
      <w:r w:rsidR="003247E0" w:rsidRPr="00B0702D">
        <w:rPr>
          <w:sz w:val="14"/>
          <w:szCs w:val="14"/>
          <w:lang w:val="en-US"/>
        </w:rPr>
        <w:t xml:space="preserve"> for </w:t>
      </w:r>
      <w:r w:rsidR="00773BAC" w:rsidRPr="00B0702D">
        <w:rPr>
          <w:sz w:val="14"/>
          <w:szCs w:val="14"/>
          <w:lang w:val="en-US"/>
        </w:rPr>
        <w:t>the overall firms in our sample and</w:t>
      </w:r>
      <w:r w:rsidR="003247E0" w:rsidRPr="00B0702D">
        <w:rPr>
          <w:sz w:val="14"/>
          <w:szCs w:val="14"/>
          <w:lang w:val="en-US"/>
        </w:rPr>
        <w:t xml:space="preserve"> according to rating categories. The sample period used is through 2008 to 2010 using a panel of 315 observations. </w:t>
      </w:r>
      <w:r w:rsidR="00E73632" w:rsidRPr="00B0702D">
        <w:rPr>
          <w:sz w:val="14"/>
          <w:szCs w:val="14"/>
          <w:lang w:val="en-US"/>
        </w:rPr>
        <w:t xml:space="preserve">Financial </w:t>
      </w:r>
      <w:r w:rsidR="003247E0" w:rsidRPr="00B0702D">
        <w:rPr>
          <w:sz w:val="14"/>
          <w:szCs w:val="14"/>
          <w:lang w:val="en-US"/>
        </w:rPr>
        <w:t xml:space="preserve">data are </w:t>
      </w:r>
      <w:r w:rsidR="0087785D" w:rsidRPr="00B0702D">
        <w:rPr>
          <w:sz w:val="14"/>
          <w:szCs w:val="14"/>
          <w:lang w:val="en-US"/>
        </w:rPr>
        <w:t xml:space="preserve">sourced directly from Thomson Reuters </w:t>
      </w:r>
      <w:proofErr w:type="spellStart"/>
      <w:r w:rsidR="0087785D" w:rsidRPr="00B0702D">
        <w:rPr>
          <w:sz w:val="14"/>
          <w:szCs w:val="14"/>
          <w:lang w:val="en-US"/>
        </w:rPr>
        <w:t>Datastream</w:t>
      </w:r>
      <w:proofErr w:type="spellEnd"/>
      <w:r w:rsidR="0087785D" w:rsidRPr="00B0702D">
        <w:rPr>
          <w:sz w:val="14"/>
          <w:szCs w:val="14"/>
          <w:lang w:val="en-US"/>
        </w:rPr>
        <w:t xml:space="preserve"> of the </w:t>
      </w:r>
      <w:proofErr w:type="spellStart"/>
      <w:r w:rsidR="0087785D" w:rsidRPr="00B0702D">
        <w:rPr>
          <w:sz w:val="14"/>
          <w:szCs w:val="14"/>
          <w:lang w:val="en-US"/>
        </w:rPr>
        <w:t>Worldscope</w:t>
      </w:r>
      <w:proofErr w:type="spellEnd"/>
      <w:r w:rsidR="0087785D" w:rsidRPr="00B0702D">
        <w:rPr>
          <w:sz w:val="14"/>
          <w:szCs w:val="14"/>
          <w:lang w:val="en-US"/>
        </w:rPr>
        <w:t xml:space="preserve"> Base</w:t>
      </w:r>
      <w:r w:rsidR="009D382B" w:rsidRPr="00B0702D">
        <w:rPr>
          <w:sz w:val="14"/>
          <w:szCs w:val="14"/>
          <w:lang w:val="en-US"/>
        </w:rPr>
        <w:t>. EBITDA interest coverage ratio is defined as the average of the EBITDA relative to Interests ratio. Debt coverage ratios are defined as the average of the free cash flow or the funds from operations relative to total debts ratios. Size ratios are defined as the average revenues and the average EBITDA. Profitability ratios are defined as the average of the return on equities and return on assets ratios. Liquidity ratios are defined as the average of the quick and current ratios. Financial policy is measured by the average of the total debts relative to common equity and the total debts relative to EBITDA ratios. Product and geographic diversification are measured by the average of the main activities and the average number of regions for which the company distributes its products</w:t>
      </w:r>
      <w:r w:rsidR="007A43B2" w:rsidRPr="00B0702D">
        <w:rPr>
          <w:sz w:val="14"/>
          <w:szCs w:val="14"/>
          <w:lang w:val="en-US"/>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0"/>
        <w:gridCol w:w="608"/>
        <w:gridCol w:w="741"/>
        <w:gridCol w:w="1554"/>
        <w:gridCol w:w="901"/>
        <w:gridCol w:w="928"/>
      </w:tblGrid>
      <w:tr w:rsidR="00CB7461" w:rsidRPr="00B0702D" w:rsidTr="00E02133">
        <w:trPr>
          <w:trHeight w:val="352"/>
        </w:trPr>
        <w:tc>
          <w:tcPr>
            <w:tcW w:w="0" w:type="auto"/>
          </w:tcPr>
          <w:p w:rsidR="00CB7461" w:rsidRPr="00B0702D" w:rsidRDefault="00CB7461" w:rsidP="00120A48">
            <w:pPr>
              <w:spacing w:line="360" w:lineRule="auto"/>
              <w:jc w:val="center"/>
              <w:rPr>
                <w:rFonts w:asciiTheme="majorBidi" w:hAnsiTheme="majorBidi" w:cstheme="majorBidi"/>
                <w:b/>
                <w:bCs/>
                <w:sz w:val="16"/>
                <w:szCs w:val="16"/>
              </w:rPr>
            </w:pPr>
            <w:r w:rsidRPr="00B0702D">
              <w:rPr>
                <w:rFonts w:asciiTheme="majorBidi" w:hAnsiTheme="majorBidi" w:cstheme="majorBidi"/>
                <w:b/>
                <w:bCs/>
                <w:sz w:val="16"/>
                <w:szCs w:val="16"/>
              </w:rPr>
              <w:t>Variables</w:t>
            </w:r>
          </w:p>
        </w:tc>
        <w:tc>
          <w:tcPr>
            <w:tcW w:w="0" w:type="auto"/>
          </w:tcPr>
          <w:p w:rsidR="00CB7461" w:rsidRPr="00B0702D" w:rsidRDefault="00CB7461" w:rsidP="00120A48">
            <w:pPr>
              <w:spacing w:line="360" w:lineRule="auto"/>
              <w:jc w:val="center"/>
              <w:rPr>
                <w:rFonts w:asciiTheme="majorBidi" w:hAnsiTheme="majorBidi" w:cstheme="majorBidi"/>
                <w:b/>
                <w:bCs/>
                <w:sz w:val="16"/>
                <w:szCs w:val="16"/>
              </w:rPr>
            </w:pPr>
            <w:proofErr w:type="spellStart"/>
            <w:r w:rsidRPr="00B0702D">
              <w:rPr>
                <w:rFonts w:asciiTheme="majorBidi" w:hAnsiTheme="majorBidi" w:cstheme="majorBidi"/>
                <w:b/>
                <w:bCs/>
                <w:sz w:val="16"/>
                <w:szCs w:val="16"/>
              </w:rPr>
              <w:t>Mean</w:t>
            </w:r>
            <w:proofErr w:type="spellEnd"/>
          </w:p>
        </w:tc>
        <w:tc>
          <w:tcPr>
            <w:tcW w:w="0" w:type="auto"/>
          </w:tcPr>
          <w:p w:rsidR="00CB7461" w:rsidRPr="00B0702D" w:rsidRDefault="00CB7461" w:rsidP="00120A48">
            <w:pPr>
              <w:spacing w:line="360" w:lineRule="auto"/>
              <w:jc w:val="center"/>
              <w:rPr>
                <w:rFonts w:asciiTheme="majorBidi" w:hAnsiTheme="majorBidi" w:cstheme="majorBidi"/>
                <w:b/>
                <w:bCs/>
                <w:sz w:val="16"/>
                <w:szCs w:val="16"/>
              </w:rPr>
            </w:pPr>
            <w:proofErr w:type="spellStart"/>
            <w:r w:rsidRPr="00B0702D">
              <w:rPr>
                <w:rFonts w:asciiTheme="majorBidi" w:hAnsiTheme="majorBidi" w:cstheme="majorBidi"/>
                <w:b/>
                <w:bCs/>
                <w:sz w:val="16"/>
                <w:szCs w:val="16"/>
              </w:rPr>
              <w:t>Median</w:t>
            </w:r>
            <w:proofErr w:type="spellEnd"/>
          </w:p>
        </w:tc>
        <w:tc>
          <w:tcPr>
            <w:tcW w:w="0" w:type="auto"/>
          </w:tcPr>
          <w:p w:rsidR="00CB7461" w:rsidRPr="00B0702D" w:rsidRDefault="00CB7461" w:rsidP="00120A48">
            <w:pPr>
              <w:spacing w:line="360" w:lineRule="auto"/>
              <w:jc w:val="center"/>
              <w:rPr>
                <w:rFonts w:asciiTheme="majorBidi" w:hAnsiTheme="majorBidi" w:cstheme="majorBidi"/>
                <w:b/>
                <w:bCs/>
                <w:sz w:val="16"/>
                <w:szCs w:val="16"/>
              </w:rPr>
            </w:pPr>
            <w:r w:rsidRPr="00B0702D">
              <w:rPr>
                <w:rFonts w:asciiTheme="majorBidi" w:hAnsiTheme="majorBidi" w:cstheme="majorBidi"/>
                <w:b/>
                <w:bCs/>
                <w:sz w:val="16"/>
                <w:szCs w:val="16"/>
              </w:rPr>
              <w:t xml:space="preserve">Standard </w:t>
            </w:r>
            <w:proofErr w:type="spellStart"/>
            <w:r w:rsidRPr="00B0702D">
              <w:rPr>
                <w:rFonts w:asciiTheme="majorBidi" w:hAnsiTheme="majorBidi" w:cstheme="majorBidi"/>
                <w:b/>
                <w:bCs/>
                <w:sz w:val="16"/>
                <w:szCs w:val="16"/>
              </w:rPr>
              <w:t>Deviation</w:t>
            </w:r>
            <w:proofErr w:type="spellEnd"/>
          </w:p>
        </w:tc>
        <w:tc>
          <w:tcPr>
            <w:tcW w:w="0" w:type="auto"/>
          </w:tcPr>
          <w:p w:rsidR="00CB7461" w:rsidRPr="00B0702D" w:rsidRDefault="00CB7461" w:rsidP="00120A48">
            <w:pPr>
              <w:spacing w:line="360" w:lineRule="auto"/>
              <w:jc w:val="center"/>
              <w:rPr>
                <w:rFonts w:asciiTheme="majorBidi" w:hAnsiTheme="majorBidi" w:cstheme="majorBidi"/>
                <w:b/>
                <w:bCs/>
                <w:sz w:val="16"/>
                <w:szCs w:val="16"/>
              </w:rPr>
            </w:pPr>
            <w:r w:rsidRPr="00B0702D">
              <w:rPr>
                <w:rFonts w:asciiTheme="majorBidi" w:hAnsiTheme="majorBidi" w:cstheme="majorBidi"/>
                <w:b/>
                <w:bCs/>
                <w:sz w:val="16"/>
                <w:szCs w:val="16"/>
              </w:rPr>
              <w:t>Min</w:t>
            </w:r>
            <w:r w:rsidR="00E02133" w:rsidRPr="00B0702D">
              <w:rPr>
                <w:rFonts w:asciiTheme="majorBidi" w:hAnsiTheme="majorBidi" w:cstheme="majorBidi"/>
                <w:b/>
                <w:bCs/>
                <w:sz w:val="16"/>
                <w:szCs w:val="16"/>
              </w:rPr>
              <w:t>imum</w:t>
            </w:r>
          </w:p>
        </w:tc>
        <w:tc>
          <w:tcPr>
            <w:tcW w:w="0" w:type="auto"/>
          </w:tcPr>
          <w:p w:rsidR="00CB7461" w:rsidRPr="00B0702D" w:rsidRDefault="00CB7461" w:rsidP="00120A48">
            <w:pPr>
              <w:spacing w:line="360" w:lineRule="auto"/>
              <w:jc w:val="center"/>
              <w:rPr>
                <w:rFonts w:asciiTheme="majorBidi" w:hAnsiTheme="majorBidi" w:cstheme="majorBidi"/>
                <w:b/>
                <w:bCs/>
                <w:sz w:val="16"/>
                <w:szCs w:val="16"/>
              </w:rPr>
            </w:pPr>
            <w:r w:rsidRPr="00B0702D">
              <w:rPr>
                <w:rFonts w:asciiTheme="majorBidi" w:hAnsiTheme="majorBidi" w:cstheme="majorBidi"/>
                <w:b/>
                <w:bCs/>
                <w:sz w:val="16"/>
                <w:szCs w:val="16"/>
              </w:rPr>
              <w:t>Max</w:t>
            </w:r>
            <w:r w:rsidR="00E02133" w:rsidRPr="00B0702D">
              <w:rPr>
                <w:rFonts w:asciiTheme="majorBidi" w:hAnsiTheme="majorBidi" w:cstheme="majorBidi"/>
                <w:b/>
                <w:bCs/>
                <w:sz w:val="16"/>
                <w:szCs w:val="16"/>
              </w:rPr>
              <w:t>imum</w:t>
            </w: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line="360" w:lineRule="auto"/>
              <w:jc w:val="both"/>
              <w:rPr>
                <w:rFonts w:asciiTheme="majorBidi" w:hAnsiTheme="majorBidi" w:cstheme="majorBidi"/>
                <w:b/>
                <w:sz w:val="10"/>
                <w:szCs w:val="10"/>
              </w:rPr>
            </w:pPr>
            <w:r w:rsidRPr="00B0702D">
              <w:rPr>
                <w:rFonts w:asciiTheme="majorBidi" w:hAnsiTheme="majorBidi" w:cstheme="majorBidi"/>
                <w:b/>
                <w:sz w:val="10"/>
                <w:szCs w:val="10"/>
              </w:rPr>
              <w:t>Bus-</w:t>
            </w:r>
            <w:proofErr w:type="spellStart"/>
            <w:r w:rsidRPr="00B0702D">
              <w:rPr>
                <w:rFonts w:asciiTheme="majorBidi" w:hAnsiTheme="majorBidi" w:cstheme="majorBidi"/>
                <w:b/>
                <w:sz w:val="10"/>
                <w:szCs w:val="10"/>
              </w:rPr>
              <w:t>Seg</w:t>
            </w:r>
            <w:proofErr w:type="spellEnd"/>
            <w:r w:rsidRPr="00B0702D">
              <w:rPr>
                <w:rFonts w:asciiTheme="majorBidi" w:hAnsiTheme="majorBidi" w:cstheme="majorBidi"/>
                <w:b/>
                <w:sz w:val="10"/>
                <w:szCs w:val="10"/>
              </w:rPr>
              <w:t>-</w:t>
            </w:r>
            <w:proofErr w:type="spellStart"/>
            <w:r w:rsidRPr="00B0702D">
              <w:rPr>
                <w:rFonts w:asciiTheme="majorBidi" w:hAnsiTheme="majorBidi" w:cstheme="majorBidi"/>
                <w:b/>
                <w:sz w:val="10"/>
                <w:szCs w:val="10"/>
              </w:rPr>
              <w:t>Aver</w:t>
            </w:r>
            <w:proofErr w:type="spellEnd"/>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Aaa-Aa1-Aa2-Aa3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A1-A2-A3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Baa1-Baa2-Baa3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Ba1-Ba2-Ba3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B1-B2-B3</w:t>
            </w:r>
          </w:p>
          <w:p w:rsidR="00120A48" w:rsidRPr="00B0702D" w:rsidRDefault="00E13D0E"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O</w:t>
            </w:r>
            <w:r w:rsidR="00120A48" w:rsidRPr="00B0702D">
              <w:rPr>
                <w:rFonts w:asciiTheme="majorBidi" w:hAnsiTheme="majorBidi" w:cstheme="majorBidi"/>
                <w:sz w:val="10"/>
                <w:szCs w:val="10"/>
                <w:lang w:val="en-US"/>
              </w:rPr>
              <w:t>verall</w:t>
            </w: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3,77</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3,42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3,31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3,07</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2,92</w:t>
            </w:r>
          </w:p>
          <w:p w:rsidR="00CB7461" w:rsidRPr="00B0702D" w:rsidRDefault="000050FA"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3,20</w:t>
            </w: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3,5</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3</w:t>
            </w: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1,8465</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1,8928</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1,7322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1,5844</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1,4771</w:t>
            </w:r>
          </w:p>
          <w:p w:rsidR="00CB7461"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1,6622</w:t>
            </w: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1</w:t>
            </w: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9</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8</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8</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6</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7</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9</w:t>
            </w: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line="360" w:lineRule="auto"/>
              <w:jc w:val="both"/>
              <w:rPr>
                <w:rFonts w:asciiTheme="majorBidi" w:hAnsiTheme="majorBidi" w:cstheme="majorBidi"/>
                <w:b/>
                <w:sz w:val="10"/>
                <w:szCs w:val="10"/>
              </w:rPr>
            </w:pPr>
            <w:proofErr w:type="spellStart"/>
            <w:r w:rsidRPr="00B0702D">
              <w:rPr>
                <w:rFonts w:asciiTheme="majorBidi" w:hAnsiTheme="majorBidi" w:cstheme="majorBidi"/>
                <w:b/>
                <w:sz w:val="10"/>
                <w:szCs w:val="10"/>
              </w:rPr>
              <w:t>Geo</w:t>
            </w:r>
            <w:proofErr w:type="spellEnd"/>
            <w:r w:rsidRPr="00B0702D">
              <w:rPr>
                <w:rFonts w:asciiTheme="majorBidi" w:hAnsiTheme="majorBidi" w:cstheme="majorBidi"/>
                <w:b/>
                <w:sz w:val="10"/>
                <w:szCs w:val="10"/>
              </w:rPr>
              <w:t>-</w:t>
            </w:r>
            <w:proofErr w:type="spellStart"/>
            <w:r w:rsidRPr="00B0702D">
              <w:rPr>
                <w:rFonts w:asciiTheme="majorBidi" w:hAnsiTheme="majorBidi" w:cstheme="majorBidi"/>
                <w:b/>
                <w:sz w:val="10"/>
                <w:szCs w:val="10"/>
              </w:rPr>
              <w:t>Seg</w:t>
            </w:r>
            <w:proofErr w:type="spellEnd"/>
            <w:r w:rsidRPr="00B0702D">
              <w:rPr>
                <w:rFonts w:asciiTheme="majorBidi" w:hAnsiTheme="majorBidi" w:cstheme="majorBidi"/>
                <w:b/>
                <w:sz w:val="10"/>
                <w:szCs w:val="10"/>
              </w:rPr>
              <w:t>-</w:t>
            </w:r>
            <w:proofErr w:type="spellStart"/>
            <w:r w:rsidRPr="00B0702D">
              <w:rPr>
                <w:rFonts w:asciiTheme="majorBidi" w:hAnsiTheme="majorBidi" w:cstheme="majorBidi"/>
                <w:b/>
                <w:sz w:val="10"/>
                <w:szCs w:val="10"/>
              </w:rPr>
              <w:t>Aver</w:t>
            </w:r>
            <w:proofErr w:type="spellEnd"/>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Aaa-Aa1-Aa2-Aa3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A1-A2-A3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Baa1-Baa2-Baa3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Ba1-Ba2-Ba3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B1-B2-B3</w:t>
            </w:r>
          </w:p>
          <w:p w:rsidR="000050FA" w:rsidRPr="00B0702D" w:rsidRDefault="00E13D0E" w:rsidP="00E13D0E">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O</w:t>
            </w:r>
            <w:r w:rsidR="000050FA" w:rsidRPr="00B0702D">
              <w:rPr>
                <w:rFonts w:asciiTheme="majorBidi" w:hAnsiTheme="majorBidi" w:cstheme="majorBidi"/>
                <w:sz w:val="10"/>
                <w:szCs w:val="10"/>
                <w:lang w:val="en-US"/>
              </w:rPr>
              <w:t>verall</w:t>
            </w: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3,65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3,3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4,15</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3,28</w:t>
            </w: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36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3,5</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3</w:t>
            </w:r>
          </w:p>
          <w:p w:rsidR="00CB7461" w:rsidRPr="00B0702D" w:rsidRDefault="00CB7461" w:rsidP="00120A48">
            <w:pPr>
              <w:jc w:val="center"/>
              <w:rPr>
                <w:rFonts w:asciiTheme="majorBidi" w:hAnsiTheme="majorBidi" w:cstheme="majorBidi"/>
                <w:sz w:val="10"/>
                <w:szCs w:val="10"/>
                <w:lang w:val="en-US"/>
              </w:rPr>
            </w:pPr>
          </w:p>
          <w:p w:rsidR="00CB7461" w:rsidRPr="00B0702D" w:rsidRDefault="00CB7461" w:rsidP="00120A48">
            <w:pPr>
              <w:jc w:val="center"/>
              <w:rPr>
                <w:rFonts w:asciiTheme="majorBidi" w:hAnsiTheme="majorBidi" w:cstheme="majorBidi"/>
                <w:sz w:val="10"/>
                <w:szCs w:val="10"/>
                <w:lang w:val="en-US"/>
              </w:rPr>
            </w:pP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2,4550</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2,3298</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1,9692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1,8675</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2,8424</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2,1469</w:t>
            </w: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36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0050FA" w:rsidRPr="00B0702D" w:rsidRDefault="000050FA"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CB7461" w:rsidRPr="00B0702D" w:rsidRDefault="00CB7461" w:rsidP="00120A48">
            <w:pPr>
              <w:pStyle w:val="Paragraphedeliste"/>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10</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10</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10</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8</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10</w:t>
            </w:r>
          </w:p>
          <w:p w:rsidR="000050FA" w:rsidRPr="00B0702D" w:rsidRDefault="000050FA"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10</w:t>
            </w: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line="360" w:lineRule="auto"/>
              <w:jc w:val="both"/>
              <w:rPr>
                <w:rFonts w:asciiTheme="majorBidi" w:hAnsiTheme="majorBidi" w:cstheme="majorBidi"/>
                <w:b/>
                <w:sz w:val="10"/>
                <w:szCs w:val="10"/>
                <w:lang w:val="en-US"/>
              </w:rPr>
            </w:pPr>
            <w:r w:rsidRPr="00B0702D">
              <w:rPr>
                <w:rFonts w:asciiTheme="majorBidi" w:hAnsiTheme="majorBidi" w:cstheme="majorBidi"/>
                <w:b/>
                <w:sz w:val="10"/>
                <w:szCs w:val="10"/>
                <w:lang w:val="en-US"/>
              </w:rPr>
              <w:t>Rev-Aver</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Aaa-Aa1-Aa2-Aa3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A1-A2-A3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Baa1-Baa2-Baa3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Ba1-Ba2-Ba3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B1-B2-B3</w:t>
            </w:r>
          </w:p>
          <w:p w:rsidR="000050FA" w:rsidRPr="00B0702D" w:rsidRDefault="00E13D0E"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O</w:t>
            </w:r>
            <w:r w:rsidR="000050FA" w:rsidRPr="00B0702D">
              <w:rPr>
                <w:rFonts w:asciiTheme="majorBidi" w:hAnsiTheme="majorBidi" w:cstheme="majorBidi"/>
                <w:sz w:val="10"/>
                <w:szCs w:val="10"/>
                <w:lang w:val="en-US"/>
              </w:rPr>
              <w:t>verall</w:t>
            </w: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23780,55</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17091,92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15845,6</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13469,78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9539,312</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15986,41</w:t>
            </w:r>
          </w:p>
          <w:p w:rsidR="00CB7461" w:rsidRPr="00B0702D" w:rsidRDefault="00CB7461" w:rsidP="00120A48">
            <w:pPr>
              <w:pStyle w:val="Paragraphedeliste"/>
              <w:ind w:left="360"/>
              <w:jc w:val="center"/>
              <w:rPr>
                <w:rFonts w:asciiTheme="majorBidi" w:hAnsiTheme="majorBidi" w:cstheme="majorBidi"/>
                <w:sz w:val="10"/>
                <w:szCs w:val="10"/>
              </w:rPr>
            </w:pPr>
          </w:p>
          <w:p w:rsidR="00CB7461" w:rsidRPr="00B0702D" w:rsidRDefault="00CB7461" w:rsidP="00120A48">
            <w:pPr>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18350,42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8767,6583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8605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7170,833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6680,55</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8847,533</w:t>
            </w:r>
          </w:p>
          <w:p w:rsidR="00CB7461" w:rsidRPr="00B0702D" w:rsidRDefault="00CB7461" w:rsidP="00120A48">
            <w:pPr>
              <w:pStyle w:val="Paragraphedeliste"/>
              <w:ind w:left="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36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19661,02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19272,32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19035,78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17666,32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7500,073</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18740,55</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1954,697</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994,073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1270,537</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70528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73301,23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78307,34</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75886,34</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29392</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78307,34</w:t>
            </w: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jc w:val="both"/>
              <w:rPr>
                <w:rFonts w:asciiTheme="majorBidi" w:hAnsiTheme="majorBidi" w:cstheme="majorBidi"/>
                <w:b/>
                <w:sz w:val="10"/>
                <w:szCs w:val="10"/>
                <w:lang w:val="en-US"/>
              </w:rPr>
            </w:pPr>
            <w:r w:rsidRPr="00B0702D">
              <w:rPr>
                <w:rFonts w:asciiTheme="majorBidi" w:hAnsiTheme="majorBidi" w:cstheme="majorBidi"/>
                <w:b/>
                <w:sz w:val="10"/>
                <w:szCs w:val="10"/>
                <w:lang w:val="en-US"/>
              </w:rPr>
              <w:t>EBITDA-Aver</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Aaa-Aa1-Aa2-Aa3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A1-A2-A3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Baa1-Baa2-Baa3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Ba1-Ba2-Ba3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B1-B2-B3</w:t>
            </w:r>
          </w:p>
          <w:p w:rsidR="000050FA" w:rsidRPr="00B0702D" w:rsidRDefault="00E13D0E" w:rsidP="00E13D0E">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0</w:t>
            </w:r>
            <w:r w:rsidR="000050FA" w:rsidRPr="00B0702D">
              <w:rPr>
                <w:rFonts w:asciiTheme="majorBidi" w:hAnsiTheme="majorBidi" w:cstheme="majorBidi"/>
                <w:sz w:val="10"/>
                <w:szCs w:val="10"/>
                <w:lang w:val="en-US"/>
              </w:rPr>
              <w:t>verall</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2803,462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2638,438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2527,368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2012,263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1620,307</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2425,843</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2586</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1343,333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1351,597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1121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1110</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1346</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2108,011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3018,66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3011,155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1856,197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1583,963</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2803,938</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-1117,667</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-1429,888</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-2494,667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-443,666</w:t>
            </w:r>
          </w:p>
          <w:p w:rsidR="000050FA"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692,666</w:t>
            </w:r>
          </w:p>
          <w:p w:rsidR="00CB7461"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-2494,667</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11763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11502,2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8419,333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8569,667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4975,667</w:t>
            </w:r>
          </w:p>
          <w:p w:rsidR="000050FA" w:rsidRPr="00B0702D" w:rsidRDefault="000050FA"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11763</w:t>
            </w: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line="360" w:lineRule="auto"/>
              <w:jc w:val="both"/>
              <w:rPr>
                <w:rFonts w:asciiTheme="majorBidi" w:hAnsiTheme="majorBidi" w:cstheme="majorBidi"/>
                <w:b/>
                <w:sz w:val="10"/>
                <w:szCs w:val="10"/>
                <w:lang w:val="en-US"/>
              </w:rPr>
            </w:pPr>
            <w:r w:rsidRPr="00B0702D">
              <w:rPr>
                <w:rFonts w:asciiTheme="majorBidi" w:hAnsiTheme="majorBidi" w:cstheme="majorBidi"/>
                <w:b/>
                <w:sz w:val="10"/>
                <w:szCs w:val="10"/>
                <w:lang w:val="en-US"/>
              </w:rPr>
              <w:t>FFO/TD-</w:t>
            </w:r>
            <w:proofErr w:type="spellStart"/>
            <w:r w:rsidRPr="00B0702D">
              <w:rPr>
                <w:rFonts w:asciiTheme="majorBidi" w:hAnsiTheme="majorBidi" w:cstheme="majorBidi"/>
                <w:b/>
                <w:sz w:val="10"/>
                <w:szCs w:val="10"/>
                <w:lang w:val="en-US"/>
              </w:rPr>
              <w:t>Avera</w:t>
            </w:r>
            <w:proofErr w:type="spellEnd"/>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Aaa-Aa1-Aa2-Aa3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A1-A2-A3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Baa1-Baa2-Baa3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Ba1-Ba2-Ba3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B1-B2-B3</w:t>
            </w:r>
          </w:p>
          <w:p w:rsidR="000050FA" w:rsidRPr="00B0702D" w:rsidRDefault="00E13D0E"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O</w:t>
            </w:r>
            <w:r w:rsidR="000050FA" w:rsidRPr="00B0702D">
              <w:rPr>
                <w:rFonts w:asciiTheme="majorBidi" w:hAnsiTheme="majorBidi" w:cstheme="majorBidi"/>
                <w:sz w:val="10"/>
                <w:szCs w:val="10"/>
                <w:lang w:val="en-US"/>
              </w:rPr>
              <w:t>verall</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0,5592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1,0924</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1,025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0,9842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0,5930</w:t>
            </w:r>
          </w:p>
          <w:p w:rsidR="000050FA"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1,0122</w:t>
            </w:r>
          </w:p>
          <w:p w:rsidR="00CB7461" w:rsidRPr="00B0702D" w:rsidRDefault="00CB7461" w:rsidP="00120A48">
            <w:pPr>
              <w:pStyle w:val="Paragraphedeliste"/>
              <w:ind w:left="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0,4099</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0,5352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0,5005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0,4607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0,2714</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0,4864</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0,5638</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1,3019</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1,4957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1,2161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1,0700</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1,3503</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0,0541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0,0386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-0,0244</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0,059</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9,3439</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2,2037</w:t>
            </w:r>
          </w:p>
          <w:p w:rsidR="00936B81" w:rsidRPr="00B0702D" w:rsidRDefault="00936B8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9,3439</w:t>
            </w: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line="360" w:lineRule="auto"/>
              <w:jc w:val="both"/>
              <w:rPr>
                <w:rFonts w:asciiTheme="majorBidi" w:hAnsiTheme="majorBidi" w:cstheme="majorBidi"/>
                <w:b/>
                <w:sz w:val="10"/>
                <w:szCs w:val="10"/>
                <w:lang w:val="en-US"/>
              </w:rPr>
            </w:pPr>
            <w:r w:rsidRPr="00B0702D">
              <w:rPr>
                <w:rFonts w:asciiTheme="majorBidi" w:hAnsiTheme="majorBidi" w:cstheme="majorBidi"/>
                <w:b/>
                <w:sz w:val="10"/>
                <w:szCs w:val="10"/>
                <w:lang w:val="en-US"/>
              </w:rPr>
              <w:t>FCF/TD-Aver</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Aaa-Aa1-Aa2-Aa3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A1-A2-A3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Baa1-Baa2-Baa3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Ba1-Ba2-Ba3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B1-B2-B3</w:t>
            </w:r>
          </w:p>
          <w:p w:rsidR="00936B81" w:rsidRPr="00B0702D" w:rsidRDefault="00E13D0E"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O</w:t>
            </w:r>
            <w:r w:rsidR="00936B81" w:rsidRPr="00B0702D">
              <w:rPr>
                <w:rFonts w:asciiTheme="majorBidi" w:hAnsiTheme="majorBidi" w:cstheme="majorBidi"/>
                <w:sz w:val="10"/>
                <w:szCs w:val="10"/>
                <w:lang w:val="en-US"/>
              </w:rPr>
              <w:t>verall</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0,1997</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0,6733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0,5363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0,4706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0,3753</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0,5415</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0,1795</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0,3053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0,2359</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0,2420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0,1238</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0,2443</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0,3853</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1,2058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1,1575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0,9371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0,7701</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1,1062</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-0,2464</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-1,7472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-0,7046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-0,2730</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-1,7472</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1,0979</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5</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2,8095</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w:t>
            </w: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line="360" w:lineRule="auto"/>
              <w:jc w:val="both"/>
              <w:rPr>
                <w:rFonts w:asciiTheme="majorBidi" w:hAnsiTheme="majorBidi" w:cstheme="majorBidi"/>
                <w:b/>
                <w:sz w:val="10"/>
                <w:szCs w:val="10"/>
              </w:rPr>
            </w:pPr>
            <w:r w:rsidRPr="00B0702D">
              <w:rPr>
                <w:rFonts w:asciiTheme="majorBidi" w:hAnsiTheme="majorBidi" w:cstheme="majorBidi"/>
                <w:b/>
                <w:sz w:val="10"/>
                <w:szCs w:val="10"/>
                <w:lang w:val="en-US"/>
              </w:rPr>
              <w:t>EBITDA/IN</w:t>
            </w:r>
            <w:r w:rsidRPr="00B0702D">
              <w:rPr>
                <w:rFonts w:asciiTheme="majorBidi" w:hAnsiTheme="majorBidi" w:cstheme="majorBidi"/>
                <w:b/>
                <w:sz w:val="10"/>
                <w:szCs w:val="10"/>
              </w:rPr>
              <w:t>T-</w:t>
            </w:r>
            <w:proofErr w:type="spellStart"/>
            <w:r w:rsidRPr="00B0702D">
              <w:rPr>
                <w:rFonts w:asciiTheme="majorBidi" w:hAnsiTheme="majorBidi" w:cstheme="majorBidi"/>
                <w:b/>
                <w:sz w:val="10"/>
                <w:szCs w:val="10"/>
              </w:rPr>
              <w:t>Aver</w:t>
            </w:r>
            <w:proofErr w:type="spellEnd"/>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Aaa-Aa1-Aa2-Aa3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A1-A2-A3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Baa1-Baa2-Baa3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Ba1-Ba2-Ba3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B1-B2-B3</w:t>
            </w:r>
          </w:p>
          <w:p w:rsidR="00936B81" w:rsidRPr="00B0702D" w:rsidRDefault="00E13D0E"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O</w:t>
            </w:r>
            <w:r w:rsidR="00936B81" w:rsidRPr="00B0702D">
              <w:rPr>
                <w:rFonts w:asciiTheme="majorBidi" w:hAnsiTheme="majorBidi" w:cstheme="majorBidi"/>
                <w:sz w:val="10"/>
                <w:szCs w:val="10"/>
                <w:lang w:val="en-US"/>
              </w:rPr>
              <w:t>verall</w:t>
            </w: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p w:rsidR="00CB7461" w:rsidRPr="00B0702D" w:rsidRDefault="00CB7461" w:rsidP="00120A48">
            <w:pPr>
              <w:pStyle w:val="Paragraphedeliste"/>
              <w:ind w:left="360"/>
              <w:rPr>
                <w:rFonts w:asciiTheme="majorBidi" w:hAnsiTheme="majorBidi" w:cstheme="majorBidi"/>
                <w:sz w:val="10"/>
                <w:szCs w:val="10"/>
                <w:lang w:val="en-US"/>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13,9272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20,1957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16,8923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20,6658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20,6197</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18,5339</w:t>
            </w:r>
          </w:p>
          <w:p w:rsidR="00CB7461" w:rsidRPr="00B0702D" w:rsidRDefault="00CB7461" w:rsidP="00120A48">
            <w:pPr>
              <w:pStyle w:val="Paragraphedeliste"/>
              <w:ind w:left="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9,2019</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12,3575</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9,3944</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10,5041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7,4664</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10,541</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12,7772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21,5501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21,0186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24,3653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32,7939</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22,0101</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0,0986</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0,0018</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-0,3863</w:t>
            </w:r>
          </w:p>
          <w:p w:rsidR="00936B81" w:rsidRPr="00B0702D" w:rsidRDefault="00936B8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-0,3863</w:t>
            </w:r>
          </w:p>
          <w:p w:rsidR="00CB7461" w:rsidRPr="00B0702D" w:rsidRDefault="00CB7461" w:rsidP="00120A48">
            <w:pPr>
              <w:pStyle w:val="Paragraphedeliste"/>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51,112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100</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100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100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100</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100</w:t>
            </w: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line="360" w:lineRule="auto"/>
              <w:jc w:val="both"/>
              <w:rPr>
                <w:rFonts w:asciiTheme="majorBidi" w:hAnsiTheme="majorBidi" w:cstheme="majorBidi"/>
                <w:b/>
                <w:sz w:val="10"/>
                <w:szCs w:val="10"/>
              </w:rPr>
            </w:pPr>
            <w:r w:rsidRPr="00B0702D">
              <w:rPr>
                <w:rFonts w:asciiTheme="majorBidi" w:hAnsiTheme="majorBidi" w:cstheme="majorBidi"/>
                <w:b/>
                <w:sz w:val="10"/>
                <w:szCs w:val="10"/>
              </w:rPr>
              <w:t>ROA-</w:t>
            </w:r>
            <w:proofErr w:type="spellStart"/>
            <w:r w:rsidRPr="00B0702D">
              <w:rPr>
                <w:rFonts w:asciiTheme="majorBidi" w:hAnsiTheme="majorBidi" w:cstheme="majorBidi"/>
                <w:b/>
                <w:sz w:val="10"/>
                <w:szCs w:val="10"/>
              </w:rPr>
              <w:t>Aver</w:t>
            </w:r>
            <w:proofErr w:type="spellEnd"/>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Aaa-Aa1-Aa2-Aa3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A1-A2-A3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Baa1-Baa2-Baa3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Ba1-Ba2-Ba3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B1-B2-B3</w:t>
            </w:r>
          </w:p>
          <w:p w:rsidR="00936B81" w:rsidRPr="00B0702D" w:rsidRDefault="004B56AF" w:rsidP="004B56AF">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O</w:t>
            </w:r>
            <w:r w:rsidR="00936B81" w:rsidRPr="00B0702D">
              <w:rPr>
                <w:rFonts w:asciiTheme="majorBidi" w:hAnsiTheme="majorBidi" w:cstheme="majorBidi"/>
                <w:sz w:val="10"/>
                <w:szCs w:val="10"/>
                <w:lang w:val="en-US"/>
              </w:rPr>
              <w:t>verall</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8,3893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7,7356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7,0398</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6,7048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5,4793</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7,6643</w:t>
            </w: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7,9515</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7,3486</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7,1794</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7,2418</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6,2806</w:t>
            </w:r>
          </w:p>
          <w:p w:rsidR="00936B81" w:rsidRPr="00B0702D" w:rsidRDefault="00936B8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7,5203</w:t>
            </w:r>
          </w:p>
          <w:p w:rsidR="00CB7461" w:rsidRPr="00B0702D" w:rsidRDefault="00CB7461" w:rsidP="00120A48">
            <w:pPr>
              <w:pStyle w:val="Paragraphedeliste"/>
              <w:ind w:left="0"/>
              <w:jc w:val="center"/>
              <w:rPr>
                <w:rFonts w:asciiTheme="majorBidi" w:hAnsiTheme="majorBidi" w:cstheme="majorBidi"/>
                <w:sz w:val="10"/>
                <w:szCs w:val="10"/>
              </w:rPr>
            </w:pPr>
          </w:p>
          <w:p w:rsidR="00CB7461" w:rsidRPr="00B0702D" w:rsidRDefault="00CB7461" w:rsidP="00120A48">
            <w:pPr>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6,6058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6,8726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5,7033</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5,2638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7,1331</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6,6301</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-6,7570</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-7,7016</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-14,0007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-18,741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-28,2035</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-28,2035</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31,8246</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33,5254</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22,9424</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21,0825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14,5626</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33,5254</w:t>
            </w: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line="360" w:lineRule="auto"/>
              <w:jc w:val="both"/>
              <w:rPr>
                <w:rFonts w:asciiTheme="majorBidi" w:hAnsiTheme="majorBidi" w:cstheme="majorBidi"/>
                <w:b/>
                <w:sz w:val="10"/>
                <w:szCs w:val="10"/>
              </w:rPr>
            </w:pPr>
            <w:r w:rsidRPr="00B0702D">
              <w:rPr>
                <w:rFonts w:asciiTheme="majorBidi" w:hAnsiTheme="majorBidi" w:cstheme="majorBidi"/>
                <w:b/>
                <w:sz w:val="10"/>
                <w:szCs w:val="10"/>
              </w:rPr>
              <w:t>ROE-</w:t>
            </w:r>
            <w:proofErr w:type="spellStart"/>
            <w:r w:rsidRPr="00B0702D">
              <w:rPr>
                <w:rFonts w:asciiTheme="majorBidi" w:hAnsiTheme="majorBidi" w:cstheme="majorBidi"/>
                <w:b/>
                <w:sz w:val="10"/>
                <w:szCs w:val="10"/>
              </w:rPr>
              <w:t>Aver</w:t>
            </w:r>
            <w:proofErr w:type="spellEnd"/>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Aaa-Aa1-Aa2-Aa3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A1-A2-A3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Baa1-Baa2-Baa3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Ba1-Ba2-Ba3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B1-B2-B3</w:t>
            </w:r>
          </w:p>
          <w:p w:rsidR="00936B81" w:rsidRPr="00B0702D" w:rsidRDefault="004B56AF" w:rsidP="004B56AF">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O</w:t>
            </w:r>
            <w:r w:rsidR="00936B81" w:rsidRPr="00B0702D">
              <w:rPr>
                <w:rFonts w:asciiTheme="majorBidi" w:hAnsiTheme="majorBidi" w:cstheme="majorBidi"/>
                <w:sz w:val="10"/>
                <w:szCs w:val="10"/>
                <w:lang w:val="en-US"/>
              </w:rPr>
              <w:t>verall</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19,1719</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16,4430</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15,8710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13,0642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12,4303</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16,5243</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18,5481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16,0812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15,2362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13,2379</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13,5220</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16,2041</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16,8779</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15,5484</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14,1155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13,5665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15,6634</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15,7590</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-25,7075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-25,9676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-30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-31,9308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-30</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-31,9308</w:t>
            </w:r>
          </w:p>
          <w:p w:rsidR="00CB7461" w:rsidRPr="00B0702D" w:rsidRDefault="00CB7461" w:rsidP="00120A48">
            <w:pPr>
              <w:pStyle w:val="Paragraphedeliste"/>
              <w:ind w:left="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77,1305</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67,5851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54,6391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50</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44,8172</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77,1305</w:t>
            </w: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line="360" w:lineRule="auto"/>
              <w:jc w:val="both"/>
              <w:rPr>
                <w:rFonts w:asciiTheme="majorBidi" w:hAnsiTheme="majorBidi" w:cstheme="majorBidi"/>
                <w:b/>
                <w:sz w:val="10"/>
                <w:szCs w:val="10"/>
              </w:rPr>
            </w:pPr>
            <w:r w:rsidRPr="00B0702D">
              <w:rPr>
                <w:rFonts w:asciiTheme="majorBidi" w:hAnsiTheme="majorBidi" w:cstheme="majorBidi"/>
                <w:b/>
                <w:sz w:val="10"/>
                <w:szCs w:val="10"/>
              </w:rPr>
              <w:t>QUI Rat-</w:t>
            </w:r>
            <w:proofErr w:type="spellStart"/>
            <w:r w:rsidRPr="00B0702D">
              <w:rPr>
                <w:rFonts w:asciiTheme="majorBidi" w:hAnsiTheme="majorBidi" w:cstheme="majorBidi"/>
                <w:b/>
                <w:sz w:val="10"/>
                <w:szCs w:val="10"/>
              </w:rPr>
              <w:t>Aver</w:t>
            </w:r>
            <w:proofErr w:type="spellEnd"/>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Aaa-Aa1-Aa2-Aa3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A1-A2-A3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Baa1-Baa2-Baa3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Ba1-Ba2-Ba3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B1-B2-B3</w:t>
            </w:r>
          </w:p>
          <w:p w:rsidR="00936B81" w:rsidRPr="00B0702D" w:rsidRDefault="004B56AF" w:rsidP="004B56AF">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O</w:t>
            </w:r>
            <w:r w:rsidR="00936B81" w:rsidRPr="00B0702D">
              <w:rPr>
                <w:rFonts w:asciiTheme="majorBidi" w:hAnsiTheme="majorBidi" w:cstheme="majorBidi"/>
                <w:sz w:val="10"/>
                <w:szCs w:val="10"/>
                <w:lang w:val="en-US"/>
              </w:rPr>
              <w:t>verall</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1,1667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1,1483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1,0397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0,9355</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rPr>
              <w:t>0</w:t>
            </w:r>
            <w:r w:rsidRPr="00B0702D">
              <w:rPr>
                <w:rFonts w:asciiTheme="majorBidi" w:hAnsiTheme="majorBidi" w:cstheme="majorBidi"/>
                <w:sz w:val="10"/>
                <w:szCs w:val="10"/>
                <w:lang w:val="en-US"/>
              </w:rPr>
              <w:t>,9345</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1,1060</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0,9700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0,9858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0,9133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0,9681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0,6573</w:t>
            </w:r>
          </w:p>
          <w:p w:rsidR="00936B81" w:rsidRPr="00B0702D" w:rsidRDefault="00936B8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0,9549</w:t>
            </w:r>
          </w:p>
          <w:p w:rsidR="00CB7461" w:rsidRPr="00B0702D" w:rsidRDefault="00CB7461" w:rsidP="00120A48">
            <w:pPr>
              <w:pStyle w:val="Paragraphedeliste"/>
              <w:ind w:left="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0,7926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lang w:val="en-US"/>
              </w:rPr>
              <w:t>0,6711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0,6900</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0,6608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0,4738</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0,6983</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0,3136</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0,1611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0,0617</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0,0872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0,0897</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0,0617</w:t>
            </w:r>
          </w:p>
          <w:p w:rsidR="00CB7461" w:rsidRPr="00B0702D" w:rsidRDefault="00CB7461" w:rsidP="00120A48">
            <w:pPr>
              <w:pStyle w:val="Paragraphedeliste"/>
              <w:ind w:left="0"/>
              <w:jc w:val="center"/>
              <w:rPr>
                <w:rFonts w:asciiTheme="majorBidi" w:hAnsiTheme="majorBidi" w:cstheme="majorBidi"/>
                <w:sz w:val="10"/>
                <w:szCs w:val="10"/>
                <w:lang w:val="en-US"/>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lang w:val="en-US"/>
              </w:rPr>
            </w:pP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4,3811</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4,0522</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3,7466</w:t>
            </w:r>
          </w:p>
          <w:p w:rsidR="00CB7461" w:rsidRPr="00B0702D" w:rsidRDefault="00CB7461" w:rsidP="00120A48">
            <w:pPr>
              <w:pStyle w:val="Paragraphedeliste"/>
              <w:ind w:left="0"/>
              <w:jc w:val="center"/>
              <w:rPr>
                <w:rFonts w:asciiTheme="majorBidi" w:hAnsiTheme="majorBidi" w:cstheme="majorBidi"/>
                <w:sz w:val="10"/>
                <w:szCs w:val="10"/>
                <w:lang w:val="en-US"/>
              </w:rPr>
            </w:pPr>
            <w:r w:rsidRPr="00B0702D">
              <w:rPr>
                <w:rFonts w:asciiTheme="majorBidi" w:hAnsiTheme="majorBidi" w:cstheme="majorBidi"/>
                <w:sz w:val="10"/>
                <w:szCs w:val="10"/>
                <w:lang w:val="en-US"/>
              </w:rPr>
              <w:t>2,8824</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2,3858</w:t>
            </w:r>
          </w:p>
          <w:p w:rsidR="00936B81" w:rsidRPr="00B0702D" w:rsidRDefault="00936B8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4,3811</w:t>
            </w: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line="360" w:lineRule="auto"/>
              <w:jc w:val="both"/>
              <w:rPr>
                <w:rFonts w:asciiTheme="majorBidi" w:hAnsiTheme="majorBidi" w:cstheme="majorBidi"/>
                <w:b/>
                <w:sz w:val="10"/>
                <w:szCs w:val="10"/>
                <w:lang w:val="en-US"/>
              </w:rPr>
            </w:pPr>
            <w:r w:rsidRPr="00B0702D">
              <w:rPr>
                <w:rFonts w:asciiTheme="majorBidi" w:hAnsiTheme="majorBidi" w:cstheme="majorBidi"/>
                <w:b/>
                <w:sz w:val="10"/>
                <w:szCs w:val="10"/>
                <w:lang w:val="en-US"/>
              </w:rPr>
              <w:t>CUR Rat-Aver</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Aaa-Aa1-Aa2-Aa3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A1-A2-A3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Baa1-Baa2-Baa3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Ba1-Ba2-Ba3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B1-B2-B3</w:t>
            </w:r>
          </w:p>
          <w:p w:rsidR="00936B81" w:rsidRPr="00B0702D" w:rsidRDefault="004B56AF" w:rsidP="004B56AF">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O</w:t>
            </w:r>
            <w:r w:rsidR="00936B81" w:rsidRPr="00B0702D">
              <w:rPr>
                <w:rFonts w:asciiTheme="majorBidi" w:hAnsiTheme="majorBidi" w:cstheme="majorBidi"/>
                <w:sz w:val="10"/>
                <w:szCs w:val="10"/>
                <w:lang w:val="en-US"/>
              </w:rPr>
              <w:t>verall</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1,8931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1,7042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1,6386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1,6218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1,4099</w:t>
            </w:r>
          </w:p>
          <w:p w:rsidR="00936B8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1,7114</w:t>
            </w:r>
          </w:p>
          <w:p w:rsidR="00936B81" w:rsidRPr="00B0702D" w:rsidRDefault="00936B81" w:rsidP="00120A48">
            <w:pPr>
              <w:pStyle w:val="Paragraphedeliste"/>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1,6056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1,5667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1,4084</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1,3777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1,2996</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1,4759</w:t>
            </w:r>
          </w:p>
          <w:p w:rsidR="00CB7461" w:rsidRPr="00B0702D" w:rsidRDefault="00CB7461" w:rsidP="00120A48">
            <w:pPr>
              <w:pStyle w:val="Paragraphedeliste"/>
              <w:ind w:left="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0,9930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0,8481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0,9303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0,7976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0,6263</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0,8941</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0,8370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0,7494</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0,3485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0,4928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0,2690</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0,2690</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7,1683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7,0676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5,1736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4,0315</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2,5585</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7,1683</w:t>
            </w:r>
          </w:p>
        </w:tc>
      </w:tr>
      <w:tr w:rsidR="00E02133" w:rsidRPr="00B0702D" w:rsidTr="00D57D8E">
        <w:trPr>
          <w:trHeight w:val="352"/>
        </w:trPr>
        <w:tc>
          <w:tcPr>
            <w:tcW w:w="0" w:type="auto"/>
          </w:tcPr>
          <w:p w:rsidR="00E02133" w:rsidRPr="00B0702D" w:rsidRDefault="00E02133" w:rsidP="00D57D8E">
            <w:pPr>
              <w:spacing w:line="360" w:lineRule="auto"/>
              <w:jc w:val="center"/>
              <w:rPr>
                <w:rFonts w:asciiTheme="majorBidi" w:hAnsiTheme="majorBidi" w:cstheme="majorBidi"/>
                <w:b/>
                <w:bCs/>
                <w:sz w:val="16"/>
                <w:szCs w:val="16"/>
              </w:rPr>
            </w:pPr>
            <w:r w:rsidRPr="00B0702D">
              <w:rPr>
                <w:rFonts w:asciiTheme="majorBidi" w:hAnsiTheme="majorBidi" w:cstheme="majorBidi"/>
                <w:b/>
                <w:bCs/>
                <w:sz w:val="16"/>
                <w:szCs w:val="16"/>
              </w:rPr>
              <w:lastRenderedPageBreak/>
              <w:t>Variables</w:t>
            </w:r>
          </w:p>
        </w:tc>
        <w:tc>
          <w:tcPr>
            <w:tcW w:w="0" w:type="auto"/>
          </w:tcPr>
          <w:p w:rsidR="00E02133" w:rsidRPr="00B0702D" w:rsidRDefault="00E02133" w:rsidP="00D57D8E">
            <w:pPr>
              <w:spacing w:line="360" w:lineRule="auto"/>
              <w:jc w:val="center"/>
              <w:rPr>
                <w:rFonts w:asciiTheme="majorBidi" w:hAnsiTheme="majorBidi" w:cstheme="majorBidi"/>
                <w:b/>
                <w:bCs/>
                <w:sz w:val="16"/>
                <w:szCs w:val="16"/>
              </w:rPr>
            </w:pPr>
            <w:proofErr w:type="spellStart"/>
            <w:r w:rsidRPr="00B0702D">
              <w:rPr>
                <w:rFonts w:asciiTheme="majorBidi" w:hAnsiTheme="majorBidi" w:cstheme="majorBidi"/>
                <w:b/>
                <w:bCs/>
                <w:sz w:val="16"/>
                <w:szCs w:val="16"/>
              </w:rPr>
              <w:t>Mean</w:t>
            </w:r>
            <w:proofErr w:type="spellEnd"/>
          </w:p>
        </w:tc>
        <w:tc>
          <w:tcPr>
            <w:tcW w:w="0" w:type="auto"/>
          </w:tcPr>
          <w:p w:rsidR="00E02133" w:rsidRPr="00B0702D" w:rsidRDefault="00E02133" w:rsidP="00D57D8E">
            <w:pPr>
              <w:spacing w:line="360" w:lineRule="auto"/>
              <w:jc w:val="center"/>
              <w:rPr>
                <w:rFonts w:asciiTheme="majorBidi" w:hAnsiTheme="majorBidi" w:cstheme="majorBidi"/>
                <w:b/>
                <w:bCs/>
                <w:sz w:val="16"/>
                <w:szCs w:val="16"/>
              </w:rPr>
            </w:pPr>
            <w:proofErr w:type="spellStart"/>
            <w:r w:rsidRPr="00B0702D">
              <w:rPr>
                <w:rFonts w:asciiTheme="majorBidi" w:hAnsiTheme="majorBidi" w:cstheme="majorBidi"/>
                <w:b/>
                <w:bCs/>
                <w:sz w:val="16"/>
                <w:szCs w:val="16"/>
              </w:rPr>
              <w:t>Median</w:t>
            </w:r>
            <w:proofErr w:type="spellEnd"/>
          </w:p>
        </w:tc>
        <w:tc>
          <w:tcPr>
            <w:tcW w:w="0" w:type="auto"/>
          </w:tcPr>
          <w:p w:rsidR="00E02133" w:rsidRPr="00B0702D" w:rsidRDefault="00E02133" w:rsidP="00D57D8E">
            <w:pPr>
              <w:spacing w:line="360" w:lineRule="auto"/>
              <w:jc w:val="center"/>
              <w:rPr>
                <w:rFonts w:asciiTheme="majorBidi" w:hAnsiTheme="majorBidi" w:cstheme="majorBidi"/>
                <w:b/>
                <w:bCs/>
                <w:sz w:val="16"/>
                <w:szCs w:val="16"/>
              </w:rPr>
            </w:pPr>
            <w:r w:rsidRPr="00B0702D">
              <w:rPr>
                <w:rFonts w:asciiTheme="majorBidi" w:hAnsiTheme="majorBidi" w:cstheme="majorBidi"/>
                <w:b/>
                <w:bCs/>
                <w:sz w:val="16"/>
                <w:szCs w:val="16"/>
              </w:rPr>
              <w:t xml:space="preserve">Standard </w:t>
            </w:r>
            <w:proofErr w:type="spellStart"/>
            <w:r w:rsidRPr="00B0702D">
              <w:rPr>
                <w:rFonts w:asciiTheme="majorBidi" w:hAnsiTheme="majorBidi" w:cstheme="majorBidi"/>
                <w:b/>
                <w:bCs/>
                <w:sz w:val="16"/>
                <w:szCs w:val="16"/>
              </w:rPr>
              <w:t>Deviation</w:t>
            </w:r>
            <w:proofErr w:type="spellEnd"/>
          </w:p>
        </w:tc>
        <w:tc>
          <w:tcPr>
            <w:tcW w:w="0" w:type="auto"/>
          </w:tcPr>
          <w:p w:rsidR="00E02133" w:rsidRPr="00B0702D" w:rsidRDefault="00E02133" w:rsidP="00D57D8E">
            <w:pPr>
              <w:spacing w:line="360" w:lineRule="auto"/>
              <w:jc w:val="center"/>
              <w:rPr>
                <w:rFonts w:asciiTheme="majorBidi" w:hAnsiTheme="majorBidi" w:cstheme="majorBidi"/>
                <w:b/>
                <w:bCs/>
                <w:sz w:val="16"/>
                <w:szCs w:val="16"/>
              </w:rPr>
            </w:pPr>
            <w:r w:rsidRPr="00B0702D">
              <w:rPr>
                <w:rFonts w:asciiTheme="majorBidi" w:hAnsiTheme="majorBidi" w:cstheme="majorBidi"/>
                <w:b/>
                <w:bCs/>
                <w:sz w:val="16"/>
                <w:szCs w:val="16"/>
              </w:rPr>
              <w:t>Minimum</w:t>
            </w:r>
          </w:p>
        </w:tc>
        <w:tc>
          <w:tcPr>
            <w:tcW w:w="0" w:type="auto"/>
          </w:tcPr>
          <w:p w:rsidR="00E02133" w:rsidRPr="00B0702D" w:rsidRDefault="00E02133" w:rsidP="00D57D8E">
            <w:pPr>
              <w:spacing w:line="360" w:lineRule="auto"/>
              <w:jc w:val="center"/>
              <w:rPr>
                <w:rFonts w:asciiTheme="majorBidi" w:hAnsiTheme="majorBidi" w:cstheme="majorBidi"/>
                <w:b/>
                <w:bCs/>
                <w:sz w:val="16"/>
                <w:szCs w:val="16"/>
              </w:rPr>
            </w:pPr>
            <w:r w:rsidRPr="00B0702D">
              <w:rPr>
                <w:rFonts w:asciiTheme="majorBidi" w:hAnsiTheme="majorBidi" w:cstheme="majorBidi"/>
                <w:b/>
                <w:bCs/>
                <w:sz w:val="16"/>
                <w:szCs w:val="16"/>
              </w:rPr>
              <w:t>Maximum</w:t>
            </w: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line="360" w:lineRule="auto"/>
              <w:jc w:val="both"/>
              <w:rPr>
                <w:rFonts w:asciiTheme="majorBidi" w:hAnsiTheme="majorBidi" w:cstheme="majorBidi"/>
                <w:b/>
                <w:sz w:val="10"/>
                <w:szCs w:val="10"/>
              </w:rPr>
            </w:pPr>
            <w:r w:rsidRPr="00B0702D">
              <w:rPr>
                <w:rFonts w:asciiTheme="majorBidi" w:hAnsiTheme="majorBidi" w:cstheme="majorBidi"/>
                <w:b/>
                <w:sz w:val="10"/>
                <w:szCs w:val="10"/>
              </w:rPr>
              <w:t>TD/EBITDA-</w:t>
            </w:r>
            <w:proofErr w:type="spellStart"/>
            <w:r w:rsidRPr="00B0702D">
              <w:rPr>
                <w:rFonts w:asciiTheme="majorBidi" w:hAnsiTheme="majorBidi" w:cstheme="majorBidi"/>
                <w:b/>
                <w:sz w:val="10"/>
                <w:szCs w:val="10"/>
              </w:rPr>
              <w:t>Aver</w:t>
            </w:r>
            <w:proofErr w:type="spellEnd"/>
          </w:p>
          <w:p w:rsidR="00CB7461" w:rsidRPr="00B0702D" w:rsidRDefault="00CB7461" w:rsidP="00120A48">
            <w:pPr>
              <w:pStyle w:val="Paragraphedeliste"/>
              <w:ind w:left="360"/>
              <w:rPr>
                <w:rFonts w:asciiTheme="majorBidi" w:hAnsiTheme="majorBidi" w:cstheme="majorBidi"/>
                <w:sz w:val="10"/>
                <w:szCs w:val="10"/>
              </w:rPr>
            </w:pPr>
            <w:proofErr w:type="spellStart"/>
            <w:r w:rsidRPr="00B0702D">
              <w:rPr>
                <w:rFonts w:asciiTheme="majorBidi" w:hAnsiTheme="majorBidi" w:cstheme="majorBidi"/>
                <w:sz w:val="10"/>
                <w:szCs w:val="10"/>
              </w:rPr>
              <w:t>Aaa</w:t>
            </w:r>
            <w:proofErr w:type="spellEnd"/>
            <w:r w:rsidRPr="00B0702D">
              <w:rPr>
                <w:rFonts w:asciiTheme="majorBidi" w:hAnsiTheme="majorBidi" w:cstheme="majorBidi"/>
                <w:sz w:val="10"/>
                <w:szCs w:val="10"/>
              </w:rPr>
              <w:t>-Aa1-Aa2-Aa3</w:t>
            </w:r>
          </w:p>
          <w:p w:rsidR="00CB7461" w:rsidRPr="00B0702D" w:rsidRDefault="00CB7461" w:rsidP="00120A48">
            <w:pPr>
              <w:pStyle w:val="Paragraphedeliste"/>
              <w:ind w:left="360"/>
              <w:rPr>
                <w:rFonts w:asciiTheme="majorBidi" w:hAnsiTheme="majorBidi" w:cstheme="majorBidi"/>
                <w:sz w:val="10"/>
                <w:szCs w:val="10"/>
              </w:rPr>
            </w:pPr>
            <w:r w:rsidRPr="00B0702D">
              <w:rPr>
                <w:rFonts w:asciiTheme="majorBidi" w:hAnsiTheme="majorBidi" w:cstheme="majorBidi"/>
                <w:sz w:val="10"/>
                <w:szCs w:val="10"/>
              </w:rPr>
              <w:t>A1-A2-A3</w:t>
            </w:r>
          </w:p>
          <w:p w:rsidR="00CB7461" w:rsidRPr="00B0702D" w:rsidRDefault="00CB7461" w:rsidP="00120A48">
            <w:pPr>
              <w:pStyle w:val="Paragraphedeliste"/>
              <w:ind w:left="360"/>
              <w:rPr>
                <w:rFonts w:asciiTheme="majorBidi" w:hAnsiTheme="majorBidi" w:cstheme="majorBidi"/>
                <w:sz w:val="10"/>
                <w:szCs w:val="10"/>
              </w:rPr>
            </w:pPr>
            <w:r w:rsidRPr="00B0702D">
              <w:rPr>
                <w:rFonts w:asciiTheme="majorBidi" w:hAnsiTheme="majorBidi" w:cstheme="majorBidi"/>
                <w:sz w:val="10"/>
                <w:szCs w:val="10"/>
              </w:rPr>
              <w:t>Baa1-Baa2-Baa3</w:t>
            </w:r>
          </w:p>
          <w:p w:rsidR="00CB7461" w:rsidRPr="00B0702D" w:rsidRDefault="00CB7461" w:rsidP="00120A48">
            <w:pPr>
              <w:pStyle w:val="Paragraphedeliste"/>
              <w:ind w:left="360"/>
              <w:rPr>
                <w:rFonts w:asciiTheme="majorBidi" w:hAnsiTheme="majorBidi" w:cstheme="majorBidi"/>
                <w:sz w:val="10"/>
                <w:szCs w:val="10"/>
              </w:rPr>
            </w:pPr>
            <w:r w:rsidRPr="00B0702D">
              <w:rPr>
                <w:rFonts w:asciiTheme="majorBidi" w:hAnsiTheme="majorBidi" w:cstheme="majorBidi"/>
                <w:sz w:val="10"/>
                <w:szCs w:val="10"/>
              </w:rPr>
              <w:t>Ba1-Ba2-Ba3</w:t>
            </w:r>
          </w:p>
          <w:p w:rsidR="00CB7461" w:rsidRPr="00B0702D" w:rsidRDefault="00CB7461" w:rsidP="00120A48">
            <w:pPr>
              <w:pStyle w:val="Paragraphedeliste"/>
              <w:ind w:left="360"/>
              <w:rPr>
                <w:rFonts w:asciiTheme="majorBidi" w:hAnsiTheme="majorBidi" w:cstheme="majorBidi"/>
                <w:sz w:val="10"/>
                <w:szCs w:val="10"/>
              </w:rPr>
            </w:pPr>
            <w:r w:rsidRPr="00B0702D">
              <w:rPr>
                <w:rFonts w:asciiTheme="majorBidi" w:hAnsiTheme="majorBidi" w:cstheme="majorBidi"/>
                <w:sz w:val="10"/>
                <w:szCs w:val="10"/>
              </w:rPr>
              <w:t>B1-B2-B3</w:t>
            </w:r>
          </w:p>
          <w:p w:rsidR="00EB2AA1" w:rsidRPr="00B0702D" w:rsidRDefault="004B56AF" w:rsidP="004B56AF">
            <w:pPr>
              <w:pStyle w:val="Paragraphedeliste"/>
              <w:ind w:left="360"/>
              <w:rPr>
                <w:rFonts w:asciiTheme="majorBidi" w:hAnsiTheme="majorBidi" w:cstheme="majorBidi"/>
                <w:b/>
                <w:sz w:val="10"/>
                <w:szCs w:val="10"/>
              </w:rPr>
            </w:pPr>
            <w:proofErr w:type="spellStart"/>
            <w:r w:rsidRPr="00B0702D">
              <w:rPr>
                <w:rFonts w:asciiTheme="majorBidi" w:hAnsiTheme="majorBidi" w:cstheme="majorBidi"/>
                <w:sz w:val="10"/>
                <w:szCs w:val="10"/>
              </w:rPr>
              <w:t>O</w:t>
            </w:r>
            <w:r w:rsidR="00EB2AA1" w:rsidRPr="00B0702D">
              <w:rPr>
                <w:rFonts w:asciiTheme="majorBidi" w:hAnsiTheme="majorBidi" w:cstheme="majorBidi"/>
                <w:sz w:val="10"/>
                <w:szCs w:val="10"/>
              </w:rPr>
              <w:t>veral</w:t>
            </w:r>
            <w:r w:rsidR="00EB2AA1" w:rsidRPr="00B0702D">
              <w:rPr>
                <w:rFonts w:asciiTheme="majorBidi" w:hAnsiTheme="majorBidi" w:cstheme="majorBidi"/>
                <w:b/>
                <w:sz w:val="10"/>
                <w:szCs w:val="10"/>
              </w:rPr>
              <w:t>l</w:t>
            </w:r>
            <w:proofErr w:type="spellEnd"/>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1,5602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1,7729</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2,1204</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2,2611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2,5043</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2,0161</w:t>
            </w:r>
          </w:p>
          <w:p w:rsidR="00CB7461" w:rsidRPr="00B0702D" w:rsidRDefault="00CB7461" w:rsidP="00120A48">
            <w:pPr>
              <w:pStyle w:val="Paragraphedeliste"/>
              <w:ind w:left="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1,6583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1,5733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1,6182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2,2540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2,4872</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1,5996</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1,0006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1,3380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1,7138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2,1339</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1,7938</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1,6800</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3,7454</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6,2659</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8,5602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6</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8,5602</w:t>
            </w:r>
          </w:p>
          <w:p w:rsidR="00C4238F" w:rsidRPr="00B0702D" w:rsidRDefault="00C4238F" w:rsidP="00120A48">
            <w:pPr>
              <w:pStyle w:val="Paragraphedeliste"/>
              <w:ind w:left="0"/>
              <w:jc w:val="center"/>
              <w:rPr>
                <w:rFonts w:asciiTheme="majorBidi" w:hAnsiTheme="majorBidi" w:cstheme="majorBidi"/>
                <w:sz w:val="10"/>
                <w:szCs w:val="10"/>
              </w:rPr>
            </w:pPr>
          </w:p>
          <w:p w:rsidR="00C4238F" w:rsidRPr="00B0702D" w:rsidRDefault="00C4238F" w:rsidP="00120A48">
            <w:pPr>
              <w:pStyle w:val="Paragraphedeliste"/>
              <w:ind w:left="0"/>
              <w:jc w:val="center"/>
              <w:rPr>
                <w:rFonts w:asciiTheme="majorBidi" w:hAnsiTheme="majorBidi" w:cstheme="majorBidi"/>
                <w:sz w:val="10"/>
                <w:szCs w:val="10"/>
              </w:rPr>
            </w:pPr>
          </w:p>
          <w:p w:rsidR="00C4238F" w:rsidRPr="00B0702D" w:rsidRDefault="00C4238F" w:rsidP="00120A48">
            <w:pPr>
              <w:pStyle w:val="Paragraphedeliste"/>
              <w:ind w:left="0"/>
              <w:jc w:val="center"/>
              <w:rPr>
                <w:rFonts w:asciiTheme="majorBidi" w:hAnsiTheme="majorBidi" w:cstheme="majorBidi"/>
                <w:sz w:val="10"/>
                <w:szCs w:val="10"/>
              </w:rPr>
            </w:pPr>
          </w:p>
        </w:tc>
      </w:tr>
      <w:tr w:rsidR="00CB7461" w:rsidRPr="00B0702D" w:rsidTr="00E02133">
        <w:trPr>
          <w:trHeight w:hRule="exact" w:val="964"/>
        </w:trPr>
        <w:tc>
          <w:tcPr>
            <w:tcW w:w="0" w:type="auto"/>
          </w:tcPr>
          <w:p w:rsidR="00CB7461" w:rsidRPr="00B0702D" w:rsidRDefault="00CB7461" w:rsidP="00120A48">
            <w:pPr>
              <w:pStyle w:val="Paragraphedeliste"/>
              <w:numPr>
                <w:ilvl w:val="0"/>
                <w:numId w:val="5"/>
              </w:numPr>
              <w:spacing w:before="100" w:beforeAutospacing="1" w:after="0" w:line="360" w:lineRule="auto"/>
              <w:jc w:val="both"/>
              <w:rPr>
                <w:rFonts w:asciiTheme="majorBidi" w:hAnsiTheme="majorBidi" w:cstheme="majorBidi"/>
                <w:b/>
                <w:sz w:val="10"/>
                <w:szCs w:val="10"/>
              </w:rPr>
            </w:pPr>
            <w:r w:rsidRPr="00B0702D">
              <w:rPr>
                <w:rFonts w:asciiTheme="majorBidi" w:hAnsiTheme="majorBidi" w:cstheme="majorBidi"/>
                <w:b/>
                <w:sz w:val="10"/>
                <w:szCs w:val="10"/>
              </w:rPr>
              <w:t>TD/CE-</w:t>
            </w:r>
            <w:proofErr w:type="spellStart"/>
            <w:r w:rsidRPr="00B0702D">
              <w:rPr>
                <w:rFonts w:asciiTheme="majorBidi" w:hAnsiTheme="majorBidi" w:cstheme="majorBidi"/>
                <w:b/>
                <w:sz w:val="10"/>
                <w:szCs w:val="10"/>
              </w:rPr>
              <w:t>Aver</w:t>
            </w:r>
            <w:proofErr w:type="spellEnd"/>
          </w:p>
          <w:p w:rsidR="00CB7461" w:rsidRPr="00B0702D" w:rsidRDefault="00CB7461" w:rsidP="00120A48">
            <w:pPr>
              <w:pStyle w:val="Paragraphedeliste"/>
              <w:ind w:left="360"/>
              <w:rPr>
                <w:rFonts w:asciiTheme="majorBidi" w:hAnsiTheme="majorBidi" w:cstheme="majorBidi"/>
                <w:sz w:val="10"/>
                <w:szCs w:val="10"/>
              </w:rPr>
            </w:pPr>
            <w:proofErr w:type="spellStart"/>
            <w:r w:rsidRPr="00B0702D">
              <w:rPr>
                <w:rFonts w:asciiTheme="majorBidi" w:hAnsiTheme="majorBidi" w:cstheme="majorBidi"/>
                <w:sz w:val="10"/>
                <w:szCs w:val="10"/>
              </w:rPr>
              <w:t>Aaa</w:t>
            </w:r>
            <w:proofErr w:type="spellEnd"/>
            <w:r w:rsidRPr="00B0702D">
              <w:rPr>
                <w:rFonts w:asciiTheme="majorBidi" w:hAnsiTheme="majorBidi" w:cstheme="majorBidi"/>
                <w:sz w:val="10"/>
                <w:szCs w:val="10"/>
              </w:rPr>
              <w:t>-Aa1-Aa2-Aa3</w:t>
            </w:r>
          </w:p>
          <w:p w:rsidR="00CB7461" w:rsidRPr="00B0702D" w:rsidRDefault="00CB7461" w:rsidP="00120A48">
            <w:pPr>
              <w:pStyle w:val="Paragraphedeliste"/>
              <w:ind w:left="360"/>
              <w:rPr>
                <w:rFonts w:asciiTheme="majorBidi" w:hAnsiTheme="majorBidi" w:cstheme="majorBidi"/>
                <w:sz w:val="10"/>
                <w:szCs w:val="10"/>
              </w:rPr>
            </w:pPr>
            <w:r w:rsidRPr="00B0702D">
              <w:rPr>
                <w:rFonts w:asciiTheme="majorBidi" w:hAnsiTheme="majorBidi" w:cstheme="majorBidi"/>
                <w:sz w:val="10"/>
                <w:szCs w:val="10"/>
              </w:rPr>
              <w:t>A1-A2-A3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rPr>
              <w:t>Baa1</w:t>
            </w:r>
            <w:r w:rsidRPr="00B0702D">
              <w:rPr>
                <w:rFonts w:asciiTheme="majorBidi" w:hAnsiTheme="majorBidi" w:cstheme="majorBidi"/>
                <w:sz w:val="10"/>
                <w:szCs w:val="10"/>
                <w:lang w:val="en-US"/>
              </w:rPr>
              <w:t>-Baa2-Baa3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Ba1-Ba2-Ba3</w:t>
            </w:r>
          </w:p>
          <w:p w:rsidR="00CB7461" w:rsidRPr="00B0702D" w:rsidRDefault="00CB7461" w:rsidP="00120A48">
            <w:pPr>
              <w:pStyle w:val="Paragraphedeliste"/>
              <w:ind w:left="360"/>
              <w:rPr>
                <w:rFonts w:asciiTheme="majorBidi" w:hAnsiTheme="majorBidi" w:cstheme="majorBidi"/>
                <w:sz w:val="10"/>
                <w:szCs w:val="10"/>
                <w:lang w:val="en-US"/>
              </w:rPr>
            </w:pPr>
            <w:r w:rsidRPr="00B0702D">
              <w:rPr>
                <w:rFonts w:asciiTheme="majorBidi" w:hAnsiTheme="majorBidi" w:cstheme="majorBidi"/>
                <w:sz w:val="10"/>
                <w:szCs w:val="10"/>
                <w:lang w:val="en-US"/>
              </w:rPr>
              <w:t>B1-B2-B3</w:t>
            </w:r>
          </w:p>
          <w:p w:rsidR="00EB2AA1" w:rsidRPr="00B0702D" w:rsidRDefault="004B56AF" w:rsidP="004B56AF">
            <w:pPr>
              <w:pStyle w:val="Paragraphedeliste"/>
              <w:ind w:left="360"/>
              <w:rPr>
                <w:rFonts w:asciiTheme="majorBidi" w:hAnsiTheme="majorBidi" w:cstheme="majorBidi"/>
                <w:sz w:val="10"/>
                <w:szCs w:val="10"/>
              </w:rPr>
            </w:pPr>
            <w:r w:rsidRPr="00B0702D">
              <w:rPr>
                <w:rFonts w:asciiTheme="majorBidi" w:hAnsiTheme="majorBidi" w:cstheme="majorBidi"/>
                <w:sz w:val="10"/>
                <w:szCs w:val="10"/>
                <w:lang w:val="en-US"/>
              </w:rPr>
              <w:t>O</w:t>
            </w:r>
            <w:r w:rsidR="00EB2AA1" w:rsidRPr="00B0702D">
              <w:rPr>
                <w:rFonts w:asciiTheme="majorBidi" w:hAnsiTheme="majorBidi" w:cstheme="majorBidi"/>
                <w:sz w:val="10"/>
                <w:szCs w:val="10"/>
                <w:lang w:val="en-US"/>
              </w:rPr>
              <w:t>verall</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61,0401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77,7996</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82,4743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67,2417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82,9376</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77,3939</w:t>
            </w:r>
          </w:p>
          <w:p w:rsidR="00CB7461" w:rsidRPr="00B0702D" w:rsidRDefault="00CB7461" w:rsidP="00120A48">
            <w:pPr>
              <w:pStyle w:val="Paragraphedeliste"/>
              <w:ind w:left="0"/>
              <w:jc w:val="center"/>
              <w:rPr>
                <w:rFonts w:asciiTheme="majorBidi" w:hAnsiTheme="majorBidi" w:cstheme="majorBidi"/>
                <w:sz w:val="10"/>
                <w:szCs w:val="10"/>
              </w:rPr>
            </w:pP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53,4233</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49,6168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61,6122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55,3159</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59,8942</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54,3800</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38,9768</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74,2272</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72,9610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58,8980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87,7927</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70,7937</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1,1699</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0</w:t>
            </w:r>
          </w:p>
          <w:p w:rsidR="00EB2AA1" w:rsidRPr="00B0702D" w:rsidRDefault="00EB2AA1" w:rsidP="00EB2AA1">
            <w:pPr>
              <w:pStyle w:val="Paragraphedeliste"/>
              <w:spacing w:before="240"/>
              <w:ind w:left="0"/>
              <w:jc w:val="center"/>
              <w:rPr>
                <w:rFonts w:asciiTheme="majorBidi" w:hAnsiTheme="majorBidi" w:cstheme="majorBidi"/>
                <w:sz w:val="10"/>
                <w:szCs w:val="10"/>
              </w:rPr>
            </w:pPr>
            <w:r w:rsidRPr="00B0702D">
              <w:rPr>
                <w:rFonts w:asciiTheme="majorBidi" w:hAnsiTheme="majorBidi" w:cstheme="majorBidi"/>
                <w:sz w:val="10"/>
                <w:szCs w:val="10"/>
              </w:rPr>
              <w:t>0</w:t>
            </w:r>
          </w:p>
        </w:tc>
        <w:tc>
          <w:tcPr>
            <w:tcW w:w="0" w:type="auto"/>
          </w:tcPr>
          <w:p w:rsidR="00CB7461" w:rsidRPr="00B0702D" w:rsidRDefault="00CB7461" w:rsidP="00120A48">
            <w:pPr>
              <w:pStyle w:val="Paragraphedeliste"/>
              <w:spacing w:line="360" w:lineRule="auto"/>
              <w:ind w:left="0"/>
              <w:jc w:val="center"/>
              <w:rPr>
                <w:rFonts w:asciiTheme="majorBidi" w:hAnsiTheme="majorBidi" w:cstheme="majorBidi"/>
                <w:sz w:val="10"/>
                <w:szCs w:val="10"/>
              </w:rPr>
            </w:pP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141,2121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271,357</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271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271</w:t>
            </w:r>
          </w:p>
          <w:p w:rsidR="00CB7461" w:rsidRPr="00B0702D" w:rsidRDefault="00CB746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271</w:t>
            </w:r>
          </w:p>
          <w:p w:rsidR="00EB2AA1" w:rsidRPr="00B0702D" w:rsidRDefault="00EB2AA1" w:rsidP="00120A48">
            <w:pPr>
              <w:pStyle w:val="Paragraphedeliste"/>
              <w:ind w:left="0"/>
              <w:jc w:val="center"/>
              <w:rPr>
                <w:rFonts w:asciiTheme="majorBidi" w:hAnsiTheme="majorBidi" w:cstheme="majorBidi"/>
                <w:sz w:val="10"/>
                <w:szCs w:val="10"/>
              </w:rPr>
            </w:pPr>
            <w:r w:rsidRPr="00B0702D">
              <w:rPr>
                <w:rFonts w:asciiTheme="majorBidi" w:hAnsiTheme="majorBidi" w:cstheme="majorBidi"/>
                <w:sz w:val="10"/>
                <w:szCs w:val="10"/>
              </w:rPr>
              <w:t>271,357</w:t>
            </w:r>
          </w:p>
        </w:tc>
      </w:tr>
    </w:tbl>
    <w:p w:rsidR="007A43B2" w:rsidRPr="00B0702D" w:rsidRDefault="00A42557" w:rsidP="00BD7447">
      <w:pPr>
        <w:spacing w:after="0" w:line="240" w:lineRule="auto"/>
        <w:jc w:val="both"/>
        <w:rPr>
          <w:rFonts w:asciiTheme="majorBidi" w:eastAsia="SymbolMT" w:hAnsiTheme="majorBidi" w:cstheme="majorBidi"/>
          <w:sz w:val="12"/>
          <w:szCs w:val="12"/>
          <w:lang w:val="en-US" w:eastAsia="fr-FR"/>
        </w:rPr>
      </w:pPr>
      <w:r>
        <w:rPr>
          <w:rFonts w:asciiTheme="majorBidi" w:eastAsia="SymbolMT" w:hAnsiTheme="majorBidi" w:cstheme="majorBidi"/>
          <w:b/>
          <w:color w:val="FF0000"/>
          <w:sz w:val="16"/>
          <w:szCs w:val="16"/>
          <w:lang w:val="en-US" w:eastAsia="fr-FR"/>
        </w:rPr>
        <w:t xml:space="preserve">     </w:t>
      </w:r>
      <w:r w:rsidR="0021693A" w:rsidRPr="00B0702D">
        <w:rPr>
          <w:rFonts w:asciiTheme="majorBidi" w:eastAsia="SymbolMT" w:hAnsiTheme="majorBidi" w:cstheme="majorBidi"/>
          <w:b/>
          <w:sz w:val="16"/>
          <w:szCs w:val="16"/>
          <w:lang w:val="en-US" w:eastAsia="fr-FR"/>
        </w:rPr>
        <w:t>Note:</w:t>
      </w:r>
      <w:r w:rsidR="0021693A" w:rsidRPr="00B0702D">
        <w:rPr>
          <w:rFonts w:asciiTheme="majorBidi" w:eastAsia="SymbolMT" w:hAnsiTheme="majorBidi" w:cstheme="majorBidi"/>
          <w:b/>
          <w:sz w:val="20"/>
          <w:szCs w:val="20"/>
          <w:lang w:val="en-US" w:eastAsia="fr-FR"/>
        </w:rPr>
        <w:t xml:space="preserve"> </w:t>
      </w:r>
      <w:r w:rsidR="003E79E3" w:rsidRPr="00B0702D">
        <w:rPr>
          <w:rFonts w:asciiTheme="majorBidi" w:eastAsia="SymbolMT" w:hAnsiTheme="majorBidi" w:cstheme="majorBidi"/>
          <w:b/>
          <w:sz w:val="20"/>
          <w:szCs w:val="20"/>
          <w:lang w:val="en-US" w:eastAsia="fr-FR"/>
        </w:rPr>
        <w:t xml:space="preserve">* </w:t>
      </w:r>
      <w:r w:rsidR="003E79E3" w:rsidRPr="00B0702D">
        <w:rPr>
          <w:rFonts w:asciiTheme="majorBidi" w:eastAsia="SymbolMT" w:hAnsiTheme="majorBidi" w:cstheme="majorBidi"/>
          <w:sz w:val="12"/>
          <w:szCs w:val="12"/>
          <w:lang w:val="en-US" w:eastAsia="fr-FR"/>
        </w:rPr>
        <w:t xml:space="preserve">Extreme values of interest coverage and debt coverage ratios are truncated. EBITDA interest coverage ratio is </w:t>
      </w:r>
    </w:p>
    <w:p w:rsidR="007A43B2" w:rsidRPr="00B0702D" w:rsidRDefault="007A43B2" w:rsidP="00BD7447">
      <w:pPr>
        <w:spacing w:after="0" w:line="240" w:lineRule="auto"/>
        <w:jc w:val="both"/>
        <w:rPr>
          <w:rFonts w:asciiTheme="majorBidi" w:eastAsia="SymbolMT" w:hAnsiTheme="majorBidi" w:cstheme="majorBidi"/>
          <w:sz w:val="12"/>
          <w:szCs w:val="12"/>
          <w:lang w:val="en-US" w:eastAsia="fr-FR"/>
        </w:rPr>
      </w:pPr>
      <w:r w:rsidRPr="00B0702D">
        <w:rPr>
          <w:rFonts w:asciiTheme="majorBidi" w:eastAsia="SymbolMT" w:hAnsiTheme="majorBidi" w:cstheme="majorBidi"/>
          <w:sz w:val="12"/>
          <w:szCs w:val="12"/>
          <w:lang w:val="en-US" w:eastAsia="fr-FR"/>
        </w:rPr>
        <w:t xml:space="preserve">                          </w:t>
      </w:r>
      <w:proofErr w:type="gramStart"/>
      <w:r w:rsidR="00B4758A" w:rsidRPr="00B0702D">
        <w:rPr>
          <w:rFonts w:asciiTheme="majorBidi" w:eastAsia="SymbolMT" w:hAnsiTheme="majorBidi" w:cstheme="majorBidi"/>
          <w:sz w:val="12"/>
          <w:szCs w:val="12"/>
          <w:lang w:val="en-US" w:eastAsia="fr-FR"/>
        </w:rPr>
        <w:t>capped</w:t>
      </w:r>
      <w:proofErr w:type="gramEnd"/>
      <w:r w:rsidR="00B4758A" w:rsidRPr="00B0702D">
        <w:rPr>
          <w:rFonts w:asciiTheme="majorBidi" w:eastAsia="SymbolMT" w:hAnsiTheme="majorBidi" w:cstheme="majorBidi"/>
          <w:sz w:val="12"/>
          <w:szCs w:val="12"/>
          <w:lang w:val="en-US" w:eastAsia="fr-FR"/>
        </w:rPr>
        <w:t xml:space="preserve"> at a</w:t>
      </w:r>
      <w:r w:rsidR="00BD7447" w:rsidRPr="00B0702D">
        <w:rPr>
          <w:rFonts w:asciiTheme="majorBidi" w:eastAsia="SymbolMT" w:hAnsiTheme="majorBidi" w:cstheme="majorBidi"/>
          <w:sz w:val="12"/>
          <w:szCs w:val="12"/>
          <w:lang w:val="en-US" w:eastAsia="fr-FR"/>
        </w:rPr>
        <w:t xml:space="preserve"> </w:t>
      </w:r>
      <w:r w:rsidR="00B4758A" w:rsidRPr="00B0702D">
        <w:rPr>
          <w:rFonts w:asciiTheme="majorBidi" w:eastAsia="SymbolMT" w:hAnsiTheme="majorBidi" w:cstheme="majorBidi"/>
          <w:sz w:val="12"/>
          <w:szCs w:val="12"/>
          <w:lang w:val="en-US" w:eastAsia="fr-FR"/>
        </w:rPr>
        <w:t>maximum of 100 and a minimum of 0. Debt coverage ratios are capped at</w:t>
      </w:r>
      <w:r w:rsidR="00BD7447" w:rsidRPr="00B0702D">
        <w:rPr>
          <w:rFonts w:asciiTheme="majorBidi" w:eastAsia="SymbolMT" w:hAnsiTheme="majorBidi" w:cstheme="majorBidi"/>
          <w:sz w:val="12"/>
          <w:szCs w:val="12"/>
          <w:lang w:val="en-US" w:eastAsia="fr-FR"/>
        </w:rPr>
        <w:t xml:space="preserve"> </w:t>
      </w:r>
      <w:r w:rsidR="00B4758A" w:rsidRPr="00B0702D">
        <w:rPr>
          <w:rFonts w:asciiTheme="majorBidi" w:eastAsia="SymbolMT" w:hAnsiTheme="majorBidi" w:cstheme="majorBidi"/>
          <w:sz w:val="12"/>
          <w:szCs w:val="12"/>
          <w:lang w:val="en-US" w:eastAsia="fr-FR"/>
        </w:rPr>
        <w:t>a maximum of 5 and a</w:t>
      </w:r>
    </w:p>
    <w:p w:rsidR="00CB7461" w:rsidRPr="00B0702D" w:rsidRDefault="007A43B2" w:rsidP="00BD7447">
      <w:pPr>
        <w:spacing w:after="0" w:line="240" w:lineRule="auto"/>
        <w:jc w:val="both"/>
        <w:rPr>
          <w:rFonts w:asciiTheme="majorBidi" w:eastAsia="SymbolMT" w:hAnsiTheme="majorBidi" w:cstheme="majorBidi"/>
          <w:sz w:val="12"/>
          <w:szCs w:val="12"/>
          <w:lang w:val="en-US" w:eastAsia="fr-FR"/>
        </w:rPr>
      </w:pPr>
      <w:r w:rsidRPr="00B0702D">
        <w:rPr>
          <w:rFonts w:asciiTheme="majorBidi" w:eastAsia="SymbolMT" w:hAnsiTheme="majorBidi" w:cstheme="majorBidi"/>
          <w:sz w:val="12"/>
          <w:szCs w:val="12"/>
          <w:lang w:val="en-US" w:eastAsia="fr-FR"/>
        </w:rPr>
        <w:t xml:space="preserve">                         </w:t>
      </w:r>
      <w:r w:rsidR="00B4758A" w:rsidRPr="00B0702D">
        <w:rPr>
          <w:rFonts w:asciiTheme="majorBidi" w:eastAsia="SymbolMT" w:hAnsiTheme="majorBidi" w:cstheme="majorBidi"/>
          <w:sz w:val="12"/>
          <w:szCs w:val="12"/>
          <w:lang w:val="en-US" w:eastAsia="fr-FR"/>
        </w:rPr>
        <w:t xml:space="preserve"> </w:t>
      </w:r>
      <w:proofErr w:type="gramStart"/>
      <w:r w:rsidR="00B4758A" w:rsidRPr="00B0702D">
        <w:rPr>
          <w:rFonts w:asciiTheme="majorBidi" w:eastAsia="SymbolMT" w:hAnsiTheme="majorBidi" w:cstheme="majorBidi"/>
          <w:sz w:val="12"/>
          <w:szCs w:val="12"/>
          <w:lang w:val="en-US" w:eastAsia="fr-FR"/>
        </w:rPr>
        <w:t>minimum</w:t>
      </w:r>
      <w:proofErr w:type="gramEnd"/>
      <w:r w:rsidR="00B4758A" w:rsidRPr="00B0702D">
        <w:rPr>
          <w:rFonts w:asciiTheme="majorBidi" w:eastAsia="SymbolMT" w:hAnsiTheme="majorBidi" w:cstheme="majorBidi"/>
          <w:sz w:val="12"/>
          <w:szCs w:val="12"/>
          <w:lang w:val="en-US" w:eastAsia="fr-FR"/>
        </w:rPr>
        <w:t xml:space="preserve"> </w:t>
      </w:r>
      <w:r w:rsidRPr="00B0702D">
        <w:rPr>
          <w:rFonts w:asciiTheme="majorBidi" w:eastAsia="SymbolMT" w:hAnsiTheme="majorBidi" w:cstheme="majorBidi"/>
          <w:sz w:val="12"/>
          <w:szCs w:val="12"/>
          <w:lang w:val="en-US" w:eastAsia="fr-FR"/>
        </w:rPr>
        <w:t>o</w:t>
      </w:r>
      <w:r w:rsidR="00B4758A" w:rsidRPr="00B0702D">
        <w:rPr>
          <w:rFonts w:asciiTheme="majorBidi" w:eastAsia="SymbolMT" w:hAnsiTheme="majorBidi" w:cstheme="majorBidi"/>
          <w:sz w:val="12"/>
          <w:szCs w:val="12"/>
          <w:lang w:val="en-US" w:eastAsia="fr-FR"/>
        </w:rPr>
        <w:t>f (-1). Finally, negative leverage ratios are set to zero.</w:t>
      </w:r>
    </w:p>
    <w:p w:rsidR="00566EE5" w:rsidRPr="00BD7447" w:rsidRDefault="00566EE5" w:rsidP="00BD7447">
      <w:pPr>
        <w:spacing w:after="0" w:line="240" w:lineRule="auto"/>
        <w:jc w:val="both"/>
        <w:rPr>
          <w:rFonts w:asciiTheme="majorBidi" w:eastAsia="SymbolMT" w:hAnsiTheme="majorBidi" w:cstheme="majorBidi"/>
          <w:color w:val="FF0000"/>
          <w:sz w:val="16"/>
          <w:szCs w:val="16"/>
          <w:lang w:val="en-US" w:eastAsia="fr-FR"/>
        </w:rPr>
      </w:pPr>
    </w:p>
    <w:p w:rsidR="00CB7461" w:rsidRDefault="00A42557" w:rsidP="00A42557">
      <w:pPr>
        <w:spacing w:line="240" w:lineRule="auto"/>
        <w:jc w:val="both"/>
        <w:rPr>
          <w:rFonts w:asciiTheme="majorBidi" w:eastAsia="SymbolMT" w:hAnsiTheme="majorBidi" w:cstheme="majorBidi"/>
          <w:b/>
          <w:sz w:val="20"/>
          <w:szCs w:val="20"/>
          <w:lang w:val="en-US" w:eastAsia="fr-FR"/>
        </w:rPr>
      </w:pPr>
      <w:r>
        <w:rPr>
          <w:rFonts w:asciiTheme="majorBidi" w:eastAsia="SymbolMT" w:hAnsiTheme="majorBidi" w:cstheme="majorBidi"/>
          <w:b/>
          <w:sz w:val="20"/>
          <w:szCs w:val="20"/>
          <w:lang w:val="en-US" w:eastAsia="fr-FR"/>
        </w:rPr>
        <w:t xml:space="preserve">    </w:t>
      </w:r>
      <w:r w:rsidR="00CB7461" w:rsidRPr="00B135F0">
        <w:rPr>
          <w:rFonts w:asciiTheme="majorBidi" w:eastAsia="SymbolMT" w:hAnsiTheme="majorBidi" w:cstheme="majorBidi"/>
          <w:b/>
          <w:sz w:val="20"/>
          <w:szCs w:val="20"/>
          <w:lang w:val="en-US" w:eastAsia="fr-FR"/>
        </w:rPr>
        <w:t xml:space="preserve">Table </w:t>
      </w:r>
      <w:r w:rsidR="00CB7461">
        <w:rPr>
          <w:rFonts w:asciiTheme="majorBidi" w:eastAsia="SymbolMT" w:hAnsiTheme="majorBidi" w:cstheme="majorBidi"/>
          <w:b/>
          <w:sz w:val="20"/>
          <w:szCs w:val="20"/>
          <w:lang w:val="en-US" w:eastAsia="fr-FR"/>
        </w:rPr>
        <w:t>2</w:t>
      </w:r>
      <w:r w:rsidR="00CB7461" w:rsidRPr="00B135F0">
        <w:rPr>
          <w:rFonts w:asciiTheme="majorBidi" w:eastAsia="SymbolMT" w:hAnsiTheme="majorBidi" w:cstheme="majorBidi"/>
          <w:b/>
          <w:sz w:val="20"/>
          <w:szCs w:val="20"/>
          <w:lang w:val="en-US" w:eastAsia="fr-FR"/>
        </w:rPr>
        <w:t xml:space="preserve">: Correlation matrix of Transformed and business profile variables </w:t>
      </w:r>
    </w:p>
    <w:p w:rsidR="00A42557" w:rsidRPr="00B0702D" w:rsidRDefault="00A42557" w:rsidP="00516FBA">
      <w:pPr>
        <w:spacing w:line="240" w:lineRule="auto"/>
        <w:ind w:left="170" w:right="170"/>
        <w:jc w:val="both"/>
        <w:rPr>
          <w:rFonts w:asciiTheme="majorBidi" w:eastAsia="SymbolMT" w:hAnsiTheme="majorBidi" w:cstheme="majorBidi"/>
          <w:b/>
          <w:sz w:val="14"/>
          <w:szCs w:val="14"/>
          <w:lang w:val="en-US" w:eastAsia="fr-FR"/>
        </w:rPr>
      </w:pPr>
      <w:r>
        <w:rPr>
          <w:rFonts w:asciiTheme="majorBidi" w:eastAsia="SymbolMT" w:hAnsiTheme="majorBidi" w:cstheme="majorBidi"/>
          <w:b/>
          <w:sz w:val="20"/>
          <w:szCs w:val="20"/>
          <w:lang w:val="en-US" w:eastAsia="fr-FR"/>
        </w:rPr>
        <w:t xml:space="preserve">     </w:t>
      </w:r>
      <w:r w:rsidRPr="00B0702D">
        <w:rPr>
          <w:rFonts w:asciiTheme="majorBidi" w:eastAsia="SymbolMT" w:hAnsiTheme="majorBidi" w:cstheme="majorBidi"/>
          <w:sz w:val="14"/>
          <w:szCs w:val="14"/>
          <w:lang w:val="en-US" w:eastAsia="fr-FR"/>
        </w:rPr>
        <w:t xml:space="preserve">This table presents correlations between </w:t>
      </w:r>
      <w:r w:rsidR="003B571B" w:rsidRPr="00B0702D">
        <w:rPr>
          <w:rFonts w:asciiTheme="majorBidi" w:eastAsia="SymbolMT" w:hAnsiTheme="majorBidi" w:cstheme="majorBidi"/>
          <w:sz w:val="14"/>
          <w:szCs w:val="14"/>
          <w:lang w:val="en-US" w:eastAsia="fr-FR"/>
        </w:rPr>
        <w:t xml:space="preserve">each </w:t>
      </w:r>
      <w:r w:rsidRPr="00B0702D">
        <w:rPr>
          <w:rFonts w:asciiTheme="majorBidi" w:eastAsia="SymbolMT" w:hAnsiTheme="majorBidi" w:cstheme="majorBidi"/>
          <w:sz w:val="14"/>
          <w:szCs w:val="14"/>
          <w:lang w:val="en-US" w:eastAsia="fr-FR"/>
        </w:rPr>
        <w:t>pair of variables</w:t>
      </w:r>
      <w:r w:rsidR="003B571B" w:rsidRPr="00B0702D">
        <w:rPr>
          <w:rFonts w:asciiTheme="majorBidi" w:eastAsia="SymbolMT" w:hAnsiTheme="majorBidi" w:cstheme="majorBidi"/>
          <w:sz w:val="14"/>
          <w:szCs w:val="14"/>
          <w:lang w:val="en-US" w:eastAsia="fr-FR"/>
        </w:rPr>
        <w:t xml:space="preserve"> of our model. </w:t>
      </w:r>
      <w:r w:rsidR="009D382B" w:rsidRPr="00B0702D">
        <w:rPr>
          <w:rFonts w:asciiTheme="majorBidi" w:eastAsia="SymbolMT" w:hAnsiTheme="majorBidi" w:cstheme="majorBidi"/>
          <w:sz w:val="14"/>
          <w:szCs w:val="14"/>
          <w:lang w:val="en-US" w:eastAsia="fr-FR"/>
        </w:rPr>
        <w:t xml:space="preserve">We model the firm’s credit ratings as a function of its financial </w:t>
      </w:r>
      <w:proofErr w:type="gramStart"/>
      <w:r w:rsidR="009D382B" w:rsidRPr="00B0702D">
        <w:rPr>
          <w:rFonts w:asciiTheme="majorBidi" w:eastAsia="SymbolMT" w:hAnsiTheme="majorBidi" w:cstheme="majorBidi"/>
          <w:sz w:val="14"/>
          <w:szCs w:val="14"/>
          <w:lang w:val="en-US" w:eastAsia="fr-FR"/>
        </w:rPr>
        <w:t>characteristics ;</w:t>
      </w:r>
      <w:proofErr w:type="gramEnd"/>
      <w:r w:rsidR="009D382B" w:rsidRPr="00B0702D">
        <w:rPr>
          <w:rFonts w:asciiTheme="majorBidi" w:eastAsia="SymbolMT" w:hAnsiTheme="majorBidi" w:cstheme="majorBidi"/>
          <w:sz w:val="14"/>
          <w:szCs w:val="14"/>
          <w:lang w:val="en-US" w:eastAsia="fr-FR"/>
        </w:rPr>
        <w:t xml:space="preserve"> given by size, profitability, liquidity, debt coverage, interest coverage and financial policy; and of its profile given by product and geographic diversification. </w:t>
      </w:r>
      <w:r w:rsidR="00566EE5" w:rsidRPr="00B0702D">
        <w:rPr>
          <w:sz w:val="14"/>
          <w:szCs w:val="14"/>
          <w:lang w:val="en-US"/>
        </w:rPr>
        <w:t xml:space="preserve">The sample period used is through 2008 to 2010 using a panel of 315 observations. </w:t>
      </w:r>
      <w:r w:rsidR="00B86AC8" w:rsidRPr="00B0702D">
        <w:rPr>
          <w:sz w:val="14"/>
          <w:szCs w:val="14"/>
          <w:lang w:val="en-US"/>
        </w:rPr>
        <w:t>Financial data</w:t>
      </w:r>
      <w:r w:rsidR="00566EE5" w:rsidRPr="00B0702D">
        <w:rPr>
          <w:sz w:val="14"/>
          <w:szCs w:val="14"/>
          <w:lang w:val="en-US"/>
        </w:rPr>
        <w:t xml:space="preserve"> are sourced directly from Thomson Reuters </w:t>
      </w:r>
      <w:proofErr w:type="spellStart"/>
      <w:r w:rsidR="00566EE5" w:rsidRPr="00B0702D">
        <w:rPr>
          <w:sz w:val="14"/>
          <w:szCs w:val="14"/>
          <w:lang w:val="en-US"/>
        </w:rPr>
        <w:t>Datastream</w:t>
      </w:r>
      <w:proofErr w:type="spellEnd"/>
      <w:r w:rsidR="00566EE5" w:rsidRPr="00B0702D">
        <w:rPr>
          <w:sz w:val="14"/>
          <w:szCs w:val="14"/>
          <w:lang w:val="en-US"/>
        </w:rPr>
        <w:t xml:space="preserve"> of the </w:t>
      </w:r>
      <w:proofErr w:type="spellStart"/>
      <w:r w:rsidR="00566EE5" w:rsidRPr="00B0702D">
        <w:rPr>
          <w:sz w:val="14"/>
          <w:szCs w:val="14"/>
          <w:lang w:val="en-US"/>
        </w:rPr>
        <w:t>Worldscope</w:t>
      </w:r>
      <w:proofErr w:type="spellEnd"/>
      <w:r w:rsidR="00566EE5" w:rsidRPr="00B0702D">
        <w:rPr>
          <w:sz w:val="14"/>
          <w:szCs w:val="14"/>
          <w:lang w:val="en-US"/>
        </w:rPr>
        <w:t xml:space="preserve"> Base.</w:t>
      </w:r>
      <w:r w:rsidR="00773BAC" w:rsidRPr="00B0702D">
        <w:rPr>
          <w:sz w:val="14"/>
          <w:szCs w:val="14"/>
          <w:lang w:val="en-US"/>
        </w:rPr>
        <w:t xml:space="preserve"> </w:t>
      </w:r>
      <w:r w:rsidR="00B86AC8" w:rsidRPr="00B0702D">
        <w:rPr>
          <w:sz w:val="14"/>
          <w:szCs w:val="14"/>
          <w:lang w:val="en-US"/>
        </w:rPr>
        <w:t>F</w:t>
      </w:r>
      <w:r w:rsidR="00B05600" w:rsidRPr="00B0702D">
        <w:rPr>
          <w:rFonts w:asciiTheme="majorBidi" w:eastAsia="SymbolMT" w:hAnsiTheme="majorBidi" w:cstheme="majorBidi"/>
          <w:sz w:val="14"/>
          <w:szCs w:val="14"/>
          <w:lang w:val="en-US" w:eastAsia="fr-FR"/>
        </w:rPr>
        <w:t>inancial ratios</w:t>
      </w:r>
      <w:r w:rsidR="00B86AC8" w:rsidRPr="00B0702D">
        <w:rPr>
          <w:rFonts w:asciiTheme="majorBidi" w:eastAsia="SymbolMT" w:hAnsiTheme="majorBidi" w:cstheme="majorBidi"/>
          <w:sz w:val="14"/>
          <w:szCs w:val="14"/>
          <w:lang w:val="en-US" w:eastAsia="fr-FR"/>
        </w:rPr>
        <w:t xml:space="preserve"> are measured con</w:t>
      </w:r>
      <w:r w:rsidR="00B05600" w:rsidRPr="00B0702D">
        <w:rPr>
          <w:rFonts w:asciiTheme="majorBidi" w:eastAsia="SymbolMT" w:hAnsiTheme="majorBidi" w:cstheme="majorBidi"/>
          <w:sz w:val="14"/>
          <w:szCs w:val="14"/>
          <w:lang w:val="en-US" w:eastAsia="fr-FR"/>
        </w:rPr>
        <w:t>sidering a long-term perspective by using three-year averages of financial ratios rather than just the final recent year. We follow this process using data from 2006 to 2010.</w:t>
      </w:r>
      <w:r w:rsidR="00B05600" w:rsidRPr="00B0702D">
        <w:rPr>
          <w:sz w:val="14"/>
          <w:szCs w:val="14"/>
          <w:lang w:val="en-US"/>
        </w:rPr>
        <w:t xml:space="preserve"> </w:t>
      </w:r>
      <w:r w:rsidR="00681809" w:rsidRPr="00B0702D">
        <w:rPr>
          <w:sz w:val="14"/>
          <w:szCs w:val="14"/>
          <w:lang w:val="en-US"/>
        </w:rPr>
        <w:t xml:space="preserve">EBITDA interest coverage ratio is defined as the average of the </w:t>
      </w:r>
      <w:r w:rsidR="000368DE" w:rsidRPr="00B0702D">
        <w:rPr>
          <w:sz w:val="14"/>
          <w:szCs w:val="14"/>
          <w:lang w:val="en-US"/>
        </w:rPr>
        <w:t xml:space="preserve">EBITDA relative to </w:t>
      </w:r>
      <w:r w:rsidR="00681809" w:rsidRPr="00B0702D">
        <w:rPr>
          <w:sz w:val="14"/>
          <w:szCs w:val="14"/>
          <w:lang w:val="en-US"/>
        </w:rPr>
        <w:t>Interest</w:t>
      </w:r>
      <w:r w:rsidR="000368DE" w:rsidRPr="00B0702D">
        <w:rPr>
          <w:sz w:val="14"/>
          <w:szCs w:val="14"/>
          <w:lang w:val="en-US"/>
        </w:rPr>
        <w:t xml:space="preserve"> ratio</w:t>
      </w:r>
      <w:r w:rsidR="00681809" w:rsidRPr="00B0702D">
        <w:rPr>
          <w:sz w:val="14"/>
          <w:szCs w:val="14"/>
          <w:lang w:val="en-US"/>
        </w:rPr>
        <w:t>.</w:t>
      </w:r>
      <w:r w:rsidR="00EF014A" w:rsidRPr="00B0702D">
        <w:rPr>
          <w:sz w:val="14"/>
          <w:szCs w:val="14"/>
          <w:lang w:val="en-US"/>
        </w:rPr>
        <w:t xml:space="preserve"> Debt coverage ratios are defined as </w:t>
      </w:r>
      <w:r w:rsidR="00B05600" w:rsidRPr="00B0702D">
        <w:rPr>
          <w:sz w:val="14"/>
          <w:szCs w:val="14"/>
          <w:lang w:val="en-US"/>
        </w:rPr>
        <w:t xml:space="preserve">the average of the </w:t>
      </w:r>
      <w:r w:rsidR="00EF014A" w:rsidRPr="00B0702D">
        <w:rPr>
          <w:sz w:val="14"/>
          <w:szCs w:val="14"/>
          <w:lang w:val="en-US"/>
        </w:rPr>
        <w:t xml:space="preserve">free cash flow or </w:t>
      </w:r>
      <w:r w:rsidR="00B05600" w:rsidRPr="00B0702D">
        <w:rPr>
          <w:sz w:val="14"/>
          <w:szCs w:val="14"/>
          <w:lang w:val="en-US"/>
        </w:rPr>
        <w:t xml:space="preserve">the </w:t>
      </w:r>
      <w:r w:rsidR="00EF014A" w:rsidRPr="00B0702D">
        <w:rPr>
          <w:sz w:val="14"/>
          <w:szCs w:val="14"/>
          <w:lang w:val="en-US"/>
        </w:rPr>
        <w:t xml:space="preserve">funds from operations relative to total debts </w:t>
      </w:r>
      <w:r w:rsidR="00B05600" w:rsidRPr="00B0702D">
        <w:rPr>
          <w:sz w:val="14"/>
          <w:szCs w:val="14"/>
          <w:lang w:val="en-US"/>
        </w:rPr>
        <w:t>ratios. Size ratios are defined as the average revenues and the average EBITDA. Profitability ratios are defined as the average of the return on equities and return on assets ratios</w:t>
      </w:r>
      <w:r w:rsidR="0007761C" w:rsidRPr="00B0702D">
        <w:rPr>
          <w:sz w:val="14"/>
          <w:szCs w:val="14"/>
          <w:lang w:val="en-US"/>
        </w:rPr>
        <w:t xml:space="preserve">. Liquidity ratios are defined as the average of the quick and current ratios. Financial policy is </w:t>
      </w:r>
      <w:r w:rsidR="00B86AC8" w:rsidRPr="00B0702D">
        <w:rPr>
          <w:sz w:val="14"/>
          <w:szCs w:val="14"/>
          <w:lang w:val="en-US"/>
        </w:rPr>
        <w:t xml:space="preserve">measured by </w:t>
      </w:r>
      <w:r w:rsidR="0007761C" w:rsidRPr="00B0702D">
        <w:rPr>
          <w:sz w:val="14"/>
          <w:szCs w:val="14"/>
          <w:lang w:val="en-US"/>
        </w:rPr>
        <w:t xml:space="preserve">the average of the total debts relative to common equity </w:t>
      </w:r>
      <w:r w:rsidR="00B86AC8" w:rsidRPr="00B0702D">
        <w:rPr>
          <w:sz w:val="14"/>
          <w:szCs w:val="14"/>
          <w:lang w:val="en-US"/>
        </w:rPr>
        <w:t>and the total debts relative to EBITDA ratios. Product and geographic diversification are measured by the average of the main activities and the average number of regions for which the company distributes its product</w:t>
      </w:r>
      <w:r w:rsidR="007A43B2" w:rsidRPr="00B0702D">
        <w:rPr>
          <w:sz w:val="14"/>
          <w:szCs w:val="14"/>
          <w:lang w:val="en-US"/>
        </w:rPr>
        <w:t>s</w:t>
      </w:r>
      <w:r w:rsidR="00B86AC8" w:rsidRPr="00B0702D">
        <w:rPr>
          <w:b/>
          <w:sz w:val="14"/>
          <w:szCs w:val="14"/>
          <w:lang w:val="en-US"/>
        </w:rPr>
        <w:t>.</w:t>
      </w:r>
      <w:r w:rsidR="00B05600" w:rsidRPr="00B0702D">
        <w:rPr>
          <w:sz w:val="14"/>
          <w:szCs w:val="14"/>
          <w:lang w:val="en-US"/>
        </w:rPr>
        <w:t xml:space="preserve"> </w:t>
      </w:r>
      <w:r w:rsidR="00681809" w:rsidRPr="00B0702D">
        <w:rPr>
          <w:sz w:val="14"/>
          <w:szCs w:val="14"/>
          <w:lang w:val="en-US"/>
        </w:rPr>
        <w:t xml:space="preserve"> </w:t>
      </w:r>
      <w:r w:rsidR="00566EE5" w:rsidRPr="00B0702D">
        <w:rPr>
          <w:sz w:val="14"/>
          <w:szCs w:val="14"/>
          <w:lang w:val="en-US"/>
        </w:rPr>
        <w:t xml:space="preserve">  </w:t>
      </w:r>
    </w:p>
    <w:tbl>
      <w:tblPr>
        <w:tblStyle w:val="Grilledutableau"/>
        <w:tblW w:w="8820" w:type="dxa"/>
        <w:tblInd w:w="288" w:type="dxa"/>
        <w:tblLayout w:type="fixed"/>
        <w:tblLook w:val="04A0"/>
      </w:tblPr>
      <w:tblGrid>
        <w:gridCol w:w="1736"/>
        <w:gridCol w:w="567"/>
        <w:gridCol w:w="567"/>
        <w:gridCol w:w="605"/>
        <w:gridCol w:w="526"/>
        <w:gridCol w:w="619"/>
        <w:gridCol w:w="600"/>
        <w:gridCol w:w="600"/>
        <w:gridCol w:w="600"/>
        <w:gridCol w:w="600"/>
        <w:gridCol w:w="600"/>
        <w:gridCol w:w="600"/>
        <w:gridCol w:w="600"/>
      </w:tblGrid>
      <w:tr w:rsidR="00CB7461" w:rsidRPr="007A43B2" w:rsidTr="007A43B2">
        <w:trPr>
          <w:cantSplit/>
          <w:trHeight w:val="1168"/>
        </w:trPr>
        <w:tc>
          <w:tcPr>
            <w:tcW w:w="1736" w:type="dxa"/>
          </w:tcPr>
          <w:p w:rsidR="00CB7461" w:rsidRPr="007A43B2" w:rsidRDefault="00CB7461" w:rsidP="00120A48">
            <w:pPr>
              <w:jc w:val="center"/>
              <w:rPr>
                <w:b/>
                <w:sz w:val="12"/>
                <w:szCs w:val="12"/>
                <w:lang w:val="en-US"/>
              </w:rPr>
            </w:pPr>
          </w:p>
        </w:tc>
        <w:tc>
          <w:tcPr>
            <w:tcW w:w="567" w:type="dxa"/>
            <w:textDirection w:val="btLr"/>
          </w:tcPr>
          <w:p w:rsidR="00CB7461" w:rsidRPr="007A43B2" w:rsidRDefault="00CB7461" w:rsidP="00120A48">
            <w:pPr>
              <w:jc w:val="center"/>
              <w:rPr>
                <w:b/>
                <w:sz w:val="12"/>
                <w:szCs w:val="12"/>
                <w:lang w:val="en-US"/>
              </w:rPr>
            </w:pPr>
            <w:bookmarkStart w:id="0" w:name="_Toc349074392"/>
            <w:bookmarkStart w:id="1" w:name="_Toc350933729"/>
            <w:bookmarkStart w:id="2" w:name="_Toc351142459"/>
            <w:bookmarkStart w:id="3" w:name="_Toc351750163"/>
            <w:bookmarkStart w:id="4" w:name="_Toc354062612"/>
            <w:bookmarkStart w:id="5" w:name="_Toc357067449"/>
            <w:bookmarkStart w:id="6" w:name="_Toc358280499"/>
            <w:bookmarkStart w:id="7" w:name="_Toc373402769"/>
            <w:r w:rsidRPr="007A43B2">
              <w:rPr>
                <w:b/>
                <w:sz w:val="12"/>
                <w:szCs w:val="12"/>
                <w:lang w:val="en-US"/>
              </w:rPr>
              <w:t>EBITDA/INT-Aver</w:t>
            </w:r>
            <w:bookmarkEnd w:id="0"/>
            <w:bookmarkEnd w:id="1"/>
            <w:bookmarkEnd w:id="2"/>
            <w:bookmarkEnd w:id="3"/>
            <w:bookmarkEnd w:id="4"/>
            <w:bookmarkEnd w:id="5"/>
            <w:bookmarkEnd w:id="6"/>
            <w:bookmarkEnd w:id="7"/>
          </w:p>
        </w:tc>
        <w:tc>
          <w:tcPr>
            <w:tcW w:w="567" w:type="dxa"/>
            <w:textDirection w:val="btLr"/>
          </w:tcPr>
          <w:p w:rsidR="00CB7461" w:rsidRPr="007A43B2" w:rsidRDefault="00CB7461" w:rsidP="00120A48">
            <w:pPr>
              <w:jc w:val="center"/>
              <w:rPr>
                <w:b/>
                <w:sz w:val="12"/>
                <w:szCs w:val="12"/>
                <w:lang w:val="en-US"/>
              </w:rPr>
            </w:pPr>
            <w:bookmarkStart w:id="8" w:name="_Toc349074393"/>
            <w:bookmarkStart w:id="9" w:name="_Toc350933730"/>
            <w:bookmarkStart w:id="10" w:name="_Toc351142460"/>
            <w:bookmarkStart w:id="11" w:name="_Toc351750164"/>
            <w:bookmarkStart w:id="12" w:name="_Toc354062613"/>
            <w:bookmarkStart w:id="13" w:name="_Toc357067450"/>
            <w:bookmarkStart w:id="14" w:name="_Toc358280500"/>
            <w:bookmarkStart w:id="15" w:name="_Toc373402770"/>
            <w:r w:rsidRPr="007A43B2">
              <w:rPr>
                <w:b/>
                <w:sz w:val="12"/>
                <w:szCs w:val="12"/>
                <w:lang w:val="en-US"/>
              </w:rPr>
              <w:t>FCF/TD-Aver</w:t>
            </w:r>
            <w:bookmarkEnd w:id="8"/>
            <w:bookmarkEnd w:id="9"/>
            <w:bookmarkEnd w:id="10"/>
            <w:bookmarkEnd w:id="11"/>
            <w:bookmarkEnd w:id="12"/>
            <w:bookmarkEnd w:id="13"/>
            <w:bookmarkEnd w:id="14"/>
            <w:bookmarkEnd w:id="15"/>
          </w:p>
        </w:tc>
        <w:tc>
          <w:tcPr>
            <w:tcW w:w="605" w:type="dxa"/>
            <w:textDirection w:val="btLr"/>
          </w:tcPr>
          <w:p w:rsidR="00CB7461" w:rsidRPr="007A43B2" w:rsidRDefault="00CB7461" w:rsidP="00120A48">
            <w:pPr>
              <w:jc w:val="center"/>
              <w:rPr>
                <w:b/>
                <w:sz w:val="12"/>
                <w:szCs w:val="12"/>
                <w:lang w:val="en-US"/>
              </w:rPr>
            </w:pPr>
            <w:bookmarkStart w:id="16" w:name="_Toc349074394"/>
            <w:bookmarkStart w:id="17" w:name="_Toc350933731"/>
            <w:bookmarkStart w:id="18" w:name="_Toc351142461"/>
            <w:bookmarkStart w:id="19" w:name="_Toc351750165"/>
            <w:bookmarkStart w:id="20" w:name="_Toc354062614"/>
            <w:bookmarkStart w:id="21" w:name="_Toc357067451"/>
            <w:bookmarkStart w:id="22" w:name="_Toc358280501"/>
            <w:bookmarkStart w:id="23" w:name="_Toc373402771"/>
            <w:r w:rsidRPr="007A43B2">
              <w:rPr>
                <w:b/>
                <w:sz w:val="12"/>
                <w:szCs w:val="12"/>
                <w:lang w:val="en-US"/>
              </w:rPr>
              <w:t>FFO/TD-Aver</w:t>
            </w:r>
            <w:bookmarkEnd w:id="16"/>
            <w:bookmarkEnd w:id="17"/>
            <w:bookmarkEnd w:id="18"/>
            <w:bookmarkEnd w:id="19"/>
            <w:bookmarkEnd w:id="20"/>
            <w:bookmarkEnd w:id="21"/>
            <w:bookmarkEnd w:id="22"/>
            <w:bookmarkEnd w:id="23"/>
          </w:p>
        </w:tc>
        <w:tc>
          <w:tcPr>
            <w:tcW w:w="526" w:type="dxa"/>
            <w:textDirection w:val="btLr"/>
          </w:tcPr>
          <w:p w:rsidR="00CB7461" w:rsidRPr="007A43B2" w:rsidRDefault="00CB7461" w:rsidP="00120A48">
            <w:pPr>
              <w:jc w:val="center"/>
              <w:rPr>
                <w:b/>
                <w:sz w:val="12"/>
                <w:szCs w:val="12"/>
                <w:lang w:val="en-US"/>
              </w:rPr>
            </w:pPr>
            <w:bookmarkStart w:id="24" w:name="_Toc349074395"/>
            <w:bookmarkStart w:id="25" w:name="_Toc350933732"/>
            <w:bookmarkStart w:id="26" w:name="_Toc351142462"/>
            <w:bookmarkStart w:id="27" w:name="_Toc351750166"/>
            <w:bookmarkStart w:id="28" w:name="_Toc354062615"/>
            <w:bookmarkStart w:id="29" w:name="_Toc357067452"/>
            <w:bookmarkStart w:id="30" w:name="_Toc358280502"/>
            <w:bookmarkStart w:id="31" w:name="_Toc373402772"/>
            <w:r w:rsidRPr="007A43B2">
              <w:rPr>
                <w:b/>
                <w:sz w:val="12"/>
                <w:szCs w:val="12"/>
                <w:lang w:val="en-US"/>
              </w:rPr>
              <w:t>Rev-Aver</w:t>
            </w:r>
            <w:bookmarkEnd w:id="24"/>
            <w:bookmarkEnd w:id="25"/>
            <w:bookmarkEnd w:id="26"/>
            <w:bookmarkEnd w:id="27"/>
            <w:bookmarkEnd w:id="28"/>
            <w:bookmarkEnd w:id="29"/>
            <w:bookmarkEnd w:id="30"/>
            <w:bookmarkEnd w:id="31"/>
          </w:p>
        </w:tc>
        <w:tc>
          <w:tcPr>
            <w:tcW w:w="619" w:type="dxa"/>
            <w:textDirection w:val="btLr"/>
          </w:tcPr>
          <w:p w:rsidR="00CB7461" w:rsidRPr="007A43B2" w:rsidRDefault="00CB7461" w:rsidP="00120A48">
            <w:pPr>
              <w:jc w:val="center"/>
              <w:rPr>
                <w:b/>
                <w:sz w:val="12"/>
                <w:szCs w:val="12"/>
                <w:lang w:val="en-US"/>
              </w:rPr>
            </w:pPr>
            <w:bookmarkStart w:id="32" w:name="_Toc349074396"/>
            <w:bookmarkStart w:id="33" w:name="_Toc350933733"/>
            <w:bookmarkStart w:id="34" w:name="_Toc351142463"/>
            <w:bookmarkStart w:id="35" w:name="_Toc351750167"/>
            <w:bookmarkStart w:id="36" w:name="_Toc354062616"/>
            <w:bookmarkStart w:id="37" w:name="_Toc357067453"/>
            <w:bookmarkStart w:id="38" w:name="_Toc358280503"/>
            <w:bookmarkStart w:id="39" w:name="_Toc373402773"/>
            <w:r w:rsidRPr="007A43B2">
              <w:rPr>
                <w:b/>
                <w:sz w:val="12"/>
                <w:szCs w:val="12"/>
                <w:lang w:val="en-US"/>
              </w:rPr>
              <w:t>EBITDA-Aver</w:t>
            </w:r>
            <w:bookmarkEnd w:id="32"/>
            <w:bookmarkEnd w:id="33"/>
            <w:bookmarkEnd w:id="34"/>
            <w:bookmarkEnd w:id="35"/>
            <w:bookmarkEnd w:id="36"/>
            <w:bookmarkEnd w:id="37"/>
            <w:bookmarkEnd w:id="38"/>
            <w:bookmarkEnd w:id="39"/>
          </w:p>
        </w:tc>
        <w:tc>
          <w:tcPr>
            <w:tcW w:w="600" w:type="dxa"/>
            <w:textDirection w:val="btLr"/>
          </w:tcPr>
          <w:p w:rsidR="00CB7461" w:rsidRPr="007A43B2" w:rsidRDefault="00CB7461" w:rsidP="00120A48">
            <w:pPr>
              <w:jc w:val="center"/>
              <w:rPr>
                <w:b/>
                <w:sz w:val="12"/>
                <w:szCs w:val="12"/>
                <w:lang w:val="en-US"/>
              </w:rPr>
            </w:pPr>
            <w:bookmarkStart w:id="40" w:name="_Toc349074397"/>
            <w:bookmarkStart w:id="41" w:name="_Toc350933734"/>
            <w:bookmarkStart w:id="42" w:name="_Toc351142464"/>
            <w:bookmarkStart w:id="43" w:name="_Toc351750168"/>
            <w:bookmarkStart w:id="44" w:name="_Toc354062617"/>
            <w:bookmarkStart w:id="45" w:name="_Toc357067454"/>
            <w:bookmarkStart w:id="46" w:name="_Toc358280504"/>
            <w:bookmarkStart w:id="47" w:name="_Toc373402774"/>
            <w:r w:rsidRPr="007A43B2">
              <w:rPr>
                <w:b/>
                <w:sz w:val="12"/>
                <w:szCs w:val="12"/>
                <w:lang w:val="en-US"/>
              </w:rPr>
              <w:t>ROE-Aver</w:t>
            </w:r>
            <w:bookmarkEnd w:id="40"/>
            <w:bookmarkEnd w:id="41"/>
            <w:bookmarkEnd w:id="42"/>
            <w:bookmarkEnd w:id="43"/>
            <w:bookmarkEnd w:id="44"/>
            <w:bookmarkEnd w:id="45"/>
            <w:bookmarkEnd w:id="46"/>
            <w:bookmarkEnd w:id="47"/>
          </w:p>
        </w:tc>
        <w:tc>
          <w:tcPr>
            <w:tcW w:w="600" w:type="dxa"/>
            <w:textDirection w:val="btLr"/>
          </w:tcPr>
          <w:p w:rsidR="00CB7461" w:rsidRPr="007A43B2" w:rsidRDefault="00CB7461" w:rsidP="00120A48">
            <w:pPr>
              <w:jc w:val="center"/>
              <w:rPr>
                <w:b/>
                <w:sz w:val="12"/>
                <w:szCs w:val="12"/>
                <w:lang w:val="en-US"/>
              </w:rPr>
            </w:pPr>
            <w:bookmarkStart w:id="48" w:name="_Toc349074398"/>
            <w:bookmarkStart w:id="49" w:name="_Toc350933735"/>
            <w:bookmarkStart w:id="50" w:name="_Toc351142465"/>
            <w:bookmarkStart w:id="51" w:name="_Toc351750169"/>
            <w:bookmarkStart w:id="52" w:name="_Toc354062618"/>
            <w:bookmarkStart w:id="53" w:name="_Toc357067455"/>
            <w:bookmarkStart w:id="54" w:name="_Toc358280505"/>
            <w:bookmarkStart w:id="55" w:name="_Toc373402775"/>
            <w:r w:rsidRPr="007A43B2">
              <w:rPr>
                <w:b/>
                <w:sz w:val="12"/>
                <w:szCs w:val="12"/>
                <w:lang w:val="en-US"/>
              </w:rPr>
              <w:t>ROA-Aver</w:t>
            </w:r>
            <w:bookmarkEnd w:id="48"/>
            <w:bookmarkEnd w:id="49"/>
            <w:bookmarkEnd w:id="50"/>
            <w:bookmarkEnd w:id="51"/>
            <w:bookmarkEnd w:id="52"/>
            <w:bookmarkEnd w:id="53"/>
            <w:bookmarkEnd w:id="54"/>
            <w:bookmarkEnd w:id="55"/>
          </w:p>
        </w:tc>
        <w:tc>
          <w:tcPr>
            <w:tcW w:w="600" w:type="dxa"/>
            <w:textDirection w:val="btLr"/>
          </w:tcPr>
          <w:p w:rsidR="00CB7461" w:rsidRPr="007A43B2" w:rsidRDefault="00CB7461" w:rsidP="00120A48">
            <w:pPr>
              <w:jc w:val="center"/>
              <w:rPr>
                <w:b/>
                <w:sz w:val="12"/>
                <w:szCs w:val="12"/>
                <w:lang w:val="en-US"/>
              </w:rPr>
            </w:pPr>
            <w:bookmarkStart w:id="56" w:name="_Toc349074399"/>
            <w:bookmarkStart w:id="57" w:name="_Toc350933736"/>
            <w:bookmarkStart w:id="58" w:name="_Toc351142466"/>
            <w:bookmarkStart w:id="59" w:name="_Toc351750170"/>
            <w:bookmarkStart w:id="60" w:name="_Toc354062619"/>
            <w:bookmarkStart w:id="61" w:name="_Toc357067456"/>
            <w:bookmarkStart w:id="62" w:name="_Toc358280506"/>
            <w:bookmarkStart w:id="63" w:name="_Toc373402776"/>
            <w:r w:rsidRPr="007A43B2">
              <w:rPr>
                <w:b/>
                <w:sz w:val="12"/>
                <w:szCs w:val="12"/>
                <w:lang w:val="en-US"/>
              </w:rPr>
              <w:t>QUI RAT-Aver</w:t>
            </w:r>
            <w:bookmarkEnd w:id="56"/>
            <w:bookmarkEnd w:id="57"/>
            <w:bookmarkEnd w:id="58"/>
            <w:bookmarkEnd w:id="59"/>
            <w:bookmarkEnd w:id="60"/>
            <w:bookmarkEnd w:id="61"/>
            <w:bookmarkEnd w:id="62"/>
            <w:bookmarkEnd w:id="63"/>
          </w:p>
        </w:tc>
        <w:tc>
          <w:tcPr>
            <w:tcW w:w="600" w:type="dxa"/>
            <w:textDirection w:val="btLr"/>
          </w:tcPr>
          <w:p w:rsidR="00CB7461" w:rsidRPr="007A43B2" w:rsidRDefault="00CB7461" w:rsidP="00120A48">
            <w:pPr>
              <w:jc w:val="center"/>
              <w:rPr>
                <w:b/>
                <w:sz w:val="12"/>
                <w:szCs w:val="12"/>
                <w:lang w:val="en-US"/>
              </w:rPr>
            </w:pPr>
            <w:bookmarkStart w:id="64" w:name="_Toc349074400"/>
            <w:bookmarkStart w:id="65" w:name="_Toc350933737"/>
            <w:bookmarkStart w:id="66" w:name="_Toc351142467"/>
            <w:bookmarkStart w:id="67" w:name="_Toc351750171"/>
            <w:bookmarkStart w:id="68" w:name="_Toc354062620"/>
            <w:bookmarkStart w:id="69" w:name="_Toc357067457"/>
            <w:bookmarkStart w:id="70" w:name="_Toc358280507"/>
            <w:bookmarkStart w:id="71" w:name="_Toc373402777"/>
            <w:r w:rsidRPr="007A43B2">
              <w:rPr>
                <w:b/>
                <w:sz w:val="12"/>
                <w:szCs w:val="12"/>
                <w:lang w:val="en-US"/>
              </w:rPr>
              <w:t>CUR RAT-Aver</w:t>
            </w:r>
            <w:bookmarkEnd w:id="64"/>
            <w:bookmarkEnd w:id="65"/>
            <w:bookmarkEnd w:id="66"/>
            <w:bookmarkEnd w:id="67"/>
            <w:bookmarkEnd w:id="68"/>
            <w:bookmarkEnd w:id="69"/>
            <w:bookmarkEnd w:id="70"/>
            <w:bookmarkEnd w:id="71"/>
          </w:p>
        </w:tc>
        <w:tc>
          <w:tcPr>
            <w:tcW w:w="600" w:type="dxa"/>
            <w:textDirection w:val="btLr"/>
          </w:tcPr>
          <w:p w:rsidR="00CB7461" w:rsidRPr="007A43B2" w:rsidRDefault="00CB7461" w:rsidP="00120A48">
            <w:pPr>
              <w:jc w:val="center"/>
              <w:rPr>
                <w:b/>
                <w:sz w:val="12"/>
                <w:szCs w:val="12"/>
                <w:lang w:val="en-US"/>
              </w:rPr>
            </w:pPr>
            <w:bookmarkStart w:id="72" w:name="_Toc349074401"/>
            <w:bookmarkStart w:id="73" w:name="_Toc350933738"/>
            <w:bookmarkStart w:id="74" w:name="_Toc351142468"/>
            <w:bookmarkStart w:id="75" w:name="_Toc351750172"/>
            <w:bookmarkStart w:id="76" w:name="_Toc354062621"/>
            <w:bookmarkStart w:id="77" w:name="_Toc357067458"/>
            <w:bookmarkStart w:id="78" w:name="_Toc358280508"/>
            <w:bookmarkStart w:id="79" w:name="_Toc373402778"/>
            <w:r w:rsidRPr="007A43B2">
              <w:rPr>
                <w:b/>
                <w:sz w:val="12"/>
                <w:szCs w:val="12"/>
                <w:lang w:val="en-US"/>
              </w:rPr>
              <w:t>DE/EBITDA-Aver</w:t>
            </w:r>
            <w:bookmarkEnd w:id="72"/>
            <w:bookmarkEnd w:id="73"/>
            <w:bookmarkEnd w:id="74"/>
            <w:bookmarkEnd w:id="75"/>
            <w:bookmarkEnd w:id="76"/>
            <w:bookmarkEnd w:id="77"/>
            <w:bookmarkEnd w:id="78"/>
            <w:bookmarkEnd w:id="79"/>
          </w:p>
        </w:tc>
        <w:tc>
          <w:tcPr>
            <w:tcW w:w="600" w:type="dxa"/>
            <w:textDirection w:val="btLr"/>
          </w:tcPr>
          <w:p w:rsidR="00CB7461" w:rsidRPr="007A43B2" w:rsidRDefault="00CB7461" w:rsidP="00120A48">
            <w:pPr>
              <w:jc w:val="center"/>
              <w:rPr>
                <w:b/>
                <w:sz w:val="12"/>
                <w:szCs w:val="12"/>
              </w:rPr>
            </w:pPr>
            <w:bookmarkStart w:id="80" w:name="_Toc349074402"/>
            <w:bookmarkStart w:id="81" w:name="_Toc350933739"/>
            <w:bookmarkStart w:id="82" w:name="_Toc351142469"/>
            <w:bookmarkStart w:id="83" w:name="_Toc351750173"/>
            <w:bookmarkStart w:id="84" w:name="_Toc354062622"/>
            <w:bookmarkStart w:id="85" w:name="_Toc357067459"/>
            <w:bookmarkStart w:id="86" w:name="_Toc358280509"/>
            <w:bookmarkStart w:id="87" w:name="_Toc373402779"/>
            <w:r w:rsidRPr="007A43B2">
              <w:rPr>
                <w:b/>
                <w:sz w:val="12"/>
                <w:szCs w:val="12"/>
                <w:lang w:val="en-US"/>
              </w:rPr>
              <w:t>TD/CE</w:t>
            </w:r>
            <w:r w:rsidRPr="007A43B2">
              <w:rPr>
                <w:b/>
                <w:sz w:val="12"/>
                <w:szCs w:val="12"/>
              </w:rPr>
              <w:t>-</w:t>
            </w:r>
            <w:proofErr w:type="spellStart"/>
            <w:r w:rsidRPr="007A43B2">
              <w:rPr>
                <w:b/>
                <w:sz w:val="12"/>
                <w:szCs w:val="12"/>
              </w:rPr>
              <w:t>Aver</w:t>
            </w:r>
            <w:bookmarkEnd w:id="80"/>
            <w:bookmarkEnd w:id="81"/>
            <w:bookmarkEnd w:id="82"/>
            <w:bookmarkEnd w:id="83"/>
            <w:bookmarkEnd w:id="84"/>
            <w:bookmarkEnd w:id="85"/>
            <w:bookmarkEnd w:id="86"/>
            <w:bookmarkEnd w:id="87"/>
            <w:proofErr w:type="spellEnd"/>
          </w:p>
        </w:tc>
        <w:tc>
          <w:tcPr>
            <w:tcW w:w="600" w:type="dxa"/>
            <w:textDirection w:val="btLr"/>
          </w:tcPr>
          <w:p w:rsidR="00CB7461" w:rsidRPr="007A43B2" w:rsidRDefault="00CB7461" w:rsidP="00120A48">
            <w:pPr>
              <w:jc w:val="center"/>
              <w:rPr>
                <w:b/>
                <w:sz w:val="12"/>
                <w:szCs w:val="12"/>
              </w:rPr>
            </w:pPr>
            <w:bookmarkStart w:id="88" w:name="_Toc349074403"/>
            <w:bookmarkStart w:id="89" w:name="_Toc350933740"/>
            <w:bookmarkStart w:id="90" w:name="_Toc351142470"/>
            <w:bookmarkStart w:id="91" w:name="_Toc351750174"/>
            <w:bookmarkStart w:id="92" w:name="_Toc354062623"/>
            <w:bookmarkStart w:id="93" w:name="_Toc357067460"/>
            <w:bookmarkStart w:id="94" w:name="_Toc358280510"/>
            <w:bookmarkStart w:id="95" w:name="_Toc373402780"/>
            <w:r w:rsidRPr="007A43B2">
              <w:rPr>
                <w:b/>
                <w:sz w:val="12"/>
                <w:szCs w:val="12"/>
              </w:rPr>
              <w:t>Bus-</w:t>
            </w:r>
            <w:proofErr w:type="spellStart"/>
            <w:r w:rsidRPr="007A43B2">
              <w:rPr>
                <w:b/>
                <w:sz w:val="12"/>
                <w:szCs w:val="12"/>
              </w:rPr>
              <w:t>Seg</w:t>
            </w:r>
            <w:proofErr w:type="spellEnd"/>
            <w:r w:rsidRPr="007A43B2">
              <w:rPr>
                <w:b/>
                <w:sz w:val="12"/>
                <w:szCs w:val="12"/>
              </w:rPr>
              <w:t>-</w:t>
            </w:r>
            <w:proofErr w:type="spellStart"/>
            <w:r w:rsidRPr="007A43B2">
              <w:rPr>
                <w:b/>
                <w:sz w:val="12"/>
                <w:szCs w:val="12"/>
              </w:rPr>
              <w:t>Aver</w:t>
            </w:r>
            <w:bookmarkEnd w:id="88"/>
            <w:bookmarkEnd w:id="89"/>
            <w:bookmarkEnd w:id="90"/>
            <w:bookmarkEnd w:id="91"/>
            <w:bookmarkEnd w:id="92"/>
            <w:bookmarkEnd w:id="93"/>
            <w:bookmarkEnd w:id="94"/>
            <w:bookmarkEnd w:id="95"/>
            <w:proofErr w:type="spellEnd"/>
          </w:p>
        </w:tc>
      </w:tr>
      <w:tr w:rsidR="00CB7461" w:rsidRPr="007A43B2" w:rsidTr="007A43B2">
        <w:trPr>
          <w:cantSplit/>
          <w:trHeight w:val="354"/>
        </w:trPr>
        <w:tc>
          <w:tcPr>
            <w:tcW w:w="1736" w:type="dxa"/>
          </w:tcPr>
          <w:p w:rsidR="00CB7461" w:rsidRPr="007A43B2" w:rsidRDefault="00CB7461" w:rsidP="00120A48">
            <w:pPr>
              <w:jc w:val="center"/>
              <w:rPr>
                <w:b/>
                <w:sz w:val="12"/>
                <w:szCs w:val="12"/>
              </w:rPr>
            </w:pPr>
            <w:bookmarkStart w:id="96" w:name="_Toc349074404"/>
            <w:bookmarkStart w:id="97" w:name="_Toc350933741"/>
            <w:bookmarkStart w:id="98" w:name="_Toc351142471"/>
            <w:bookmarkStart w:id="99" w:name="_Toc351750175"/>
            <w:bookmarkStart w:id="100" w:name="_Toc354062624"/>
            <w:bookmarkStart w:id="101" w:name="_Toc357067461"/>
            <w:bookmarkStart w:id="102" w:name="_Toc358280511"/>
            <w:bookmarkStart w:id="103" w:name="_Toc373402781"/>
            <w:r w:rsidRPr="007A43B2">
              <w:rPr>
                <w:b/>
                <w:sz w:val="12"/>
                <w:szCs w:val="12"/>
              </w:rPr>
              <w:t>EBITDA/INT-</w:t>
            </w:r>
            <w:proofErr w:type="spellStart"/>
            <w:r w:rsidRPr="007A43B2">
              <w:rPr>
                <w:b/>
                <w:sz w:val="12"/>
                <w:szCs w:val="12"/>
              </w:rPr>
              <w:t>Aver</w:t>
            </w:r>
            <w:bookmarkEnd w:id="96"/>
            <w:bookmarkEnd w:id="97"/>
            <w:bookmarkEnd w:id="98"/>
            <w:bookmarkEnd w:id="99"/>
            <w:bookmarkEnd w:id="100"/>
            <w:bookmarkEnd w:id="101"/>
            <w:bookmarkEnd w:id="102"/>
            <w:bookmarkEnd w:id="103"/>
            <w:proofErr w:type="spellEnd"/>
          </w:p>
        </w:tc>
        <w:tc>
          <w:tcPr>
            <w:tcW w:w="567" w:type="dxa"/>
            <w:textDirection w:val="btLr"/>
          </w:tcPr>
          <w:p w:rsidR="00CB7461" w:rsidRPr="007A43B2" w:rsidRDefault="00CB7461" w:rsidP="00120A48">
            <w:pPr>
              <w:jc w:val="center"/>
              <w:rPr>
                <w:sz w:val="12"/>
                <w:szCs w:val="12"/>
              </w:rPr>
            </w:pPr>
            <w:bookmarkStart w:id="104" w:name="_Toc349074405"/>
            <w:bookmarkStart w:id="105" w:name="_Toc350933742"/>
            <w:bookmarkStart w:id="106" w:name="_Toc351142472"/>
            <w:bookmarkStart w:id="107" w:name="_Toc351750176"/>
            <w:bookmarkStart w:id="108" w:name="_Toc354062625"/>
            <w:bookmarkStart w:id="109" w:name="_Toc357067462"/>
            <w:bookmarkStart w:id="110" w:name="_Toc358280512"/>
            <w:bookmarkStart w:id="111" w:name="_Toc373402782"/>
            <w:r w:rsidRPr="007A43B2">
              <w:rPr>
                <w:sz w:val="12"/>
                <w:szCs w:val="12"/>
              </w:rPr>
              <w:t>1</w:t>
            </w:r>
            <w:bookmarkEnd w:id="104"/>
            <w:bookmarkEnd w:id="105"/>
            <w:bookmarkEnd w:id="106"/>
            <w:bookmarkEnd w:id="107"/>
            <w:bookmarkEnd w:id="108"/>
            <w:bookmarkEnd w:id="109"/>
            <w:bookmarkEnd w:id="110"/>
            <w:bookmarkEnd w:id="111"/>
          </w:p>
        </w:tc>
        <w:tc>
          <w:tcPr>
            <w:tcW w:w="567" w:type="dxa"/>
            <w:textDirection w:val="btLr"/>
          </w:tcPr>
          <w:p w:rsidR="00CB7461" w:rsidRPr="007A43B2" w:rsidRDefault="00CB7461" w:rsidP="00120A48">
            <w:pPr>
              <w:jc w:val="center"/>
              <w:rPr>
                <w:sz w:val="12"/>
                <w:szCs w:val="12"/>
              </w:rPr>
            </w:pPr>
          </w:p>
        </w:tc>
        <w:tc>
          <w:tcPr>
            <w:tcW w:w="605" w:type="dxa"/>
            <w:textDirection w:val="btLr"/>
          </w:tcPr>
          <w:p w:rsidR="00CB7461" w:rsidRPr="007A43B2" w:rsidRDefault="00CB7461" w:rsidP="00120A48">
            <w:pPr>
              <w:jc w:val="center"/>
              <w:rPr>
                <w:sz w:val="12"/>
                <w:szCs w:val="12"/>
              </w:rPr>
            </w:pPr>
          </w:p>
        </w:tc>
        <w:tc>
          <w:tcPr>
            <w:tcW w:w="526" w:type="dxa"/>
            <w:textDirection w:val="btLr"/>
          </w:tcPr>
          <w:p w:rsidR="00CB7461" w:rsidRPr="007A43B2" w:rsidRDefault="00CB7461" w:rsidP="00120A48">
            <w:pPr>
              <w:jc w:val="center"/>
              <w:rPr>
                <w:b/>
                <w:sz w:val="12"/>
                <w:szCs w:val="12"/>
              </w:rPr>
            </w:pPr>
          </w:p>
        </w:tc>
        <w:tc>
          <w:tcPr>
            <w:tcW w:w="619"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r>
      <w:tr w:rsidR="00CB7461" w:rsidRPr="007A43B2" w:rsidTr="007A43B2">
        <w:trPr>
          <w:cantSplit/>
          <w:trHeight w:hRule="exact" w:val="370"/>
        </w:trPr>
        <w:tc>
          <w:tcPr>
            <w:tcW w:w="1736" w:type="dxa"/>
          </w:tcPr>
          <w:p w:rsidR="00CB7461" w:rsidRPr="007A43B2" w:rsidRDefault="00CB7461" w:rsidP="00120A48">
            <w:pPr>
              <w:jc w:val="center"/>
              <w:rPr>
                <w:b/>
                <w:sz w:val="12"/>
                <w:szCs w:val="12"/>
              </w:rPr>
            </w:pPr>
            <w:bookmarkStart w:id="112" w:name="_Toc349074406"/>
            <w:bookmarkStart w:id="113" w:name="_Toc350933743"/>
            <w:bookmarkStart w:id="114" w:name="_Toc351142473"/>
            <w:bookmarkStart w:id="115" w:name="_Toc351750177"/>
            <w:bookmarkStart w:id="116" w:name="_Toc354062626"/>
            <w:bookmarkStart w:id="117" w:name="_Toc357067463"/>
            <w:bookmarkStart w:id="118" w:name="_Toc358280513"/>
            <w:bookmarkStart w:id="119" w:name="_Toc373402783"/>
            <w:r w:rsidRPr="007A43B2">
              <w:rPr>
                <w:b/>
                <w:sz w:val="12"/>
                <w:szCs w:val="12"/>
              </w:rPr>
              <w:t>FCF/TD-</w:t>
            </w:r>
            <w:proofErr w:type="spellStart"/>
            <w:r w:rsidRPr="007A43B2">
              <w:rPr>
                <w:b/>
                <w:sz w:val="12"/>
                <w:szCs w:val="12"/>
              </w:rPr>
              <w:t>Aver</w:t>
            </w:r>
            <w:bookmarkEnd w:id="112"/>
            <w:bookmarkEnd w:id="113"/>
            <w:bookmarkEnd w:id="114"/>
            <w:bookmarkEnd w:id="115"/>
            <w:bookmarkEnd w:id="116"/>
            <w:bookmarkEnd w:id="117"/>
            <w:bookmarkEnd w:id="118"/>
            <w:bookmarkEnd w:id="119"/>
            <w:proofErr w:type="spellEnd"/>
          </w:p>
        </w:tc>
        <w:tc>
          <w:tcPr>
            <w:tcW w:w="567" w:type="dxa"/>
            <w:textDirection w:val="btLr"/>
          </w:tcPr>
          <w:p w:rsidR="00CB7461" w:rsidRPr="007A43B2" w:rsidRDefault="00CB7461" w:rsidP="00120A48">
            <w:pPr>
              <w:jc w:val="center"/>
              <w:rPr>
                <w:sz w:val="12"/>
                <w:szCs w:val="12"/>
              </w:rPr>
            </w:pPr>
            <w:bookmarkStart w:id="120" w:name="_Toc349074407"/>
            <w:bookmarkStart w:id="121" w:name="_Toc350933744"/>
            <w:bookmarkStart w:id="122" w:name="_Toc351142474"/>
            <w:bookmarkStart w:id="123" w:name="_Toc351750178"/>
            <w:bookmarkStart w:id="124" w:name="_Toc354062627"/>
            <w:bookmarkStart w:id="125" w:name="_Toc357067464"/>
            <w:bookmarkStart w:id="126" w:name="_Toc358280514"/>
            <w:bookmarkStart w:id="127" w:name="_Toc373402784"/>
            <w:r w:rsidRPr="007A43B2">
              <w:rPr>
                <w:sz w:val="12"/>
                <w:szCs w:val="12"/>
              </w:rPr>
              <w:t>0,6019</w:t>
            </w:r>
            <w:bookmarkEnd w:id="120"/>
            <w:bookmarkEnd w:id="121"/>
            <w:bookmarkEnd w:id="122"/>
            <w:bookmarkEnd w:id="123"/>
            <w:bookmarkEnd w:id="124"/>
            <w:bookmarkEnd w:id="125"/>
            <w:bookmarkEnd w:id="126"/>
            <w:bookmarkEnd w:id="127"/>
          </w:p>
          <w:p w:rsidR="00CB7461" w:rsidRPr="007A43B2" w:rsidRDefault="00CB7461" w:rsidP="00120A48">
            <w:pPr>
              <w:jc w:val="center"/>
              <w:rPr>
                <w:sz w:val="12"/>
                <w:szCs w:val="12"/>
                <w:vertAlign w:val="superscript"/>
              </w:rPr>
            </w:pPr>
            <w:r w:rsidRPr="007A43B2">
              <w:rPr>
                <w:sz w:val="12"/>
                <w:szCs w:val="12"/>
              </w:rPr>
              <w:t>0,0000</w:t>
            </w:r>
          </w:p>
        </w:tc>
        <w:tc>
          <w:tcPr>
            <w:tcW w:w="567" w:type="dxa"/>
            <w:textDirection w:val="btLr"/>
          </w:tcPr>
          <w:p w:rsidR="00CB7461" w:rsidRPr="007A43B2" w:rsidRDefault="00CB7461" w:rsidP="00120A48">
            <w:pPr>
              <w:jc w:val="center"/>
              <w:rPr>
                <w:sz w:val="12"/>
                <w:szCs w:val="12"/>
              </w:rPr>
            </w:pPr>
            <w:bookmarkStart w:id="128" w:name="_Toc349074408"/>
            <w:bookmarkStart w:id="129" w:name="_Toc350933745"/>
            <w:bookmarkStart w:id="130" w:name="_Toc351142475"/>
            <w:bookmarkStart w:id="131" w:name="_Toc351750179"/>
            <w:bookmarkStart w:id="132" w:name="_Toc354062628"/>
            <w:bookmarkStart w:id="133" w:name="_Toc357067465"/>
            <w:bookmarkStart w:id="134" w:name="_Toc358280515"/>
            <w:bookmarkStart w:id="135" w:name="_Toc373402785"/>
            <w:r w:rsidRPr="007A43B2">
              <w:rPr>
                <w:sz w:val="12"/>
                <w:szCs w:val="12"/>
              </w:rPr>
              <w:t>1</w:t>
            </w:r>
            <w:bookmarkEnd w:id="128"/>
            <w:bookmarkEnd w:id="129"/>
            <w:bookmarkEnd w:id="130"/>
            <w:bookmarkEnd w:id="131"/>
            <w:bookmarkEnd w:id="132"/>
            <w:bookmarkEnd w:id="133"/>
            <w:bookmarkEnd w:id="134"/>
            <w:bookmarkEnd w:id="135"/>
          </w:p>
        </w:tc>
        <w:tc>
          <w:tcPr>
            <w:tcW w:w="605" w:type="dxa"/>
            <w:textDirection w:val="btLr"/>
          </w:tcPr>
          <w:p w:rsidR="00CB7461" w:rsidRPr="007A43B2" w:rsidRDefault="00CB7461" w:rsidP="00120A48">
            <w:pPr>
              <w:jc w:val="center"/>
              <w:rPr>
                <w:sz w:val="12"/>
                <w:szCs w:val="12"/>
              </w:rPr>
            </w:pPr>
          </w:p>
        </w:tc>
        <w:tc>
          <w:tcPr>
            <w:tcW w:w="526" w:type="dxa"/>
            <w:textDirection w:val="btLr"/>
          </w:tcPr>
          <w:p w:rsidR="00CB7461" w:rsidRPr="007A43B2" w:rsidRDefault="00CB7461" w:rsidP="00120A48">
            <w:pPr>
              <w:jc w:val="center"/>
              <w:rPr>
                <w:b/>
                <w:sz w:val="12"/>
                <w:szCs w:val="12"/>
              </w:rPr>
            </w:pPr>
          </w:p>
        </w:tc>
        <w:tc>
          <w:tcPr>
            <w:tcW w:w="619"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r>
      <w:tr w:rsidR="00CB7461" w:rsidRPr="007A43B2" w:rsidTr="007A43B2">
        <w:trPr>
          <w:cantSplit/>
          <w:trHeight w:hRule="exact" w:val="352"/>
        </w:trPr>
        <w:tc>
          <w:tcPr>
            <w:tcW w:w="1736" w:type="dxa"/>
          </w:tcPr>
          <w:p w:rsidR="00CB7461" w:rsidRPr="007A43B2" w:rsidRDefault="00CB7461" w:rsidP="00120A48">
            <w:pPr>
              <w:jc w:val="center"/>
              <w:rPr>
                <w:b/>
                <w:sz w:val="12"/>
                <w:szCs w:val="12"/>
              </w:rPr>
            </w:pPr>
            <w:bookmarkStart w:id="136" w:name="_Toc349074409"/>
            <w:bookmarkStart w:id="137" w:name="_Toc350933746"/>
            <w:bookmarkStart w:id="138" w:name="_Toc351142476"/>
            <w:bookmarkStart w:id="139" w:name="_Toc351750180"/>
            <w:bookmarkStart w:id="140" w:name="_Toc354062629"/>
            <w:bookmarkStart w:id="141" w:name="_Toc357067466"/>
            <w:bookmarkStart w:id="142" w:name="_Toc358280516"/>
            <w:bookmarkStart w:id="143" w:name="_Toc373402786"/>
            <w:r w:rsidRPr="007A43B2">
              <w:rPr>
                <w:b/>
                <w:sz w:val="12"/>
                <w:szCs w:val="12"/>
              </w:rPr>
              <w:t>FFO/TD-</w:t>
            </w:r>
            <w:proofErr w:type="spellStart"/>
            <w:r w:rsidRPr="007A43B2">
              <w:rPr>
                <w:b/>
                <w:sz w:val="12"/>
                <w:szCs w:val="12"/>
              </w:rPr>
              <w:t>Aver</w:t>
            </w:r>
            <w:bookmarkEnd w:id="136"/>
            <w:bookmarkEnd w:id="137"/>
            <w:bookmarkEnd w:id="138"/>
            <w:bookmarkEnd w:id="139"/>
            <w:bookmarkEnd w:id="140"/>
            <w:bookmarkEnd w:id="141"/>
            <w:bookmarkEnd w:id="142"/>
            <w:bookmarkEnd w:id="143"/>
            <w:proofErr w:type="spellEnd"/>
          </w:p>
        </w:tc>
        <w:tc>
          <w:tcPr>
            <w:tcW w:w="567" w:type="dxa"/>
            <w:textDirection w:val="btLr"/>
          </w:tcPr>
          <w:p w:rsidR="00CB7461" w:rsidRPr="007A43B2" w:rsidRDefault="00CB7461" w:rsidP="00120A48">
            <w:pPr>
              <w:jc w:val="center"/>
              <w:rPr>
                <w:sz w:val="12"/>
                <w:szCs w:val="12"/>
              </w:rPr>
            </w:pPr>
            <w:bookmarkStart w:id="144" w:name="_Toc349074410"/>
            <w:bookmarkStart w:id="145" w:name="_Toc350933747"/>
            <w:bookmarkStart w:id="146" w:name="_Toc351142477"/>
            <w:bookmarkStart w:id="147" w:name="_Toc351750181"/>
            <w:bookmarkStart w:id="148" w:name="_Toc354062630"/>
            <w:bookmarkStart w:id="149" w:name="_Toc357067467"/>
            <w:bookmarkStart w:id="150" w:name="_Toc358280517"/>
            <w:bookmarkStart w:id="151" w:name="_Toc373402787"/>
            <w:r w:rsidRPr="007A43B2">
              <w:rPr>
                <w:sz w:val="12"/>
                <w:szCs w:val="12"/>
              </w:rPr>
              <w:t>0,8206</w:t>
            </w:r>
            <w:bookmarkEnd w:id="144"/>
            <w:bookmarkEnd w:id="145"/>
            <w:bookmarkEnd w:id="146"/>
            <w:bookmarkEnd w:id="147"/>
            <w:bookmarkEnd w:id="148"/>
            <w:bookmarkEnd w:id="149"/>
            <w:bookmarkEnd w:id="150"/>
            <w:bookmarkEnd w:id="151"/>
          </w:p>
          <w:p w:rsidR="00CB7461" w:rsidRPr="007A43B2" w:rsidRDefault="00CB7461" w:rsidP="00120A48">
            <w:pPr>
              <w:jc w:val="center"/>
              <w:rPr>
                <w:sz w:val="12"/>
                <w:szCs w:val="12"/>
                <w:vertAlign w:val="superscript"/>
              </w:rPr>
            </w:pPr>
            <w:r w:rsidRPr="007A43B2">
              <w:rPr>
                <w:sz w:val="12"/>
                <w:szCs w:val="12"/>
              </w:rPr>
              <w:t>0,0000</w:t>
            </w:r>
          </w:p>
        </w:tc>
        <w:tc>
          <w:tcPr>
            <w:tcW w:w="567" w:type="dxa"/>
            <w:textDirection w:val="btLr"/>
          </w:tcPr>
          <w:p w:rsidR="00CB7461" w:rsidRPr="007A43B2" w:rsidRDefault="00CB7461" w:rsidP="00120A48">
            <w:pPr>
              <w:jc w:val="center"/>
              <w:rPr>
                <w:sz w:val="12"/>
                <w:szCs w:val="12"/>
              </w:rPr>
            </w:pPr>
            <w:bookmarkStart w:id="152" w:name="_Toc349074411"/>
            <w:bookmarkStart w:id="153" w:name="_Toc350933748"/>
            <w:bookmarkStart w:id="154" w:name="_Toc351142478"/>
            <w:bookmarkStart w:id="155" w:name="_Toc351750182"/>
            <w:bookmarkStart w:id="156" w:name="_Toc354062631"/>
            <w:bookmarkStart w:id="157" w:name="_Toc357067468"/>
            <w:bookmarkStart w:id="158" w:name="_Toc358280518"/>
            <w:bookmarkStart w:id="159" w:name="_Toc373402788"/>
            <w:r w:rsidRPr="007A43B2">
              <w:rPr>
                <w:sz w:val="12"/>
                <w:szCs w:val="12"/>
              </w:rPr>
              <w:t>0,8609</w:t>
            </w:r>
            <w:bookmarkEnd w:id="152"/>
            <w:bookmarkEnd w:id="153"/>
            <w:bookmarkEnd w:id="154"/>
            <w:bookmarkEnd w:id="155"/>
            <w:bookmarkEnd w:id="156"/>
            <w:bookmarkEnd w:id="157"/>
            <w:bookmarkEnd w:id="158"/>
            <w:bookmarkEnd w:id="159"/>
          </w:p>
          <w:p w:rsidR="00CB7461" w:rsidRPr="007A43B2" w:rsidRDefault="00CB7461" w:rsidP="00120A48">
            <w:pPr>
              <w:jc w:val="center"/>
              <w:rPr>
                <w:sz w:val="12"/>
                <w:szCs w:val="12"/>
              </w:rPr>
            </w:pPr>
            <w:r w:rsidRPr="007A43B2">
              <w:rPr>
                <w:sz w:val="12"/>
                <w:szCs w:val="12"/>
              </w:rPr>
              <w:t>0,0000</w:t>
            </w:r>
          </w:p>
        </w:tc>
        <w:tc>
          <w:tcPr>
            <w:tcW w:w="605" w:type="dxa"/>
            <w:textDirection w:val="btLr"/>
          </w:tcPr>
          <w:p w:rsidR="00CB7461" w:rsidRPr="007A43B2" w:rsidRDefault="00CB7461" w:rsidP="00120A48">
            <w:pPr>
              <w:jc w:val="center"/>
              <w:rPr>
                <w:sz w:val="12"/>
                <w:szCs w:val="12"/>
              </w:rPr>
            </w:pPr>
            <w:bookmarkStart w:id="160" w:name="_Toc349074412"/>
            <w:bookmarkStart w:id="161" w:name="_Toc350933749"/>
            <w:bookmarkStart w:id="162" w:name="_Toc351142479"/>
            <w:bookmarkStart w:id="163" w:name="_Toc351750183"/>
            <w:bookmarkStart w:id="164" w:name="_Toc354062632"/>
            <w:bookmarkStart w:id="165" w:name="_Toc357067469"/>
            <w:bookmarkStart w:id="166" w:name="_Toc358280519"/>
            <w:bookmarkStart w:id="167" w:name="_Toc373402789"/>
            <w:r w:rsidRPr="007A43B2">
              <w:rPr>
                <w:sz w:val="12"/>
                <w:szCs w:val="12"/>
              </w:rPr>
              <w:t>1</w:t>
            </w:r>
            <w:bookmarkEnd w:id="160"/>
            <w:bookmarkEnd w:id="161"/>
            <w:bookmarkEnd w:id="162"/>
            <w:bookmarkEnd w:id="163"/>
            <w:bookmarkEnd w:id="164"/>
            <w:bookmarkEnd w:id="165"/>
            <w:bookmarkEnd w:id="166"/>
            <w:bookmarkEnd w:id="167"/>
          </w:p>
        </w:tc>
        <w:tc>
          <w:tcPr>
            <w:tcW w:w="526" w:type="dxa"/>
            <w:textDirection w:val="btLr"/>
          </w:tcPr>
          <w:p w:rsidR="00CB7461" w:rsidRPr="007A43B2" w:rsidRDefault="00CB7461" w:rsidP="00120A48">
            <w:pPr>
              <w:jc w:val="center"/>
              <w:rPr>
                <w:b/>
                <w:sz w:val="12"/>
                <w:szCs w:val="12"/>
              </w:rPr>
            </w:pPr>
          </w:p>
        </w:tc>
        <w:tc>
          <w:tcPr>
            <w:tcW w:w="619"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r>
      <w:tr w:rsidR="00CB7461" w:rsidRPr="007A43B2" w:rsidTr="000E5ACF">
        <w:trPr>
          <w:cantSplit/>
          <w:trHeight w:hRule="exact" w:val="408"/>
        </w:trPr>
        <w:tc>
          <w:tcPr>
            <w:tcW w:w="1736" w:type="dxa"/>
          </w:tcPr>
          <w:p w:rsidR="00CB7461" w:rsidRPr="007A43B2" w:rsidRDefault="00CB7461" w:rsidP="00120A48">
            <w:pPr>
              <w:jc w:val="center"/>
              <w:rPr>
                <w:b/>
                <w:sz w:val="12"/>
                <w:szCs w:val="12"/>
              </w:rPr>
            </w:pPr>
            <w:bookmarkStart w:id="168" w:name="_Toc349074413"/>
            <w:bookmarkStart w:id="169" w:name="_Toc350933750"/>
            <w:bookmarkStart w:id="170" w:name="_Toc351142480"/>
            <w:bookmarkStart w:id="171" w:name="_Toc351750184"/>
            <w:bookmarkStart w:id="172" w:name="_Toc354062633"/>
            <w:bookmarkStart w:id="173" w:name="_Toc357067470"/>
            <w:bookmarkStart w:id="174" w:name="_Toc358280520"/>
            <w:bookmarkStart w:id="175" w:name="_Toc373402790"/>
            <w:proofErr w:type="spellStart"/>
            <w:r w:rsidRPr="007A43B2">
              <w:rPr>
                <w:b/>
                <w:sz w:val="12"/>
                <w:szCs w:val="12"/>
              </w:rPr>
              <w:t>Rev</w:t>
            </w:r>
            <w:proofErr w:type="spellEnd"/>
            <w:r w:rsidRPr="007A43B2">
              <w:rPr>
                <w:b/>
                <w:sz w:val="12"/>
                <w:szCs w:val="12"/>
              </w:rPr>
              <w:t>-</w:t>
            </w:r>
            <w:proofErr w:type="spellStart"/>
            <w:r w:rsidRPr="007A43B2">
              <w:rPr>
                <w:b/>
                <w:sz w:val="12"/>
                <w:szCs w:val="12"/>
              </w:rPr>
              <w:t>Aver</w:t>
            </w:r>
            <w:bookmarkEnd w:id="168"/>
            <w:bookmarkEnd w:id="169"/>
            <w:bookmarkEnd w:id="170"/>
            <w:bookmarkEnd w:id="171"/>
            <w:bookmarkEnd w:id="172"/>
            <w:bookmarkEnd w:id="173"/>
            <w:bookmarkEnd w:id="174"/>
            <w:bookmarkEnd w:id="175"/>
            <w:proofErr w:type="spellEnd"/>
          </w:p>
        </w:tc>
        <w:tc>
          <w:tcPr>
            <w:tcW w:w="567" w:type="dxa"/>
            <w:textDirection w:val="btLr"/>
          </w:tcPr>
          <w:p w:rsidR="00CB7461" w:rsidRPr="007A43B2" w:rsidRDefault="00CB7461" w:rsidP="00120A48">
            <w:pPr>
              <w:jc w:val="center"/>
              <w:rPr>
                <w:sz w:val="12"/>
                <w:szCs w:val="12"/>
              </w:rPr>
            </w:pPr>
            <w:bookmarkStart w:id="176" w:name="_Toc349074414"/>
            <w:bookmarkStart w:id="177" w:name="_Toc350933751"/>
            <w:bookmarkStart w:id="178" w:name="_Toc351142481"/>
            <w:bookmarkStart w:id="179" w:name="_Toc351750185"/>
            <w:bookmarkStart w:id="180" w:name="_Toc354062634"/>
            <w:bookmarkStart w:id="181" w:name="_Toc357067471"/>
            <w:bookmarkStart w:id="182" w:name="_Toc358280521"/>
            <w:bookmarkStart w:id="183" w:name="_Toc373402791"/>
            <w:r w:rsidRPr="007A43B2">
              <w:rPr>
                <w:sz w:val="12"/>
                <w:szCs w:val="12"/>
              </w:rPr>
              <w:t>0,0286</w:t>
            </w:r>
            <w:bookmarkEnd w:id="176"/>
            <w:bookmarkEnd w:id="177"/>
            <w:bookmarkEnd w:id="178"/>
            <w:bookmarkEnd w:id="179"/>
            <w:bookmarkEnd w:id="180"/>
            <w:bookmarkEnd w:id="181"/>
            <w:bookmarkEnd w:id="182"/>
            <w:bookmarkEnd w:id="183"/>
          </w:p>
          <w:p w:rsidR="00CB7461" w:rsidRPr="007A43B2" w:rsidRDefault="00CB7461" w:rsidP="00120A48">
            <w:pPr>
              <w:jc w:val="center"/>
              <w:rPr>
                <w:sz w:val="12"/>
                <w:szCs w:val="12"/>
              </w:rPr>
            </w:pPr>
            <w:r w:rsidRPr="007A43B2">
              <w:rPr>
                <w:sz w:val="12"/>
                <w:szCs w:val="12"/>
              </w:rPr>
              <w:t>0,4145</w:t>
            </w:r>
          </w:p>
        </w:tc>
        <w:tc>
          <w:tcPr>
            <w:tcW w:w="567" w:type="dxa"/>
            <w:textDirection w:val="btLr"/>
          </w:tcPr>
          <w:p w:rsidR="00CB7461" w:rsidRPr="007A43B2" w:rsidRDefault="00CB7461" w:rsidP="00120A48">
            <w:pPr>
              <w:jc w:val="center"/>
              <w:rPr>
                <w:sz w:val="12"/>
                <w:szCs w:val="12"/>
              </w:rPr>
            </w:pPr>
            <w:bookmarkStart w:id="184" w:name="_Toc349074415"/>
            <w:bookmarkStart w:id="185" w:name="_Toc350933752"/>
            <w:bookmarkStart w:id="186" w:name="_Toc351142482"/>
            <w:bookmarkStart w:id="187" w:name="_Toc351750186"/>
            <w:bookmarkStart w:id="188" w:name="_Toc354062635"/>
            <w:bookmarkStart w:id="189" w:name="_Toc357067472"/>
            <w:bookmarkStart w:id="190" w:name="_Toc358280522"/>
            <w:bookmarkStart w:id="191" w:name="_Toc373402792"/>
            <w:r w:rsidRPr="007A43B2">
              <w:rPr>
                <w:sz w:val="12"/>
                <w:szCs w:val="12"/>
              </w:rPr>
              <w:t>-0,0935</w:t>
            </w:r>
            <w:bookmarkEnd w:id="184"/>
            <w:bookmarkEnd w:id="185"/>
            <w:bookmarkEnd w:id="186"/>
            <w:bookmarkEnd w:id="187"/>
            <w:bookmarkEnd w:id="188"/>
            <w:bookmarkEnd w:id="189"/>
            <w:bookmarkEnd w:id="190"/>
            <w:bookmarkEnd w:id="191"/>
          </w:p>
          <w:p w:rsidR="00CB7461" w:rsidRPr="007A43B2" w:rsidRDefault="00CB7461" w:rsidP="00120A48">
            <w:pPr>
              <w:jc w:val="center"/>
              <w:rPr>
                <w:sz w:val="12"/>
                <w:szCs w:val="12"/>
              </w:rPr>
            </w:pPr>
            <w:r w:rsidRPr="007A43B2">
              <w:rPr>
                <w:sz w:val="12"/>
                <w:szCs w:val="12"/>
              </w:rPr>
              <w:t>0,0058</w:t>
            </w:r>
          </w:p>
        </w:tc>
        <w:tc>
          <w:tcPr>
            <w:tcW w:w="605" w:type="dxa"/>
            <w:textDirection w:val="btLr"/>
          </w:tcPr>
          <w:p w:rsidR="00CB7461" w:rsidRPr="007A43B2" w:rsidRDefault="00CB7461" w:rsidP="00120A48">
            <w:pPr>
              <w:jc w:val="center"/>
              <w:rPr>
                <w:sz w:val="12"/>
                <w:szCs w:val="12"/>
              </w:rPr>
            </w:pPr>
            <w:bookmarkStart w:id="192" w:name="_Toc349074416"/>
            <w:bookmarkStart w:id="193" w:name="_Toc350933753"/>
            <w:bookmarkStart w:id="194" w:name="_Toc351142483"/>
            <w:bookmarkStart w:id="195" w:name="_Toc351750187"/>
            <w:bookmarkStart w:id="196" w:name="_Toc354062636"/>
            <w:bookmarkStart w:id="197" w:name="_Toc357067473"/>
            <w:bookmarkStart w:id="198" w:name="_Toc358280523"/>
            <w:bookmarkStart w:id="199" w:name="_Toc373402793"/>
            <w:r w:rsidRPr="007A43B2">
              <w:rPr>
                <w:sz w:val="12"/>
                <w:szCs w:val="12"/>
              </w:rPr>
              <w:t>-0,088</w:t>
            </w:r>
            <w:bookmarkEnd w:id="192"/>
            <w:bookmarkEnd w:id="193"/>
            <w:bookmarkEnd w:id="194"/>
            <w:bookmarkEnd w:id="195"/>
            <w:bookmarkEnd w:id="196"/>
            <w:bookmarkEnd w:id="197"/>
            <w:bookmarkEnd w:id="198"/>
            <w:bookmarkEnd w:id="199"/>
          </w:p>
          <w:p w:rsidR="00CB7461" w:rsidRPr="007A43B2" w:rsidRDefault="00CB7461" w:rsidP="00120A48">
            <w:pPr>
              <w:jc w:val="center"/>
              <w:rPr>
                <w:sz w:val="12"/>
                <w:szCs w:val="12"/>
              </w:rPr>
            </w:pPr>
            <w:r w:rsidRPr="007A43B2">
              <w:rPr>
                <w:sz w:val="12"/>
                <w:szCs w:val="12"/>
              </w:rPr>
              <w:t>0,0245</w:t>
            </w:r>
          </w:p>
        </w:tc>
        <w:tc>
          <w:tcPr>
            <w:tcW w:w="526" w:type="dxa"/>
            <w:textDirection w:val="btLr"/>
          </w:tcPr>
          <w:p w:rsidR="00CB7461" w:rsidRPr="007A43B2" w:rsidRDefault="00CB7461" w:rsidP="00120A48">
            <w:pPr>
              <w:jc w:val="center"/>
              <w:rPr>
                <w:sz w:val="12"/>
                <w:szCs w:val="12"/>
              </w:rPr>
            </w:pPr>
            <w:bookmarkStart w:id="200" w:name="_Toc349074417"/>
            <w:bookmarkStart w:id="201" w:name="_Toc350933754"/>
            <w:bookmarkStart w:id="202" w:name="_Toc351142484"/>
            <w:bookmarkStart w:id="203" w:name="_Toc351750188"/>
            <w:bookmarkStart w:id="204" w:name="_Toc354062637"/>
            <w:bookmarkStart w:id="205" w:name="_Toc357067474"/>
            <w:bookmarkStart w:id="206" w:name="_Toc358280524"/>
            <w:bookmarkStart w:id="207" w:name="_Toc373402794"/>
            <w:r w:rsidRPr="007A43B2">
              <w:rPr>
                <w:sz w:val="12"/>
                <w:szCs w:val="12"/>
              </w:rPr>
              <w:t>1</w:t>
            </w:r>
            <w:bookmarkEnd w:id="200"/>
            <w:bookmarkEnd w:id="201"/>
            <w:bookmarkEnd w:id="202"/>
            <w:bookmarkEnd w:id="203"/>
            <w:bookmarkEnd w:id="204"/>
            <w:bookmarkEnd w:id="205"/>
            <w:bookmarkEnd w:id="206"/>
            <w:bookmarkEnd w:id="207"/>
          </w:p>
        </w:tc>
        <w:tc>
          <w:tcPr>
            <w:tcW w:w="619" w:type="dxa"/>
            <w:textDirection w:val="btLr"/>
          </w:tcPr>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r>
      <w:tr w:rsidR="00CB7461" w:rsidRPr="007A43B2" w:rsidTr="000E5ACF">
        <w:trPr>
          <w:cantSplit/>
          <w:trHeight w:hRule="exact" w:val="528"/>
        </w:trPr>
        <w:tc>
          <w:tcPr>
            <w:tcW w:w="1736" w:type="dxa"/>
          </w:tcPr>
          <w:p w:rsidR="00CB7461" w:rsidRPr="007A43B2" w:rsidRDefault="00CB7461" w:rsidP="00120A48">
            <w:pPr>
              <w:jc w:val="center"/>
              <w:rPr>
                <w:b/>
                <w:sz w:val="12"/>
                <w:szCs w:val="12"/>
              </w:rPr>
            </w:pPr>
            <w:bookmarkStart w:id="208" w:name="_Toc349074418"/>
            <w:bookmarkStart w:id="209" w:name="_Toc350933755"/>
            <w:bookmarkStart w:id="210" w:name="_Toc351142485"/>
            <w:bookmarkStart w:id="211" w:name="_Toc351750189"/>
            <w:bookmarkStart w:id="212" w:name="_Toc354062638"/>
            <w:bookmarkStart w:id="213" w:name="_Toc357067475"/>
            <w:bookmarkStart w:id="214" w:name="_Toc358280525"/>
            <w:bookmarkStart w:id="215" w:name="_Toc373402795"/>
            <w:r w:rsidRPr="007A43B2">
              <w:rPr>
                <w:b/>
                <w:sz w:val="12"/>
                <w:szCs w:val="12"/>
              </w:rPr>
              <w:t>EBITDA-</w:t>
            </w:r>
            <w:proofErr w:type="spellStart"/>
            <w:r w:rsidRPr="007A43B2">
              <w:rPr>
                <w:b/>
                <w:sz w:val="12"/>
                <w:szCs w:val="12"/>
              </w:rPr>
              <w:t>Aver</w:t>
            </w:r>
            <w:bookmarkEnd w:id="208"/>
            <w:bookmarkEnd w:id="209"/>
            <w:bookmarkEnd w:id="210"/>
            <w:bookmarkEnd w:id="211"/>
            <w:bookmarkEnd w:id="212"/>
            <w:bookmarkEnd w:id="213"/>
            <w:bookmarkEnd w:id="214"/>
            <w:bookmarkEnd w:id="215"/>
            <w:proofErr w:type="spellEnd"/>
          </w:p>
        </w:tc>
        <w:tc>
          <w:tcPr>
            <w:tcW w:w="567" w:type="dxa"/>
            <w:textDirection w:val="btLr"/>
          </w:tcPr>
          <w:p w:rsidR="00CB7461" w:rsidRPr="007A43B2" w:rsidRDefault="00CB7461" w:rsidP="00120A48">
            <w:pPr>
              <w:jc w:val="center"/>
              <w:rPr>
                <w:sz w:val="12"/>
                <w:szCs w:val="12"/>
              </w:rPr>
            </w:pPr>
            <w:bookmarkStart w:id="216" w:name="_Toc349074419"/>
            <w:bookmarkStart w:id="217" w:name="_Toc350933756"/>
            <w:bookmarkStart w:id="218" w:name="_Toc351142486"/>
            <w:bookmarkStart w:id="219" w:name="_Toc351750190"/>
            <w:bookmarkStart w:id="220" w:name="_Toc354062639"/>
            <w:bookmarkStart w:id="221" w:name="_Toc357067476"/>
            <w:bookmarkStart w:id="222" w:name="_Toc358280526"/>
            <w:bookmarkStart w:id="223" w:name="_Toc373402796"/>
            <w:r w:rsidRPr="007A43B2">
              <w:rPr>
                <w:sz w:val="12"/>
                <w:szCs w:val="12"/>
              </w:rPr>
              <w:t>0,1255</w:t>
            </w:r>
            <w:bookmarkEnd w:id="216"/>
            <w:bookmarkEnd w:id="217"/>
            <w:bookmarkEnd w:id="218"/>
            <w:bookmarkEnd w:id="219"/>
            <w:bookmarkEnd w:id="220"/>
            <w:bookmarkEnd w:id="221"/>
            <w:bookmarkEnd w:id="222"/>
            <w:bookmarkEnd w:id="223"/>
          </w:p>
          <w:p w:rsidR="00CB7461" w:rsidRPr="007A43B2" w:rsidRDefault="00CB7461" w:rsidP="00120A48">
            <w:pPr>
              <w:jc w:val="center"/>
              <w:rPr>
                <w:sz w:val="12"/>
                <w:szCs w:val="12"/>
              </w:rPr>
            </w:pPr>
            <w:r w:rsidRPr="007A43B2">
              <w:rPr>
                <w:sz w:val="12"/>
                <w:szCs w:val="12"/>
              </w:rPr>
              <w:t>0,0003</w:t>
            </w:r>
          </w:p>
          <w:p w:rsidR="00CB7461" w:rsidRPr="007A43B2" w:rsidRDefault="00CB7461" w:rsidP="00120A48">
            <w:pPr>
              <w:jc w:val="center"/>
              <w:rPr>
                <w:sz w:val="12"/>
                <w:szCs w:val="12"/>
                <w:vertAlign w:val="superscript"/>
              </w:rPr>
            </w:pPr>
          </w:p>
        </w:tc>
        <w:tc>
          <w:tcPr>
            <w:tcW w:w="567" w:type="dxa"/>
            <w:textDirection w:val="btLr"/>
          </w:tcPr>
          <w:p w:rsidR="00CB7461" w:rsidRPr="007A43B2" w:rsidRDefault="00CB7461" w:rsidP="00120A48">
            <w:pPr>
              <w:jc w:val="center"/>
              <w:rPr>
                <w:sz w:val="12"/>
                <w:szCs w:val="12"/>
              </w:rPr>
            </w:pPr>
            <w:bookmarkStart w:id="224" w:name="_Toc349074420"/>
            <w:bookmarkStart w:id="225" w:name="_Toc350933757"/>
            <w:bookmarkStart w:id="226" w:name="_Toc351142487"/>
            <w:bookmarkStart w:id="227" w:name="_Toc351750191"/>
            <w:bookmarkStart w:id="228" w:name="_Toc354062640"/>
            <w:bookmarkStart w:id="229" w:name="_Toc357067477"/>
            <w:bookmarkStart w:id="230" w:name="_Toc358280527"/>
            <w:bookmarkStart w:id="231" w:name="_Toc373402797"/>
            <w:r w:rsidRPr="007A43B2">
              <w:rPr>
                <w:sz w:val="12"/>
                <w:szCs w:val="12"/>
              </w:rPr>
              <w:t>-0,0521</w:t>
            </w:r>
            <w:bookmarkEnd w:id="224"/>
            <w:bookmarkEnd w:id="225"/>
            <w:bookmarkEnd w:id="226"/>
            <w:bookmarkEnd w:id="227"/>
            <w:bookmarkEnd w:id="228"/>
            <w:bookmarkEnd w:id="229"/>
            <w:bookmarkEnd w:id="230"/>
            <w:bookmarkEnd w:id="231"/>
          </w:p>
          <w:p w:rsidR="00CB7461" w:rsidRPr="007A43B2" w:rsidRDefault="00CB7461" w:rsidP="00120A48">
            <w:pPr>
              <w:jc w:val="center"/>
              <w:rPr>
                <w:sz w:val="12"/>
                <w:szCs w:val="12"/>
              </w:rPr>
            </w:pPr>
            <w:r w:rsidRPr="007A43B2">
              <w:rPr>
                <w:sz w:val="12"/>
                <w:szCs w:val="12"/>
              </w:rPr>
              <w:t>0,1281</w:t>
            </w:r>
          </w:p>
        </w:tc>
        <w:tc>
          <w:tcPr>
            <w:tcW w:w="605" w:type="dxa"/>
            <w:textDirection w:val="btLr"/>
          </w:tcPr>
          <w:p w:rsidR="00CB7461" w:rsidRPr="007A43B2" w:rsidRDefault="00CB7461" w:rsidP="00120A48">
            <w:pPr>
              <w:jc w:val="center"/>
              <w:rPr>
                <w:sz w:val="12"/>
                <w:szCs w:val="12"/>
              </w:rPr>
            </w:pPr>
            <w:bookmarkStart w:id="232" w:name="_Toc349074421"/>
            <w:bookmarkStart w:id="233" w:name="_Toc350933758"/>
            <w:bookmarkStart w:id="234" w:name="_Toc351142488"/>
            <w:bookmarkStart w:id="235" w:name="_Toc351750192"/>
            <w:bookmarkStart w:id="236" w:name="_Toc354062641"/>
            <w:bookmarkStart w:id="237" w:name="_Toc357067478"/>
            <w:bookmarkStart w:id="238" w:name="_Toc358280528"/>
            <w:bookmarkStart w:id="239" w:name="_Toc373402798"/>
            <w:r w:rsidRPr="007A43B2">
              <w:rPr>
                <w:sz w:val="12"/>
                <w:szCs w:val="12"/>
              </w:rPr>
              <w:t>-0,0050</w:t>
            </w:r>
            <w:bookmarkEnd w:id="232"/>
            <w:bookmarkEnd w:id="233"/>
            <w:bookmarkEnd w:id="234"/>
            <w:bookmarkEnd w:id="235"/>
            <w:bookmarkEnd w:id="236"/>
            <w:bookmarkEnd w:id="237"/>
            <w:bookmarkEnd w:id="238"/>
            <w:bookmarkEnd w:id="239"/>
          </w:p>
          <w:p w:rsidR="00CB7461" w:rsidRPr="007A43B2" w:rsidRDefault="00CB7461" w:rsidP="00120A48">
            <w:pPr>
              <w:jc w:val="center"/>
              <w:rPr>
                <w:sz w:val="12"/>
                <w:szCs w:val="12"/>
              </w:rPr>
            </w:pPr>
            <w:r w:rsidRPr="007A43B2">
              <w:rPr>
                <w:sz w:val="12"/>
                <w:szCs w:val="12"/>
              </w:rPr>
              <w:t>0,8988</w:t>
            </w:r>
          </w:p>
        </w:tc>
        <w:tc>
          <w:tcPr>
            <w:tcW w:w="526" w:type="dxa"/>
            <w:textDirection w:val="btLr"/>
          </w:tcPr>
          <w:p w:rsidR="00CB7461" w:rsidRPr="007A43B2" w:rsidRDefault="00CB7461" w:rsidP="00120A48">
            <w:pPr>
              <w:jc w:val="center"/>
              <w:rPr>
                <w:sz w:val="12"/>
                <w:szCs w:val="12"/>
              </w:rPr>
            </w:pPr>
            <w:bookmarkStart w:id="240" w:name="_Toc349074422"/>
            <w:bookmarkStart w:id="241" w:name="_Toc350933759"/>
            <w:bookmarkStart w:id="242" w:name="_Toc351142489"/>
            <w:bookmarkStart w:id="243" w:name="_Toc351750193"/>
            <w:bookmarkStart w:id="244" w:name="_Toc354062642"/>
            <w:bookmarkStart w:id="245" w:name="_Toc357067479"/>
            <w:bookmarkStart w:id="246" w:name="_Toc358280529"/>
            <w:bookmarkStart w:id="247" w:name="_Toc373402799"/>
            <w:r w:rsidRPr="007A43B2">
              <w:rPr>
                <w:sz w:val="12"/>
                <w:szCs w:val="12"/>
              </w:rPr>
              <w:t>0,6973</w:t>
            </w:r>
            <w:bookmarkEnd w:id="240"/>
            <w:bookmarkEnd w:id="241"/>
            <w:bookmarkEnd w:id="242"/>
            <w:bookmarkEnd w:id="243"/>
            <w:bookmarkEnd w:id="244"/>
            <w:bookmarkEnd w:id="245"/>
            <w:bookmarkEnd w:id="246"/>
            <w:bookmarkEnd w:id="247"/>
          </w:p>
          <w:p w:rsidR="00CB7461" w:rsidRPr="007A43B2" w:rsidRDefault="00CB7461" w:rsidP="00120A48">
            <w:pPr>
              <w:jc w:val="center"/>
              <w:rPr>
                <w:sz w:val="12"/>
                <w:szCs w:val="12"/>
              </w:rPr>
            </w:pPr>
            <w:r w:rsidRPr="007A43B2">
              <w:rPr>
                <w:sz w:val="12"/>
                <w:szCs w:val="12"/>
              </w:rPr>
              <w:t>0,0000</w:t>
            </w:r>
          </w:p>
        </w:tc>
        <w:tc>
          <w:tcPr>
            <w:tcW w:w="619" w:type="dxa"/>
            <w:textDirection w:val="btLr"/>
          </w:tcPr>
          <w:p w:rsidR="00CB7461" w:rsidRPr="007A43B2" w:rsidRDefault="00CB7461" w:rsidP="00120A48">
            <w:pPr>
              <w:jc w:val="center"/>
              <w:rPr>
                <w:sz w:val="12"/>
                <w:szCs w:val="12"/>
              </w:rPr>
            </w:pPr>
            <w:bookmarkStart w:id="248" w:name="_Toc349074423"/>
            <w:bookmarkStart w:id="249" w:name="_Toc350933760"/>
            <w:bookmarkStart w:id="250" w:name="_Toc351142490"/>
            <w:bookmarkStart w:id="251" w:name="_Toc351750194"/>
            <w:bookmarkStart w:id="252" w:name="_Toc354062643"/>
            <w:bookmarkStart w:id="253" w:name="_Toc357067480"/>
            <w:bookmarkStart w:id="254" w:name="_Toc358280530"/>
            <w:bookmarkStart w:id="255" w:name="_Toc373402800"/>
            <w:r w:rsidRPr="007A43B2">
              <w:rPr>
                <w:sz w:val="12"/>
                <w:szCs w:val="12"/>
              </w:rPr>
              <w:t>1</w:t>
            </w:r>
            <w:bookmarkEnd w:id="248"/>
            <w:bookmarkEnd w:id="249"/>
            <w:bookmarkEnd w:id="250"/>
            <w:bookmarkEnd w:id="251"/>
            <w:bookmarkEnd w:id="252"/>
            <w:bookmarkEnd w:id="253"/>
            <w:bookmarkEnd w:id="254"/>
            <w:bookmarkEnd w:id="255"/>
          </w:p>
        </w:tc>
        <w:tc>
          <w:tcPr>
            <w:tcW w:w="600" w:type="dxa"/>
            <w:textDirection w:val="btLr"/>
          </w:tcPr>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r>
      <w:tr w:rsidR="00CB7461" w:rsidRPr="007A43B2" w:rsidTr="000E5ACF">
        <w:trPr>
          <w:cantSplit/>
          <w:trHeight w:hRule="exact" w:val="550"/>
        </w:trPr>
        <w:tc>
          <w:tcPr>
            <w:tcW w:w="1736" w:type="dxa"/>
          </w:tcPr>
          <w:p w:rsidR="00CB7461" w:rsidRPr="007A43B2" w:rsidRDefault="00CB7461" w:rsidP="00120A48">
            <w:pPr>
              <w:jc w:val="center"/>
              <w:rPr>
                <w:b/>
                <w:sz w:val="12"/>
                <w:szCs w:val="12"/>
              </w:rPr>
            </w:pPr>
            <w:bookmarkStart w:id="256" w:name="_Toc349074424"/>
            <w:bookmarkStart w:id="257" w:name="_Toc350933761"/>
            <w:bookmarkStart w:id="258" w:name="_Toc351142491"/>
            <w:bookmarkStart w:id="259" w:name="_Toc351750195"/>
            <w:bookmarkStart w:id="260" w:name="_Toc354062644"/>
            <w:bookmarkStart w:id="261" w:name="_Toc357067481"/>
            <w:bookmarkStart w:id="262" w:name="_Toc358280531"/>
            <w:bookmarkStart w:id="263" w:name="_Toc373402801"/>
            <w:r w:rsidRPr="007A43B2">
              <w:rPr>
                <w:b/>
                <w:sz w:val="12"/>
                <w:szCs w:val="12"/>
              </w:rPr>
              <w:t>ROE-</w:t>
            </w:r>
            <w:proofErr w:type="spellStart"/>
            <w:r w:rsidRPr="007A43B2">
              <w:rPr>
                <w:b/>
                <w:sz w:val="12"/>
                <w:szCs w:val="12"/>
              </w:rPr>
              <w:t>Aver</w:t>
            </w:r>
            <w:bookmarkEnd w:id="256"/>
            <w:bookmarkEnd w:id="257"/>
            <w:bookmarkEnd w:id="258"/>
            <w:bookmarkEnd w:id="259"/>
            <w:bookmarkEnd w:id="260"/>
            <w:bookmarkEnd w:id="261"/>
            <w:bookmarkEnd w:id="262"/>
            <w:bookmarkEnd w:id="263"/>
            <w:proofErr w:type="spellEnd"/>
          </w:p>
        </w:tc>
        <w:tc>
          <w:tcPr>
            <w:tcW w:w="567" w:type="dxa"/>
            <w:textDirection w:val="btLr"/>
          </w:tcPr>
          <w:p w:rsidR="00CB7461" w:rsidRPr="007A43B2" w:rsidRDefault="00CB7461" w:rsidP="00120A48">
            <w:pPr>
              <w:jc w:val="center"/>
              <w:rPr>
                <w:sz w:val="12"/>
                <w:szCs w:val="12"/>
              </w:rPr>
            </w:pPr>
            <w:bookmarkStart w:id="264" w:name="_Toc349074425"/>
            <w:bookmarkStart w:id="265" w:name="_Toc350933762"/>
            <w:bookmarkStart w:id="266" w:name="_Toc351142492"/>
            <w:bookmarkStart w:id="267" w:name="_Toc351750196"/>
            <w:bookmarkStart w:id="268" w:name="_Toc354062645"/>
            <w:bookmarkStart w:id="269" w:name="_Toc357067482"/>
            <w:bookmarkStart w:id="270" w:name="_Toc358280532"/>
            <w:bookmarkStart w:id="271" w:name="_Toc373402802"/>
            <w:r w:rsidRPr="007A43B2">
              <w:rPr>
                <w:sz w:val="12"/>
                <w:szCs w:val="12"/>
              </w:rPr>
              <w:t>0,4786</w:t>
            </w:r>
            <w:bookmarkEnd w:id="264"/>
            <w:bookmarkEnd w:id="265"/>
            <w:bookmarkEnd w:id="266"/>
            <w:bookmarkEnd w:id="267"/>
            <w:bookmarkEnd w:id="268"/>
            <w:bookmarkEnd w:id="269"/>
            <w:bookmarkEnd w:id="270"/>
            <w:bookmarkEnd w:id="271"/>
          </w:p>
          <w:p w:rsidR="00CB7461" w:rsidRPr="007A43B2" w:rsidRDefault="00CB7461" w:rsidP="00120A48">
            <w:pPr>
              <w:jc w:val="center"/>
              <w:rPr>
                <w:sz w:val="12"/>
                <w:szCs w:val="12"/>
              </w:rPr>
            </w:pPr>
            <w:r w:rsidRPr="007A43B2">
              <w:rPr>
                <w:sz w:val="12"/>
                <w:szCs w:val="12"/>
              </w:rPr>
              <w:t>0,0000</w:t>
            </w:r>
          </w:p>
        </w:tc>
        <w:tc>
          <w:tcPr>
            <w:tcW w:w="567" w:type="dxa"/>
            <w:textDirection w:val="btLr"/>
          </w:tcPr>
          <w:p w:rsidR="00CB7461" w:rsidRPr="007A43B2" w:rsidRDefault="00CB7461" w:rsidP="00120A48">
            <w:pPr>
              <w:jc w:val="center"/>
              <w:rPr>
                <w:sz w:val="12"/>
                <w:szCs w:val="12"/>
              </w:rPr>
            </w:pPr>
            <w:bookmarkStart w:id="272" w:name="_Toc349074426"/>
            <w:bookmarkStart w:id="273" w:name="_Toc350933763"/>
            <w:bookmarkStart w:id="274" w:name="_Toc351142493"/>
            <w:bookmarkStart w:id="275" w:name="_Toc351750197"/>
            <w:bookmarkStart w:id="276" w:name="_Toc354062646"/>
            <w:bookmarkStart w:id="277" w:name="_Toc357067483"/>
            <w:bookmarkStart w:id="278" w:name="_Toc358280533"/>
            <w:bookmarkStart w:id="279" w:name="_Toc373402803"/>
            <w:r w:rsidRPr="007A43B2">
              <w:rPr>
                <w:sz w:val="12"/>
                <w:szCs w:val="12"/>
              </w:rPr>
              <w:t>0,3058</w:t>
            </w:r>
            <w:bookmarkEnd w:id="272"/>
            <w:bookmarkEnd w:id="273"/>
            <w:bookmarkEnd w:id="274"/>
            <w:bookmarkEnd w:id="275"/>
            <w:bookmarkEnd w:id="276"/>
            <w:bookmarkEnd w:id="277"/>
            <w:bookmarkEnd w:id="278"/>
            <w:bookmarkEnd w:id="279"/>
          </w:p>
          <w:p w:rsidR="00CB7461" w:rsidRPr="007A43B2" w:rsidRDefault="00CB7461" w:rsidP="00120A48">
            <w:pPr>
              <w:jc w:val="center"/>
              <w:rPr>
                <w:sz w:val="12"/>
                <w:szCs w:val="12"/>
              </w:rPr>
            </w:pPr>
            <w:r w:rsidRPr="007A43B2">
              <w:rPr>
                <w:sz w:val="12"/>
                <w:szCs w:val="12"/>
              </w:rPr>
              <w:t>0,0000</w:t>
            </w:r>
          </w:p>
        </w:tc>
        <w:tc>
          <w:tcPr>
            <w:tcW w:w="605" w:type="dxa"/>
            <w:textDirection w:val="btLr"/>
          </w:tcPr>
          <w:p w:rsidR="00CB7461" w:rsidRPr="007A43B2" w:rsidRDefault="00CB7461" w:rsidP="00120A48">
            <w:pPr>
              <w:jc w:val="center"/>
              <w:rPr>
                <w:sz w:val="12"/>
                <w:szCs w:val="12"/>
              </w:rPr>
            </w:pPr>
            <w:bookmarkStart w:id="280" w:name="_Toc349074427"/>
            <w:bookmarkStart w:id="281" w:name="_Toc350933764"/>
            <w:bookmarkStart w:id="282" w:name="_Toc351142494"/>
            <w:bookmarkStart w:id="283" w:name="_Toc351750198"/>
            <w:bookmarkStart w:id="284" w:name="_Toc354062647"/>
            <w:bookmarkStart w:id="285" w:name="_Toc357067484"/>
            <w:bookmarkStart w:id="286" w:name="_Toc358280534"/>
            <w:bookmarkStart w:id="287" w:name="_Toc373402804"/>
            <w:r w:rsidRPr="007A43B2">
              <w:rPr>
                <w:sz w:val="12"/>
                <w:szCs w:val="12"/>
              </w:rPr>
              <w:t>0,3698</w:t>
            </w:r>
            <w:bookmarkEnd w:id="280"/>
            <w:bookmarkEnd w:id="281"/>
            <w:bookmarkEnd w:id="282"/>
            <w:bookmarkEnd w:id="283"/>
            <w:bookmarkEnd w:id="284"/>
            <w:bookmarkEnd w:id="285"/>
            <w:bookmarkEnd w:id="286"/>
            <w:bookmarkEnd w:id="287"/>
          </w:p>
          <w:p w:rsidR="00CB7461" w:rsidRPr="007A43B2" w:rsidRDefault="00CB7461" w:rsidP="00120A48">
            <w:pPr>
              <w:jc w:val="center"/>
              <w:rPr>
                <w:sz w:val="12"/>
                <w:szCs w:val="12"/>
              </w:rPr>
            </w:pPr>
            <w:r w:rsidRPr="007A43B2">
              <w:rPr>
                <w:sz w:val="12"/>
                <w:szCs w:val="12"/>
              </w:rPr>
              <w:t>0,0000</w:t>
            </w:r>
          </w:p>
        </w:tc>
        <w:tc>
          <w:tcPr>
            <w:tcW w:w="526" w:type="dxa"/>
            <w:textDirection w:val="btLr"/>
          </w:tcPr>
          <w:p w:rsidR="00CB7461" w:rsidRPr="007A43B2" w:rsidRDefault="00CB7461" w:rsidP="00120A48">
            <w:pPr>
              <w:jc w:val="center"/>
              <w:rPr>
                <w:sz w:val="12"/>
                <w:szCs w:val="12"/>
              </w:rPr>
            </w:pPr>
            <w:bookmarkStart w:id="288" w:name="_Toc349074428"/>
            <w:bookmarkStart w:id="289" w:name="_Toc350933765"/>
            <w:bookmarkStart w:id="290" w:name="_Toc351142495"/>
            <w:bookmarkStart w:id="291" w:name="_Toc351750199"/>
            <w:bookmarkStart w:id="292" w:name="_Toc354062648"/>
            <w:bookmarkStart w:id="293" w:name="_Toc357067485"/>
            <w:bookmarkStart w:id="294" w:name="_Toc358280535"/>
            <w:bookmarkStart w:id="295" w:name="_Toc373402805"/>
            <w:r w:rsidRPr="007A43B2">
              <w:rPr>
                <w:sz w:val="12"/>
                <w:szCs w:val="12"/>
              </w:rPr>
              <w:t>-0,0082</w:t>
            </w:r>
            <w:bookmarkEnd w:id="288"/>
            <w:bookmarkEnd w:id="289"/>
            <w:bookmarkEnd w:id="290"/>
            <w:bookmarkEnd w:id="291"/>
            <w:bookmarkEnd w:id="292"/>
            <w:bookmarkEnd w:id="293"/>
            <w:bookmarkEnd w:id="294"/>
            <w:bookmarkEnd w:id="295"/>
          </w:p>
          <w:p w:rsidR="00CB7461" w:rsidRPr="007A43B2" w:rsidRDefault="00CB7461" w:rsidP="00120A48">
            <w:pPr>
              <w:jc w:val="center"/>
              <w:rPr>
                <w:sz w:val="12"/>
                <w:szCs w:val="12"/>
              </w:rPr>
            </w:pPr>
            <w:r w:rsidRPr="007A43B2">
              <w:rPr>
                <w:sz w:val="12"/>
                <w:szCs w:val="12"/>
              </w:rPr>
              <w:t>0,8018</w:t>
            </w:r>
          </w:p>
        </w:tc>
        <w:tc>
          <w:tcPr>
            <w:tcW w:w="619" w:type="dxa"/>
            <w:textDirection w:val="btLr"/>
          </w:tcPr>
          <w:p w:rsidR="00CB7461" w:rsidRPr="007A43B2" w:rsidRDefault="00CB7461" w:rsidP="00120A48">
            <w:pPr>
              <w:jc w:val="center"/>
              <w:rPr>
                <w:sz w:val="12"/>
                <w:szCs w:val="12"/>
              </w:rPr>
            </w:pPr>
            <w:bookmarkStart w:id="296" w:name="_Toc349074429"/>
            <w:bookmarkStart w:id="297" w:name="_Toc350933766"/>
            <w:bookmarkStart w:id="298" w:name="_Toc351142496"/>
            <w:bookmarkStart w:id="299" w:name="_Toc351750200"/>
            <w:bookmarkStart w:id="300" w:name="_Toc354062649"/>
            <w:bookmarkStart w:id="301" w:name="_Toc357067486"/>
            <w:bookmarkStart w:id="302" w:name="_Toc358280536"/>
            <w:bookmarkStart w:id="303" w:name="_Toc373402806"/>
            <w:r w:rsidRPr="007A43B2">
              <w:rPr>
                <w:sz w:val="12"/>
                <w:szCs w:val="12"/>
              </w:rPr>
              <w:t>0,2817</w:t>
            </w:r>
            <w:bookmarkEnd w:id="296"/>
            <w:bookmarkEnd w:id="297"/>
            <w:bookmarkEnd w:id="298"/>
            <w:bookmarkEnd w:id="299"/>
            <w:bookmarkEnd w:id="300"/>
            <w:bookmarkEnd w:id="301"/>
            <w:bookmarkEnd w:id="302"/>
            <w:bookmarkEnd w:id="303"/>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304" w:name="_Toc349074430"/>
            <w:bookmarkStart w:id="305" w:name="_Toc350933767"/>
            <w:bookmarkStart w:id="306" w:name="_Toc351142497"/>
            <w:bookmarkStart w:id="307" w:name="_Toc351750201"/>
            <w:bookmarkStart w:id="308" w:name="_Toc354062650"/>
            <w:bookmarkStart w:id="309" w:name="_Toc357067487"/>
            <w:bookmarkStart w:id="310" w:name="_Toc358280537"/>
            <w:bookmarkStart w:id="311" w:name="_Toc373402807"/>
            <w:r w:rsidRPr="007A43B2">
              <w:rPr>
                <w:sz w:val="12"/>
                <w:szCs w:val="12"/>
              </w:rPr>
              <w:t>1</w:t>
            </w:r>
            <w:bookmarkEnd w:id="304"/>
            <w:bookmarkEnd w:id="305"/>
            <w:bookmarkEnd w:id="306"/>
            <w:bookmarkEnd w:id="307"/>
            <w:bookmarkEnd w:id="308"/>
            <w:bookmarkEnd w:id="309"/>
            <w:bookmarkEnd w:id="310"/>
            <w:bookmarkEnd w:id="311"/>
          </w:p>
        </w:tc>
        <w:tc>
          <w:tcPr>
            <w:tcW w:w="600" w:type="dxa"/>
            <w:textDirection w:val="btLr"/>
          </w:tcPr>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r>
      <w:tr w:rsidR="00CB7461" w:rsidRPr="007A43B2" w:rsidTr="007A43B2">
        <w:trPr>
          <w:cantSplit/>
          <w:trHeight w:hRule="exact" w:val="350"/>
        </w:trPr>
        <w:tc>
          <w:tcPr>
            <w:tcW w:w="1736" w:type="dxa"/>
          </w:tcPr>
          <w:p w:rsidR="00CB7461" w:rsidRPr="007A43B2" w:rsidRDefault="00CB7461" w:rsidP="00120A48">
            <w:pPr>
              <w:jc w:val="center"/>
              <w:rPr>
                <w:b/>
                <w:sz w:val="12"/>
                <w:szCs w:val="12"/>
              </w:rPr>
            </w:pPr>
            <w:bookmarkStart w:id="312" w:name="_Toc349074431"/>
            <w:bookmarkStart w:id="313" w:name="_Toc350933768"/>
            <w:bookmarkStart w:id="314" w:name="_Toc351142498"/>
            <w:bookmarkStart w:id="315" w:name="_Toc351750202"/>
            <w:bookmarkStart w:id="316" w:name="_Toc354062651"/>
            <w:bookmarkStart w:id="317" w:name="_Toc357067488"/>
            <w:bookmarkStart w:id="318" w:name="_Toc358280538"/>
            <w:bookmarkStart w:id="319" w:name="_Toc373402808"/>
            <w:r w:rsidRPr="007A43B2">
              <w:rPr>
                <w:b/>
                <w:sz w:val="12"/>
                <w:szCs w:val="12"/>
              </w:rPr>
              <w:t>ROA-</w:t>
            </w:r>
            <w:proofErr w:type="spellStart"/>
            <w:r w:rsidRPr="007A43B2">
              <w:rPr>
                <w:b/>
                <w:sz w:val="12"/>
                <w:szCs w:val="12"/>
              </w:rPr>
              <w:t>Aver</w:t>
            </w:r>
            <w:bookmarkEnd w:id="312"/>
            <w:bookmarkEnd w:id="313"/>
            <w:bookmarkEnd w:id="314"/>
            <w:bookmarkEnd w:id="315"/>
            <w:bookmarkEnd w:id="316"/>
            <w:bookmarkEnd w:id="317"/>
            <w:bookmarkEnd w:id="318"/>
            <w:bookmarkEnd w:id="319"/>
            <w:proofErr w:type="spellEnd"/>
          </w:p>
        </w:tc>
        <w:tc>
          <w:tcPr>
            <w:tcW w:w="567" w:type="dxa"/>
            <w:textDirection w:val="btLr"/>
          </w:tcPr>
          <w:p w:rsidR="00CB7461" w:rsidRPr="007A43B2" w:rsidRDefault="00CB7461" w:rsidP="00120A48">
            <w:pPr>
              <w:jc w:val="center"/>
              <w:rPr>
                <w:sz w:val="12"/>
                <w:szCs w:val="12"/>
              </w:rPr>
            </w:pPr>
            <w:bookmarkStart w:id="320" w:name="_Toc349074432"/>
            <w:bookmarkStart w:id="321" w:name="_Toc350933769"/>
            <w:bookmarkStart w:id="322" w:name="_Toc351142499"/>
            <w:bookmarkStart w:id="323" w:name="_Toc351750203"/>
            <w:bookmarkStart w:id="324" w:name="_Toc354062652"/>
            <w:bookmarkStart w:id="325" w:name="_Toc357067489"/>
            <w:bookmarkStart w:id="326" w:name="_Toc358280539"/>
            <w:bookmarkStart w:id="327" w:name="_Toc373402809"/>
            <w:r w:rsidRPr="007A43B2">
              <w:rPr>
                <w:sz w:val="12"/>
                <w:szCs w:val="12"/>
              </w:rPr>
              <w:t>0,2258</w:t>
            </w:r>
            <w:bookmarkEnd w:id="320"/>
            <w:bookmarkEnd w:id="321"/>
            <w:bookmarkEnd w:id="322"/>
            <w:bookmarkEnd w:id="323"/>
            <w:bookmarkEnd w:id="324"/>
            <w:bookmarkEnd w:id="325"/>
            <w:bookmarkEnd w:id="326"/>
            <w:bookmarkEnd w:id="327"/>
          </w:p>
          <w:p w:rsidR="00CB7461" w:rsidRPr="007A43B2" w:rsidRDefault="00CB7461" w:rsidP="00120A48">
            <w:pPr>
              <w:jc w:val="center"/>
              <w:rPr>
                <w:sz w:val="12"/>
                <w:szCs w:val="12"/>
              </w:rPr>
            </w:pPr>
            <w:r w:rsidRPr="007A43B2">
              <w:rPr>
                <w:sz w:val="12"/>
                <w:szCs w:val="12"/>
              </w:rPr>
              <w:t>0,0000</w:t>
            </w:r>
          </w:p>
        </w:tc>
        <w:tc>
          <w:tcPr>
            <w:tcW w:w="567" w:type="dxa"/>
            <w:textDirection w:val="btLr"/>
          </w:tcPr>
          <w:p w:rsidR="00CB7461" w:rsidRPr="007A43B2" w:rsidRDefault="00CB7461" w:rsidP="00120A48">
            <w:pPr>
              <w:jc w:val="center"/>
              <w:rPr>
                <w:sz w:val="12"/>
                <w:szCs w:val="12"/>
              </w:rPr>
            </w:pPr>
            <w:bookmarkStart w:id="328" w:name="_Toc349074433"/>
            <w:bookmarkStart w:id="329" w:name="_Toc350933770"/>
            <w:bookmarkStart w:id="330" w:name="_Toc351142500"/>
            <w:bookmarkStart w:id="331" w:name="_Toc351750204"/>
            <w:bookmarkStart w:id="332" w:name="_Toc354062653"/>
            <w:bookmarkStart w:id="333" w:name="_Toc357067490"/>
            <w:bookmarkStart w:id="334" w:name="_Toc358280540"/>
            <w:bookmarkStart w:id="335" w:name="_Toc373402810"/>
            <w:r w:rsidRPr="007A43B2">
              <w:rPr>
                <w:sz w:val="12"/>
                <w:szCs w:val="12"/>
              </w:rPr>
              <w:t>0,1507</w:t>
            </w:r>
            <w:bookmarkEnd w:id="328"/>
            <w:bookmarkEnd w:id="329"/>
            <w:bookmarkEnd w:id="330"/>
            <w:bookmarkEnd w:id="331"/>
            <w:bookmarkEnd w:id="332"/>
            <w:bookmarkEnd w:id="333"/>
            <w:bookmarkEnd w:id="334"/>
            <w:bookmarkEnd w:id="335"/>
          </w:p>
          <w:p w:rsidR="00CB7461" w:rsidRPr="007A43B2" w:rsidRDefault="00CB7461" w:rsidP="00120A48">
            <w:pPr>
              <w:jc w:val="center"/>
              <w:rPr>
                <w:sz w:val="12"/>
                <w:szCs w:val="12"/>
              </w:rPr>
            </w:pPr>
            <w:r w:rsidRPr="007A43B2">
              <w:rPr>
                <w:sz w:val="12"/>
                <w:szCs w:val="12"/>
              </w:rPr>
              <w:t>0,0000</w:t>
            </w:r>
          </w:p>
        </w:tc>
        <w:tc>
          <w:tcPr>
            <w:tcW w:w="605" w:type="dxa"/>
            <w:textDirection w:val="btLr"/>
          </w:tcPr>
          <w:p w:rsidR="00CB7461" w:rsidRPr="007A43B2" w:rsidRDefault="00CB7461" w:rsidP="00120A48">
            <w:pPr>
              <w:jc w:val="center"/>
              <w:rPr>
                <w:sz w:val="12"/>
                <w:szCs w:val="12"/>
              </w:rPr>
            </w:pPr>
            <w:bookmarkStart w:id="336" w:name="_Toc349074434"/>
            <w:bookmarkStart w:id="337" w:name="_Toc350933771"/>
            <w:bookmarkStart w:id="338" w:name="_Toc351142501"/>
            <w:bookmarkStart w:id="339" w:name="_Toc351750205"/>
            <w:bookmarkStart w:id="340" w:name="_Toc354062654"/>
            <w:bookmarkStart w:id="341" w:name="_Toc357067491"/>
            <w:bookmarkStart w:id="342" w:name="_Toc358280541"/>
            <w:bookmarkStart w:id="343" w:name="_Toc373402811"/>
            <w:r w:rsidRPr="007A43B2">
              <w:rPr>
                <w:sz w:val="12"/>
                <w:szCs w:val="12"/>
              </w:rPr>
              <w:t>0,1897</w:t>
            </w:r>
            <w:bookmarkEnd w:id="336"/>
            <w:bookmarkEnd w:id="337"/>
            <w:bookmarkEnd w:id="338"/>
            <w:bookmarkEnd w:id="339"/>
            <w:bookmarkEnd w:id="340"/>
            <w:bookmarkEnd w:id="341"/>
            <w:bookmarkEnd w:id="342"/>
            <w:bookmarkEnd w:id="343"/>
          </w:p>
          <w:p w:rsidR="00CB7461" w:rsidRPr="007A43B2" w:rsidRDefault="00CB7461" w:rsidP="00120A48">
            <w:pPr>
              <w:jc w:val="center"/>
              <w:rPr>
                <w:sz w:val="12"/>
                <w:szCs w:val="12"/>
              </w:rPr>
            </w:pPr>
            <w:r w:rsidRPr="007A43B2">
              <w:rPr>
                <w:sz w:val="12"/>
                <w:szCs w:val="12"/>
              </w:rPr>
              <w:t>0,0000</w:t>
            </w:r>
          </w:p>
        </w:tc>
        <w:tc>
          <w:tcPr>
            <w:tcW w:w="526" w:type="dxa"/>
            <w:textDirection w:val="btLr"/>
          </w:tcPr>
          <w:p w:rsidR="00CB7461" w:rsidRPr="007A43B2" w:rsidRDefault="00CB7461" w:rsidP="00120A48">
            <w:pPr>
              <w:jc w:val="center"/>
              <w:rPr>
                <w:sz w:val="12"/>
                <w:szCs w:val="12"/>
              </w:rPr>
            </w:pPr>
            <w:bookmarkStart w:id="344" w:name="_Toc349074435"/>
            <w:bookmarkStart w:id="345" w:name="_Toc350933772"/>
            <w:bookmarkStart w:id="346" w:name="_Toc351142502"/>
            <w:bookmarkStart w:id="347" w:name="_Toc351750206"/>
            <w:bookmarkStart w:id="348" w:name="_Toc354062655"/>
            <w:bookmarkStart w:id="349" w:name="_Toc357067492"/>
            <w:bookmarkStart w:id="350" w:name="_Toc358280542"/>
            <w:bookmarkStart w:id="351" w:name="_Toc373402812"/>
            <w:r w:rsidRPr="007A43B2">
              <w:rPr>
                <w:sz w:val="12"/>
                <w:szCs w:val="12"/>
              </w:rPr>
              <w:t>0,0944</w:t>
            </w:r>
            <w:bookmarkEnd w:id="344"/>
            <w:bookmarkEnd w:id="345"/>
            <w:bookmarkEnd w:id="346"/>
            <w:bookmarkEnd w:id="347"/>
            <w:bookmarkEnd w:id="348"/>
            <w:bookmarkEnd w:id="349"/>
            <w:bookmarkEnd w:id="350"/>
            <w:bookmarkEnd w:id="351"/>
          </w:p>
          <w:p w:rsidR="00CB7461" w:rsidRPr="007A43B2" w:rsidRDefault="00CB7461" w:rsidP="00120A48">
            <w:pPr>
              <w:jc w:val="center"/>
              <w:rPr>
                <w:sz w:val="12"/>
                <w:szCs w:val="12"/>
              </w:rPr>
            </w:pPr>
            <w:r w:rsidRPr="007A43B2">
              <w:rPr>
                <w:sz w:val="12"/>
                <w:szCs w:val="12"/>
              </w:rPr>
              <w:t>0,0037</w:t>
            </w:r>
          </w:p>
        </w:tc>
        <w:tc>
          <w:tcPr>
            <w:tcW w:w="619" w:type="dxa"/>
            <w:textDirection w:val="btLr"/>
          </w:tcPr>
          <w:p w:rsidR="00CB7461" w:rsidRPr="007A43B2" w:rsidRDefault="00CB7461" w:rsidP="00120A48">
            <w:pPr>
              <w:jc w:val="center"/>
              <w:rPr>
                <w:sz w:val="12"/>
                <w:szCs w:val="12"/>
              </w:rPr>
            </w:pPr>
            <w:bookmarkStart w:id="352" w:name="_Toc349074436"/>
            <w:bookmarkStart w:id="353" w:name="_Toc350933773"/>
            <w:bookmarkStart w:id="354" w:name="_Toc351142503"/>
            <w:bookmarkStart w:id="355" w:name="_Toc351750207"/>
            <w:bookmarkStart w:id="356" w:name="_Toc354062656"/>
            <w:bookmarkStart w:id="357" w:name="_Toc357067493"/>
            <w:bookmarkStart w:id="358" w:name="_Toc358280543"/>
            <w:bookmarkStart w:id="359" w:name="_Toc373402813"/>
            <w:r w:rsidRPr="007A43B2">
              <w:rPr>
                <w:sz w:val="12"/>
                <w:szCs w:val="12"/>
              </w:rPr>
              <w:t>0,2970</w:t>
            </w:r>
            <w:bookmarkEnd w:id="352"/>
            <w:bookmarkEnd w:id="353"/>
            <w:bookmarkEnd w:id="354"/>
            <w:bookmarkEnd w:id="355"/>
            <w:bookmarkEnd w:id="356"/>
            <w:bookmarkEnd w:id="357"/>
            <w:bookmarkEnd w:id="358"/>
            <w:bookmarkEnd w:id="359"/>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360" w:name="_Toc349074437"/>
            <w:bookmarkStart w:id="361" w:name="_Toc350933774"/>
            <w:bookmarkStart w:id="362" w:name="_Toc351142504"/>
            <w:bookmarkStart w:id="363" w:name="_Toc351750208"/>
            <w:bookmarkStart w:id="364" w:name="_Toc354062657"/>
            <w:bookmarkStart w:id="365" w:name="_Toc357067494"/>
            <w:bookmarkStart w:id="366" w:name="_Toc358280544"/>
            <w:bookmarkStart w:id="367" w:name="_Toc373402814"/>
            <w:r w:rsidRPr="007A43B2">
              <w:rPr>
                <w:sz w:val="12"/>
                <w:szCs w:val="12"/>
              </w:rPr>
              <w:t>0,7803</w:t>
            </w:r>
            <w:bookmarkEnd w:id="360"/>
            <w:bookmarkEnd w:id="361"/>
            <w:bookmarkEnd w:id="362"/>
            <w:bookmarkEnd w:id="363"/>
            <w:bookmarkEnd w:id="364"/>
            <w:bookmarkEnd w:id="365"/>
            <w:bookmarkEnd w:id="366"/>
            <w:bookmarkEnd w:id="367"/>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368" w:name="_Toc349074438"/>
            <w:bookmarkStart w:id="369" w:name="_Toc350933775"/>
            <w:bookmarkStart w:id="370" w:name="_Toc351142505"/>
            <w:bookmarkStart w:id="371" w:name="_Toc351750209"/>
            <w:bookmarkStart w:id="372" w:name="_Toc354062658"/>
            <w:bookmarkStart w:id="373" w:name="_Toc357067495"/>
            <w:bookmarkStart w:id="374" w:name="_Toc358280545"/>
            <w:bookmarkStart w:id="375" w:name="_Toc373402815"/>
            <w:r w:rsidRPr="007A43B2">
              <w:rPr>
                <w:sz w:val="12"/>
                <w:szCs w:val="12"/>
              </w:rPr>
              <w:t>1</w:t>
            </w:r>
            <w:bookmarkEnd w:id="368"/>
            <w:bookmarkEnd w:id="369"/>
            <w:bookmarkEnd w:id="370"/>
            <w:bookmarkEnd w:id="371"/>
            <w:bookmarkEnd w:id="372"/>
            <w:bookmarkEnd w:id="373"/>
            <w:bookmarkEnd w:id="374"/>
            <w:bookmarkEnd w:id="375"/>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c>
          <w:tcPr>
            <w:tcW w:w="600" w:type="dxa"/>
            <w:textDirection w:val="btLr"/>
          </w:tcPr>
          <w:p w:rsidR="00CB7461" w:rsidRPr="007A43B2" w:rsidRDefault="00CB7461" w:rsidP="00120A48">
            <w:pPr>
              <w:jc w:val="center"/>
              <w:rPr>
                <w:b/>
                <w:sz w:val="12"/>
                <w:szCs w:val="12"/>
              </w:rPr>
            </w:pPr>
          </w:p>
        </w:tc>
      </w:tr>
      <w:tr w:rsidR="00CB7461" w:rsidRPr="007A43B2" w:rsidTr="000E5ACF">
        <w:trPr>
          <w:cantSplit/>
          <w:trHeight w:hRule="exact" w:val="539"/>
        </w:trPr>
        <w:tc>
          <w:tcPr>
            <w:tcW w:w="1736" w:type="dxa"/>
          </w:tcPr>
          <w:p w:rsidR="00CB7461" w:rsidRPr="007A43B2" w:rsidRDefault="00CB7461" w:rsidP="00120A48">
            <w:pPr>
              <w:jc w:val="center"/>
              <w:rPr>
                <w:b/>
                <w:sz w:val="12"/>
                <w:szCs w:val="12"/>
              </w:rPr>
            </w:pPr>
            <w:bookmarkStart w:id="376" w:name="_Toc349074439"/>
            <w:bookmarkStart w:id="377" w:name="_Toc350933776"/>
            <w:bookmarkStart w:id="378" w:name="_Toc351142506"/>
            <w:bookmarkStart w:id="379" w:name="_Toc351750210"/>
            <w:bookmarkStart w:id="380" w:name="_Toc354062659"/>
            <w:bookmarkStart w:id="381" w:name="_Toc357067496"/>
            <w:bookmarkStart w:id="382" w:name="_Toc358280546"/>
            <w:bookmarkStart w:id="383" w:name="_Toc373402816"/>
            <w:r w:rsidRPr="007A43B2">
              <w:rPr>
                <w:b/>
                <w:sz w:val="12"/>
                <w:szCs w:val="12"/>
              </w:rPr>
              <w:t>QUI RAT-</w:t>
            </w:r>
            <w:proofErr w:type="spellStart"/>
            <w:r w:rsidRPr="007A43B2">
              <w:rPr>
                <w:b/>
                <w:sz w:val="12"/>
                <w:szCs w:val="12"/>
              </w:rPr>
              <w:t>Aver</w:t>
            </w:r>
            <w:bookmarkEnd w:id="376"/>
            <w:bookmarkEnd w:id="377"/>
            <w:bookmarkEnd w:id="378"/>
            <w:bookmarkEnd w:id="379"/>
            <w:bookmarkEnd w:id="380"/>
            <w:bookmarkEnd w:id="381"/>
            <w:bookmarkEnd w:id="382"/>
            <w:bookmarkEnd w:id="383"/>
            <w:proofErr w:type="spellEnd"/>
          </w:p>
        </w:tc>
        <w:tc>
          <w:tcPr>
            <w:tcW w:w="567" w:type="dxa"/>
            <w:textDirection w:val="btLr"/>
          </w:tcPr>
          <w:p w:rsidR="00CB7461" w:rsidRPr="007A43B2" w:rsidRDefault="00CB7461" w:rsidP="00120A48">
            <w:pPr>
              <w:jc w:val="center"/>
              <w:rPr>
                <w:sz w:val="12"/>
                <w:szCs w:val="12"/>
              </w:rPr>
            </w:pPr>
            <w:bookmarkStart w:id="384" w:name="_Toc349074440"/>
            <w:bookmarkStart w:id="385" w:name="_Toc350933777"/>
            <w:bookmarkStart w:id="386" w:name="_Toc351142507"/>
            <w:bookmarkStart w:id="387" w:name="_Toc351750211"/>
            <w:bookmarkStart w:id="388" w:name="_Toc354062660"/>
            <w:bookmarkStart w:id="389" w:name="_Toc357067497"/>
            <w:bookmarkStart w:id="390" w:name="_Toc358280547"/>
            <w:bookmarkStart w:id="391" w:name="_Toc373402817"/>
            <w:r w:rsidRPr="007A43B2">
              <w:rPr>
                <w:sz w:val="12"/>
                <w:szCs w:val="12"/>
              </w:rPr>
              <w:t>0,3792</w:t>
            </w:r>
            <w:bookmarkEnd w:id="384"/>
            <w:bookmarkEnd w:id="385"/>
            <w:bookmarkEnd w:id="386"/>
            <w:bookmarkEnd w:id="387"/>
            <w:bookmarkEnd w:id="388"/>
            <w:bookmarkEnd w:id="389"/>
            <w:bookmarkEnd w:id="390"/>
            <w:bookmarkEnd w:id="391"/>
          </w:p>
          <w:p w:rsidR="00CB7461" w:rsidRPr="007A43B2" w:rsidRDefault="00CB7461" w:rsidP="00120A48">
            <w:pPr>
              <w:jc w:val="center"/>
              <w:rPr>
                <w:sz w:val="12"/>
                <w:szCs w:val="12"/>
              </w:rPr>
            </w:pPr>
            <w:r w:rsidRPr="007A43B2">
              <w:rPr>
                <w:sz w:val="12"/>
                <w:szCs w:val="12"/>
              </w:rPr>
              <w:t>0,0000</w:t>
            </w:r>
          </w:p>
        </w:tc>
        <w:tc>
          <w:tcPr>
            <w:tcW w:w="567" w:type="dxa"/>
            <w:textDirection w:val="btLr"/>
          </w:tcPr>
          <w:p w:rsidR="00CB7461" w:rsidRPr="007A43B2" w:rsidRDefault="00CB7461" w:rsidP="00120A48">
            <w:pPr>
              <w:jc w:val="center"/>
              <w:rPr>
                <w:sz w:val="12"/>
                <w:szCs w:val="12"/>
              </w:rPr>
            </w:pPr>
            <w:bookmarkStart w:id="392" w:name="_Toc349074441"/>
            <w:bookmarkStart w:id="393" w:name="_Toc350933778"/>
            <w:bookmarkStart w:id="394" w:name="_Toc351142508"/>
            <w:bookmarkStart w:id="395" w:name="_Toc351750212"/>
            <w:bookmarkStart w:id="396" w:name="_Toc354062661"/>
            <w:bookmarkStart w:id="397" w:name="_Toc357067498"/>
            <w:bookmarkStart w:id="398" w:name="_Toc358280548"/>
            <w:bookmarkStart w:id="399" w:name="_Toc373402818"/>
            <w:r w:rsidRPr="007A43B2">
              <w:rPr>
                <w:sz w:val="12"/>
                <w:szCs w:val="12"/>
              </w:rPr>
              <w:t>0,3567</w:t>
            </w:r>
            <w:bookmarkEnd w:id="392"/>
            <w:bookmarkEnd w:id="393"/>
            <w:bookmarkEnd w:id="394"/>
            <w:bookmarkEnd w:id="395"/>
            <w:bookmarkEnd w:id="396"/>
            <w:bookmarkEnd w:id="397"/>
            <w:bookmarkEnd w:id="398"/>
            <w:bookmarkEnd w:id="399"/>
          </w:p>
          <w:p w:rsidR="00CB7461" w:rsidRPr="007A43B2" w:rsidRDefault="00CB7461" w:rsidP="00120A48">
            <w:pPr>
              <w:jc w:val="center"/>
              <w:rPr>
                <w:sz w:val="12"/>
                <w:szCs w:val="12"/>
              </w:rPr>
            </w:pPr>
            <w:r w:rsidRPr="007A43B2">
              <w:rPr>
                <w:sz w:val="12"/>
                <w:szCs w:val="12"/>
              </w:rPr>
              <w:t>0,0000</w:t>
            </w:r>
          </w:p>
        </w:tc>
        <w:tc>
          <w:tcPr>
            <w:tcW w:w="605" w:type="dxa"/>
            <w:textDirection w:val="btLr"/>
          </w:tcPr>
          <w:p w:rsidR="00CB7461" w:rsidRPr="007A43B2" w:rsidRDefault="00CB7461" w:rsidP="00120A48">
            <w:pPr>
              <w:jc w:val="center"/>
              <w:rPr>
                <w:sz w:val="12"/>
                <w:szCs w:val="12"/>
              </w:rPr>
            </w:pPr>
            <w:bookmarkStart w:id="400" w:name="_Toc349074442"/>
            <w:bookmarkStart w:id="401" w:name="_Toc350933779"/>
            <w:bookmarkStart w:id="402" w:name="_Toc351142509"/>
            <w:bookmarkStart w:id="403" w:name="_Toc351750213"/>
            <w:bookmarkStart w:id="404" w:name="_Toc354062662"/>
            <w:bookmarkStart w:id="405" w:name="_Toc357067499"/>
            <w:bookmarkStart w:id="406" w:name="_Toc358280549"/>
            <w:bookmarkStart w:id="407" w:name="_Toc373402819"/>
            <w:r w:rsidRPr="007A43B2">
              <w:rPr>
                <w:sz w:val="12"/>
                <w:szCs w:val="12"/>
              </w:rPr>
              <w:t>0,3865</w:t>
            </w:r>
            <w:bookmarkEnd w:id="400"/>
            <w:bookmarkEnd w:id="401"/>
            <w:bookmarkEnd w:id="402"/>
            <w:bookmarkEnd w:id="403"/>
            <w:bookmarkEnd w:id="404"/>
            <w:bookmarkEnd w:id="405"/>
            <w:bookmarkEnd w:id="406"/>
            <w:bookmarkEnd w:id="407"/>
          </w:p>
          <w:p w:rsidR="00CB7461" w:rsidRPr="007A43B2" w:rsidRDefault="00CB7461" w:rsidP="00120A48">
            <w:pPr>
              <w:jc w:val="center"/>
              <w:rPr>
                <w:sz w:val="12"/>
                <w:szCs w:val="12"/>
              </w:rPr>
            </w:pPr>
            <w:r w:rsidRPr="007A43B2">
              <w:rPr>
                <w:sz w:val="12"/>
                <w:szCs w:val="12"/>
              </w:rPr>
              <w:t>0,0000</w:t>
            </w:r>
          </w:p>
        </w:tc>
        <w:tc>
          <w:tcPr>
            <w:tcW w:w="526" w:type="dxa"/>
            <w:textDirection w:val="btLr"/>
          </w:tcPr>
          <w:p w:rsidR="00CB7461" w:rsidRPr="007A43B2" w:rsidRDefault="00CB7461" w:rsidP="00120A48">
            <w:pPr>
              <w:jc w:val="center"/>
              <w:rPr>
                <w:sz w:val="12"/>
                <w:szCs w:val="12"/>
              </w:rPr>
            </w:pPr>
            <w:bookmarkStart w:id="408" w:name="_Toc349074443"/>
            <w:bookmarkStart w:id="409" w:name="_Toc350933780"/>
            <w:bookmarkStart w:id="410" w:name="_Toc351142510"/>
            <w:bookmarkStart w:id="411" w:name="_Toc351750214"/>
            <w:bookmarkStart w:id="412" w:name="_Toc354062663"/>
            <w:bookmarkStart w:id="413" w:name="_Toc357067500"/>
            <w:bookmarkStart w:id="414" w:name="_Toc358280550"/>
            <w:bookmarkStart w:id="415" w:name="_Toc373402820"/>
            <w:r w:rsidRPr="007A43B2">
              <w:rPr>
                <w:sz w:val="12"/>
                <w:szCs w:val="12"/>
              </w:rPr>
              <w:t>-0,2860</w:t>
            </w:r>
            <w:bookmarkEnd w:id="408"/>
            <w:bookmarkEnd w:id="409"/>
            <w:bookmarkEnd w:id="410"/>
            <w:bookmarkEnd w:id="411"/>
            <w:bookmarkEnd w:id="412"/>
            <w:bookmarkEnd w:id="413"/>
            <w:bookmarkEnd w:id="414"/>
            <w:bookmarkEnd w:id="415"/>
          </w:p>
          <w:p w:rsidR="00CB7461" w:rsidRPr="007A43B2" w:rsidRDefault="00CB7461" w:rsidP="00120A48">
            <w:pPr>
              <w:jc w:val="center"/>
              <w:rPr>
                <w:sz w:val="12"/>
                <w:szCs w:val="12"/>
              </w:rPr>
            </w:pPr>
            <w:r w:rsidRPr="007A43B2">
              <w:rPr>
                <w:sz w:val="12"/>
                <w:szCs w:val="12"/>
              </w:rPr>
              <w:t>0,0000</w:t>
            </w:r>
          </w:p>
        </w:tc>
        <w:tc>
          <w:tcPr>
            <w:tcW w:w="619" w:type="dxa"/>
            <w:textDirection w:val="btLr"/>
          </w:tcPr>
          <w:p w:rsidR="00CB7461" w:rsidRPr="007A43B2" w:rsidRDefault="00CB7461" w:rsidP="00120A48">
            <w:pPr>
              <w:jc w:val="center"/>
              <w:rPr>
                <w:sz w:val="12"/>
                <w:szCs w:val="12"/>
              </w:rPr>
            </w:pPr>
            <w:bookmarkStart w:id="416" w:name="_Toc349074444"/>
            <w:bookmarkStart w:id="417" w:name="_Toc350933781"/>
            <w:bookmarkStart w:id="418" w:name="_Toc351142511"/>
            <w:bookmarkStart w:id="419" w:name="_Toc351750215"/>
            <w:bookmarkStart w:id="420" w:name="_Toc354062664"/>
            <w:bookmarkStart w:id="421" w:name="_Toc357067501"/>
            <w:bookmarkStart w:id="422" w:name="_Toc358280551"/>
            <w:bookmarkStart w:id="423" w:name="_Toc373402821"/>
            <w:r w:rsidRPr="007A43B2">
              <w:rPr>
                <w:sz w:val="12"/>
                <w:szCs w:val="12"/>
              </w:rPr>
              <w:t>-0,1420</w:t>
            </w:r>
            <w:bookmarkEnd w:id="416"/>
            <w:bookmarkEnd w:id="417"/>
            <w:bookmarkEnd w:id="418"/>
            <w:bookmarkEnd w:id="419"/>
            <w:bookmarkEnd w:id="420"/>
            <w:bookmarkEnd w:id="421"/>
            <w:bookmarkEnd w:id="422"/>
            <w:bookmarkEnd w:id="423"/>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424" w:name="_Toc349074445"/>
            <w:bookmarkStart w:id="425" w:name="_Toc350933782"/>
            <w:bookmarkStart w:id="426" w:name="_Toc351142512"/>
            <w:bookmarkStart w:id="427" w:name="_Toc351750216"/>
            <w:bookmarkStart w:id="428" w:name="_Toc354062665"/>
            <w:bookmarkStart w:id="429" w:name="_Toc357067502"/>
            <w:bookmarkStart w:id="430" w:name="_Toc358280552"/>
            <w:bookmarkStart w:id="431" w:name="_Toc373402822"/>
            <w:r w:rsidRPr="007A43B2">
              <w:rPr>
                <w:sz w:val="12"/>
                <w:szCs w:val="12"/>
              </w:rPr>
              <w:t>0,1864</w:t>
            </w:r>
            <w:bookmarkEnd w:id="424"/>
            <w:bookmarkEnd w:id="425"/>
            <w:bookmarkEnd w:id="426"/>
            <w:bookmarkEnd w:id="427"/>
            <w:bookmarkEnd w:id="428"/>
            <w:bookmarkEnd w:id="429"/>
            <w:bookmarkEnd w:id="430"/>
            <w:bookmarkEnd w:id="431"/>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432" w:name="_Toc349074446"/>
            <w:bookmarkStart w:id="433" w:name="_Toc350933783"/>
            <w:bookmarkStart w:id="434" w:name="_Toc351142513"/>
            <w:bookmarkStart w:id="435" w:name="_Toc351750217"/>
            <w:bookmarkStart w:id="436" w:name="_Toc354062666"/>
            <w:bookmarkStart w:id="437" w:name="_Toc357067503"/>
            <w:bookmarkStart w:id="438" w:name="_Toc358280553"/>
            <w:bookmarkStart w:id="439" w:name="_Toc373402823"/>
            <w:r w:rsidRPr="007A43B2">
              <w:rPr>
                <w:sz w:val="12"/>
                <w:szCs w:val="12"/>
              </w:rPr>
              <w:t>-0,0403</w:t>
            </w:r>
            <w:bookmarkEnd w:id="432"/>
            <w:bookmarkEnd w:id="433"/>
            <w:bookmarkEnd w:id="434"/>
            <w:bookmarkEnd w:id="435"/>
            <w:bookmarkEnd w:id="436"/>
            <w:bookmarkEnd w:id="437"/>
            <w:bookmarkEnd w:id="438"/>
            <w:bookmarkEnd w:id="439"/>
          </w:p>
          <w:p w:rsidR="00CB7461" w:rsidRPr="007A43B2" w:rsidRDefault="00CB7461" w:rsidP="00120A48">
            <w:pPr>
              <w:jc w:val="center"/>
              <w:rPr>
                <w:sz w:val="12"/>
                <w:szCs w:val="12"/>
              </w:rPr>
            </w:pPr>
            <w:r w:rsidRPr="007A43B2">
              <w:rPr>
                <w:sz w:val="12"/>
                <w:szCs w:val="12"/>
              </w:rPr>
              <w:t>0,0379</w:t>
            </w:r>
          </w:p>
        </w:tc>
        <w:tc>
          <w:tcPr>
            <w:tcW w:w="600" w:type="dxa"/>
            <w:textDirection w:val="btLr"/>
          </w:tcPr>
          <w:p w:rsidR="00CB7461" w:rsidRPr="007A43B2" w:rsidRDefault="00CB7461" w:rsidP="00120A48">
            <w:pPr>
              <w:jc w:val="center"/>
              <w:rPr>
                <w:sz w:val="12"/>
                <w:szCs w:val="12"/>
              </w:rPr>
            </w:pPr>
            <w:bookmarkStart w:id="440" w:name="_Toc349074447"/>
            <w:bookmarkStart w:id="441" w:name="_Toc350933784"/>
            <w:bookmarkStart w:id="442" w:name="_Toc351142514"/>
            <w:bookmarkStart w:id="443" w:name="_Toc351750218"/>
            <w:bookmarkStart w:id="444" w:name="_Toc354062667"/>
            <w:bookmarkStart w:id="445" w:name="_Toc357067504"/>
            <w:bookmarkStart w:id="446" w:name="_Toc358280554"/>
            <w:bookmarkStart w:id="447" w:name="_Toc373402824"/>
            <w:r w:rsidRPr="007A43B2">
              <w:rPr>
                <w:sz w:val="12"/>
                <w:szCs w:val="12"/>
              </w:rPr>
              <w:t>1</w:t>
            </w:r>
            <w:bookmarkEnd w:id="440"/>
            <w:bookmarkEnd w:id="441"/>
            <w:bookmarkEnd w:id="442"/>
            <w:bookmarkEnd w:id="443"/>
            <w:bookmarkEnd w:id="444"/>
            <w:bookmarkEnd w:id="445"/>
            <w:bookmarkEnd w:id="446"/>
            <w:bookmarkEnd w:id="447"/>
          </w:p>
        </w:tc>
        <w:tc>
          <w:tcPr>
            <w:tcW w:w="600" w:type="dxa"/>
            <w:textDirection w:val="btLr"/>
          </w:tcPr>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b/>
                <w:sz w:val="12"/>
                <w:szCs w:val="12"/>
              </w:rPr>
            </w:pPr>
          </w:p>
        </w:tc>
      </w:tr>
      <w:tr w:rsidR="00CB7461" w:rsidRPr="007A43B2" w:rsidTr="000E5ACF">
        <w:trPr>
          <w:cantSplit/>
          <w:trHeight w:hRule="exact" w:val="533"/>
        </w:trPr>
        <w:tc>
          <w:tcPr>
            <w:tcW w:w="1736" w:type="dxa"/>
          </w:tcPr>
          <w:p w:rsidR="00CB7461" w:rsidRPr="007A43B2" w:rsidRDefault="00CB7461" w:rsidP="00120A48">
            <w:pPr>
              <w:jc w:val="center"/>
              <w:rPr>
                <w:b/>
                <w:sz w:val="12"/>
                <w:szCs w:val="12"/>
              </w:rPr>
            </w:pPr>
            <w:bookmarkStart w:id="448" w:name="_Toc349074448"/>
            <w:bookmarkStart w:id="449" w:name="_Toc350933785"/>
            <w:bookmarkStart w:id="450" w:name="_Toc351142515"/>
            <w:bookmarkStart w:id="451" w:name="_Toc351750219"/>
            <w:bookmarkStart w:id="452" w:name="_Toc354062668"/>
            <w:bookmarkStart w:id="453" w:name="_Toc357067505"/>
            <w:bookmarkStart w:id="454" w:name="_Toc358280555"/>
            <w:bookmarkStart w:id="455" w:name="_Toc373402825"/>
            <w:r w:rsidRPr="007A43B2">
              <w:rPr>
                <w:b/>
                <w:sz w:val="12"/>
                <w:szCs w:val="12"/>
              </w:rPr>
              <w:t>CUR RAT-</w:t>
            </w:r>
            <w:proofErr w:type="spellStart"/>
            <w:r w:rsidRPr="007A43B2">
              <w:rPr>
                <w:b/>
                <w:sz w:val="12"/>
                <w:szCs w:val="12"/>
              </w:rPr>
              <w:t>Aver</w:t>
            </w:r>
            <w:bookmarkEnd w:id="448"/>
            <w:bookmarkEnd w:id="449"/>
            <w:bookmarkEnd w:id="450"/>
            <w:bookmarkEnd w:id="451"/>
            <w:bookmarkEnd w:id="452"/>
            <w:bookmarkEnd w:id="453"/>
            <w:bookmarkEnd w:id="454"/>
            <w:bookmarkEnd w:id="455"/>
            <w:proofErr w:type="spellEnd"/>
          </w:p>
        </w:tc>
        <w:tc>
          <w:tcPr>
            <w:tcW w:w="567" w:type="dxa"/>
            <w:textDirection w:val="btLr"/>
          </w:tcPr>
          <w:p w:rsidR="00CB7461" w:rsidRPr="007A43B2" w:rsidRDefault="00CB7461" w:rsidP="00120A48">
            <w:pPr>
              <w:jc w:val="center"/>
              <w:rPr>
                <w:sz w:val="12"/>
                <w:szCs w:val="12"/>
              </w:rPr>
            </w:pPr>
            <w:bookmarkStart w:id="456" w:name="_Toc349074449"/>
            <w:bookmarkStart w:id="457" w:name="_Toc350933786"/>
            <w:bookmarkStart w:id="458" w:name="_Toc351142516"/>
            <w:bookmarkStart w:id="459" w:name="_Toc351750220"/>
            <w:bookmarkStart w:id="460" w:name="_Toc354062669"/>
            <w:bookmarkStart w:id="461" w:name="_Toc357067506"/>
            <w:bookmarkStart w:id="462" w:name="_Toc358280556"/>
            <w:bookmarkStart w:id="463" w:name="_Toc373402826"/>
            <w:r w:rsidRPr="007A43B2">
              <w:rPr>
                <w:sz w:val="12"/>
                <w:szCs w:val="12"/>
              </w:rPr>
              <w:t>0,3863</w:t>
            </w:r>
            <w:bookmarkEnd w:id="456"/>
            <w:bookmarkEnd w:id="457"/>
            <w:bookmarkEnd w:id="458"/>
            <w:bookmarkEnd w:id="459"/>
            <w:bookmarkEnd w:id="460"/>
            <w:bookmarkEnd w:id="461"/>
            <w:bookmarkEnd w:id="462"/>
            <w:bookmarkEnd w:id="463"/>
          </w:p>
          <w:p w:rsidR="00CB7461" w:rsidRPr="007A43B2" w:rsidRDefault="00CB7461" w:rsidP="00120A48">
            <w:pPr>
              <w:jc w:val="center"/>
              <w:rPr>
                <w:sz w:val="12"/>
                <w:szCs w:val="12"/>
              </w:rPr>
            </w:pPr>
            <w:r w:rsidRPr="007A43B2">
              <w:rPr>
                <w:sz w:val="12"/>
                <w:szCs w:val="12"/>
              </w:rPr>
              <w:t>0,0000</w:t>
            </w:r>
          </w:p>
        </w:tc>
        <w:tc>
          <w:tcPr>
            <w:tcW w:w="567" w:type="dxa"/>
            <w:textDirection w:val="btLr"/>
          </w:tcPr>
          <w:p w:rsidR="00CB7461" w:rsidRPr="007A43B2" w:rsidRDefault="00CB7461" w:rsidP="00120A48">
            <w:pPr>
              <w:jc w:val="center"/>
              <w:rPr>
                <w:sz w:val="12"/>
                <w:szCs w:val="12"/>
              </w:rPr>
            </w:pPr>
            <w:bookmarkStart w:id="464" w:name="_Toc349074450"/>
            <w:bookmarkStart w:id="465" w:name="_Toc350933787"/>
            <w:bookmarkStart w:id="466" w:name="_Toc351142517"/>
            <w:bookmarkStart w:id="467" w:name="_Toc351750221"/>
            <w:bookmarkStart w:id="468" w:name="_Toc354062670"/>
            <w:bookmarkStart w:id="469" w:name="_Toc357067507"/>
            <w:bookmarkStart w:id="470" w:name="_Toc358280557"/>
            <w:bookmarkStart w:id="471" w:name="_Toc373402827"/>
            <w:r w:rsidRPr="007A43B2">
              <w:rPr>
                <w:sz w:val="12"/>
                <w:szCs w:val="12"/>
              </w:rPr>
              <w:t>0,3282</w:t>
            </w:r>
            <w:bookmarkEnd w:id="464"/>
            <w:bookmarkEnd w:id="465"/>
            <w:bookmarkEnd w:id="466"/>
            <w:bookmarkEnd w:id="467"/>
            <w:bookmarkEnd w:id="468"/>
            <w:bookmarkEnd w:id="469"/>
            <w:bookmarkEnd w:id="470"/>
            <w:bookmarkEnd w:id="471"/>
          </w:p>
          <w:p w:rsidR="00CB7461" w:rsidRPr="007A43B2" w:rsidRDefault="00CB7461" w:rsidP="00120A48">
            <w:pPr>
              <w:jc w:val="center"/>
              <w:rPr>
                <w:sz w:val="12"/>
                <w:szCs w:val="12"/>
              </w:rPr>
            </w:pPr>
            <w:r w:rsidRPr="007A43B2">
              <w:rPr>
                <w:sz w:val="12"/>
                <w:szCs w:val="12"/>
              </w:rPr>
              <w:t>0,0000</w:t>
            </w:r>
          </w:p>
        </w:tc>
        <w:tc>
          <w:tcPr>
            <w:tcW w:w="605" w:type="dxa"/>
            <w:textDirection w:val="btLr"/>
          </w:tcPr>
          <w:p w:rsidR="00CB7461" w:rsidRPr="007A43B2" w:rsidRDefault="00CB7461" w:rsidP="00120A48">
            <w:pPr>
              <w:jc w:val="center"/>
              <w:rPr>
                <w:sz w:val="12"/>
                <w:szCs w:val="12"/>
              </w:rPr>
            </w:pPr>
            <w:bookmarkStart w:id="472" w:name="_Toc349074451"/>
            <w:bookmarkStart w:id="473" w:name="_Toc350933788"/>
            <w:bookmarkStart w:id="474" w:name="_Toc351142518"/>
            <w:bookmarkStart w:id="475" w:name="_Toc351750222"/>
            <w:bookmarkStart w:id="476" w:name="_Toc354062671"/>
            <w:bookmarkStart w:id="477" w:name="_Toc357067508"/>
            <w:bookmarkStart w:id="478" w:name="_Toc358280558"/>
            <w:bookmarkStart w:id="479" w:name="_Toc373402828"/>
            <w:r w:rsidRPr="007A43B2">
              <w:rPr>
                <w:sz w:val="12"/>
                <w:szCs w:val="12"/>
              </w:rPr>
              <w:t>0,3327</w:t>
            </w:r>
            <w:bookmarkEnd w:id="472"/>
            <w:bookmarkEnd w:id="473"/>
            <w:bookmarkEnd w:id="474"/>
            <w:bookmarkEnd w:id="475"/>
            <w:bookmarkEnd w:id="476"/>
            <w:bookmarkEnd w:id="477"/>
            <w:bookmarkEnd w:id="478"/>
            <w:bookmarkEnd w:id="479"/>
          </w:p>
          <w:p w:rsidR="00CB7461" w:rsidRPr="007A43B2" w:rsidRDefault="00CB7461" w:rsidP="00120A48">
            <w:pPr>
              <w:jc w:val="center"/>
              <w:rPr>
                <w:sz w:val="12"/>
                <w:szCs w:val="12"/>
              </w:rPr>
            </w:pPr>
            <w:r w:rsidRPr="007A43B2">
              <w:rPr>
                <w:sz w:val="12"/>
                <w:szCs w:val="12"/>
              </w:rPr>
              <w:t>0,0000</w:t>
            </w:r>
          </w:p>
        </w:tc>
        <w:tc>
          <w:tcPr>
            <w:tcW w:w="526" w:type="dxa"/>
            <w:textDirection w:val="btLr"/>
          </w:tcPr>
          <w:p w:rsidR="00CB7461" w:rsidRPr="007A43B2" w:rsidRDefault="00CB7461" w:rsidP="00120A48">
            <w:pPr>
              <w:jc w:val="center"/>
              <w:rPr>
                <w:sz w:val="12"/>
                <w:szCs w:val="12"/>
              </w:rPr>
            </w:pPr>
            <w:bookmarkStart w:id="480" w:name="_Toc349074452"/>
            <w:bookmarkStart w:id="481" w:name="_Toc350933789"/>
            <w:bookmarkStart w:id="482" w:name="_Toc351142519"/>
            <w:bookmarkStart w:id="483" w:name="_Toc351750223"/>
            <w:bookmarkStart w:id="484" w:name="_Toc354062672"/>
            <w:bookmarkStart w:id="485" w:name="_Toc357067509"/>
            <w:bookmarkStart w:id="486" w:name="_Toc358280559"/>
            <w:bookmarkStart w:id="487" w:name="_Toc373402829"/>
            <w:r w:rsidRPr="007A43B2">
              <w:rPr>
                <w:sz w:val="12"/>
                <w:szCs w:val="12"/>
              </w:rPr>
              <w:t>-0,2650</w:t>
            </w:r>
            <w:bookmarkEnd w:id="480"/>
            <w:bookmarkEnd w:id="481"/>
            <w:bookmarkEnd w:id="482"/>
            <w:bookmarkEnd w:id="483"/>
            <w:bookmarkEnd w:id="484"/>
            <w:bookmarkEnd w:id="485"/>
            <w:bookmarkEnd w:id="486"/>
            <w:bookmarkEnd w:id="487"/>
          </w:p>
          <w:p w:rsidR="00CB7461" w:rsidRPr="007A43B2" w:rsidRDefault="00CB7461" w:rsidP="00120A48">
            <w:pPr>
              <w:jc w:val="center"/>
              <w:rPr>
                <w:sz w:val="12"/>
                <w:szCs w:val="12"/>
              </w:rPr>
            </w:pPr>
            <w:r w:rsidRPr="007A43B2">
              <w:rPr>
                <w:sz w:val="12"/>
                <w:szCs w:val="12"/>
              </w:rPr>
              <w:t>0,0000</w:t>
            </w:r>
          </w:p>
        </w:tc>
        <w:tc>
          <w:tcPr>
            <w:tcW w:w="619" w:type="dxa"/>
            <w:textDirection w:val="btLr"/>
          </w:tcPr>
          <w:p w:rsidR="00CB7461" w:rsidRPr="007A43B2" w:rsidRDefault="00CB7461" w:rsidP="00120A48">
            <w:pPr>
              <w:jc w:val="center"/>
              <w:rPr>
                <w:sz w:val="12"/>
                <w:szCs w:val="12"/>
              </w:rPr>
            </w:pPr>
            <w:bookmarkStart w:id="488" w:name="_Toc349074453"/>
            <w:bookmarkStart w:id="489" w:name="_Toc350933790"/>
            <w:bookmarkStart w:id="490" w:name="_Toc351142520"/>
            <w:bookmarkStart w:id="491" w:name="_Toc351750224"/>
            <w:bookmarkStart w:id="492" w:name="_Toc354062673"/>
            <w:bookmarkStart w:id="493" w:name="_Toc357067510"/>
            <w:bookmarkStart w:id="494" w:name="_Toc358280560"/>
            <w:bookmarkStart w:id="495" w:name="_Toc373402830"/>
            <w:r w:rsidRPr="007A43B2">
              <w:rPr>
                <w:sz w:val="12"/>
                <w:szCs w:val="12"/>
              </w:rPr>
              <w:t>-0,2053</w:t>
            </w:r>
            <w:bookmarkEnd w:id="488"/>
            <w:bookmarkEnd w:id="489"/>
            <w:bookmarkEnd w:id="490"/>
            <w:bookmarkEnd w:id="491"/>
            <w:bookmarkEnd w:id="492"/>
            <w:bookmarkEnd w:id="493"/>
            <w:bookmarkEnd w:id="494"/>
            <w:bookmarkEnd w:id="495"/>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496" w:name="_Toc349074454"/>
            <w:bookmarkStart w:id="497" w:name="_Toc350933791"/>
            <w:bookmarkStart w:id="498" w:name="_Toc351142521"/>
            <w:bookmarkStart w:id="499" w:name="_Toc351750225"/>
            <w:bookmarkStart w:id="500" w:name="_Toc354062674"/>
            <w:bookmarkStart w:id="501" w:name="_Toc357067511"/>
            <w:bookmarkStart w:id="502" w:name="_Toc358280561"/>
            <w:bookmarkStart w:id="503" w:name="_Toc373402831"/>
            <w:r w:rsidRPr="007A43B2">
              <w:rPr>
                <w:sz w:val="12"/>
                <w:szCs w:val="12"/>
              </w:rPr>
              <w:t>0,1830</w:t>
            </w:r>
            <w:bookmarkEnd w:id="496"/>
            <w:bookmarkEnd w:id="497"/>
            <w:bookmarkEnd w:id="498"/>
            <w:bookmarkEnd w:id="499"/>
            <w:bookmarkEnd w:id="500"/>
            <w:bookmarkEnd w:id="501"/>
            <w:bookmarkEnd w:id="502"/>
            <w:bookmarkEnd w:id="503"/>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504" w:name="_Toc349074455"/>
            <w:bookmarkStart w:id="505" w:name="_Toc350933792"/>
            <w:bookmarkStart w:id="506" w:name="_Toc351142522"/>
            <w:bookmarkStart w:id="507" w:name="_Toc351750226"/>
            <w:bookmarkStart w:id="508" w:name="_Toc354062675"/>
            <w:bookmarkStart w:id="509" w:name="_Toc357067512"/>
            <w:bookmarkStart w:id="510" w:name="_Toc358280562"/>
            <w:bookmarkStart w:id="511" w:name="_Toc373402832"/>
            <w:r w:rsidRPr="007A43B2">
              <w:rPr>
                <w:sz w:val="12"/>
                <w:szCs w:val="12"/>
              </w:rPr>
              <w:t>-0,0686</w:t>
            </w:r>
            <w:bookmarkEnd w:id="504"/>
            <w:bookmarkEnd w:id="505"/>
            <w:bookmarkEnd w:id="506"/>
            <w:bookmarkEnd w:id="507"/>
            <w:bookmarkEnd w:id="508"/>
            <w:bookmarkEnd w:id="509"/>
            <w:bookmarkEnd w:id="510"/>
            <w:bookmarkEnd w:id="511"/>
          </w:p>
          <w:p w:rsidR="00CB7461" w:rsidRPr="007A43B2" w:rsidRDefault="00CB7461" w:rsidP="00120A48">
            <w:pPr>
              <w:jc w:val="center"/>
              <w:rPr>
                <w:sz w:val="12"/>
                <w:szCs w:val="12"/>
              </w:rPr>
            </w:pPr>
            <w:r w:rsidRPr="007A43B2">
              <w:rPr>
                <w:sz w:val="12"/>
                <w:szCs w:val="12"/>
              </w:rPr>
              <w:t>0,2316</w:t>
            </w:r>
          </w:p>
        </w:tc>
        <w:tc>
          <w:tcPr>
            <w:tcW w:w="600" w:type="dxa"/>
            <w:textDirection w:val="btLr"/>
          </w:tcPr>
          <w:p w:rsidR="00CB7461" w:rsidRPr="007A43B2" w:rsidRDefault="00CB7461" w:rsidP="00120A48">
            <w:pPr>
              <w:jc w:val="center"/>
              <w:rPr>
                <w:sz w:val="12"/>
                <w:szCs w:val="12"/>
              </w:rPr>
            </w:pPr>
            <w:bookmarkStart w:id="512" w:name="_Toc349074456"/>
            <w:bookmarkStart w:id="513" w:name="_Toc350933793"/>
            <w:bookmarkStart w:id="514" w:name="_Toc351142523"/>
            <w:bookmarkStart w:id="515" w:name="_Toc351750227"/>
            <w:bookmarkStart w:id="516" w:name="_Toc354062676"/>
            <w:bookmarkStart w:id="517" w:name="_Toc357067513"/>
            <w:bookmarkStart w:id="518" w:name="_Toc358280563"/>
            <w:bookmarkStart w:id="519" w:name="_Toc373402833"/>
            <w:r w:rsidRPr="007A43B2">
              <w:rPr>
                <w:sz w:val="12"/>
                <w:szCs w:val="12"/>
              </w:rPr>
              <w:t>0,8667</w:t>
            </w:r>
            <w:bookmarkEnd w:id="512"/>
            <w:bookmarkEnd w:id="513"/>
            <w:bookmarkEnd w:id="514"/>
            <w:bookmarkEnd w:id="515"/>
            <w:bookmarkEnd w:id="516"/>
            <w:bookmarkEnd w:id="517"/>
            <w:bookmarkEnd w:id="518"/>
            <w:bookmarkEnd w:id="519"/>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520" w:name="_Toc349074457"/>
            <w:bookmarkStart w:id="521" w:name="_Toc350933794"/>
            <w:bookmarkStart w:id="522" w:name="_Toc351142524"/>
            <w:bookmarkStart w:id="523" w:name="_Toc351750228"/>
            <w:bookmarkStart w:id="524" w:name="_Toc354062677"/>
            <w:bookmarkStart w:id="525" w:name="_Toc357067514"/>
            <w:bookmarkStart w:id="526" w:name="_Toc358280564"/>
            <w:bookmarkStart w:id="527" w:name="_Toc373402834"/>
            <w:r w:rsidRPr="007A43B2">
              <w:rPr>
                <w:sz w:val="12"/>
                <w:szCs w:val="12"/>
              </w:rPr>
              <w:t>1</w:t>
            </w:r>
            <w:bookmarkEnd w:id="520"/>
            <w:bookmarkEnd w:id="521"/>
            <w:bookmarkEnd w:id="522"/>
            <w:bookmarkEnd w:id="523"/>
            <w:bookmarkEnd w:id="524"/>
            <w:bookmarkEnd w:id="525"/>
            <w:bookmarkEnd w:id="526"/>
            <w:bookmarkEnd w:id="527"/>
          </w:p>
        </w:tc>
        <w:tc>
          <w:tcPr>
            <w:tcW w:w="600" w:type="dxa"/>
            <w:textDirection w:val="btLr"/>
          </w:tcPr>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b/>
                <w:sz w:val="12"/>
                <w:szCs w:val="12"/>
              </w:rPr>
            </w:pPr>
          </w:p>
        </w:tc>
      </w:tr>
      <w:tr w:rsidR="00CB7461" w:rsidRPr="007A43B2" w:rsidTr="007A43B2">
        <w:trPr>
          <w:cantSplit/>
          <w:trHeight w:hRule="exact" w:val="532"/>
        </w:trPr>
        <w:tc>
          <w:tcPr>
            <w:tcW w:w="1736" w:type="dxa"/>
          </w:tcPr>
          <w:p w:rsidR="00CB7461" w:rsidRPr="007A43B2" w:rsidRDefault="00CB7461" w:rsidP="00120A48">
            <w:pPr>
              <w:jc w:val="center"/>
              <w:rPr>
                <w:b/>
                <w:sz w:val="12"/>
                <w:szCs w:val="12"/>
              </w:rPr>
            </w:pPr>
            <w:bookmarkStart w:id="528" w:name="_Toc349074458"/>
            <w:bookmarkStart w:id="529" w:name="_Toc350933795"/>
            <w:bookmarkStart w:id="530" w:name="_Toc351142525"/>
            <w:bookmarkStart w:id="531" w:name="_Toc351750229"/>
            <w:bookmarkStart w:id="532" w:name="_Toc354062678"/>
            <w:bookmarkStart w:id="533" w:name="_Toc357067515"/>
            <w:bookmarkStart w:id="534" w:name="_Toc358280565"/>
            <w:bookmarkStart w:id="535" w:name="_Toc373402835"/>
            <w:r w:rsidRPr="007A43B2">
              <w:rPr>
                <w:b/>
                <w:sz w:val="12"/>
                <w:szCs w:val="12"/>
              </w:rPr>
              <w:t>DE/EBITDA-</w:t>
            </w:r>
            <w:proofErr w:type="spellStart"/>
            <w:r w:rsidRPr="007A43B2">
              <w:rPr>
                <w:b/>
                <w:sz w:val="12"/>
                <w:szCs w:val="12"/>
              </w:rPr>
              <w:t>Aver</w:t>
            </w:r>
            <w:bookmarkEnd w:id="528"/>
            <w:bookmarkEnd w:id="529"/>
            <w:bookmarkEnd w:id="530"/>
            <w:bookmarkEnd w:id="531"/>
            <w:bookmarkEnd w:id="532"/>
            <w:bookmarkEnd w:id="533"/>
            <w:bookmarkEnd w:id="534"/>
            <w:bookmarkEnd w:id="535"/>
            <w:proofErr w:type="spellEnd"/>
          </w:p>
        </w:tc>
        <w:tc>
          <w:tcPr>
            <w:tcW w:w="567" w:type="dxa"/>
            <w:textDirection w:val="btLr"/>
          </w:tcPr>
          <w:p w:rsidR="00CB7461" w:rsidRPr="007A43B2" w:rsidRDefault="00CB7461" w:rsidP="00120A48">
            <w:pPr>
              <w:jc w:val="center"/>
              <w:rPr>
                <w:sz w:val="12"/>
                <w:szCs w:val="12"/>
              </w:rPr>
            </w:pPr>
            <w:bookmarkStart w:id="536" w:name="_Toc349074459"/>
            <w:bookmarkStart w:id="537" w:name="_Toc350933796"/>
            <w:bookmarkStart w:id="538" w:name="_Toc351142526"/>
            <w:bookmarkStart w:id="539" w:name="_Toc351750230"/>
            <w:bookmarkStart w:id="540" w:name="_Toc354062679"/>
            <w:bookmarkStart w:id="541" w:name="_Toc357067516"/>
            <w:bookmarkStart w:id="542" w:name="_Toc358280566"/>
            <w:bookmarkStart w:id="543" w:name="_Toc373402836"/>
            <w:r w:rsidRPr="007A43B2">
              <w:rPr>
                <w:sz w:val="12"/>
                <w:szCs w:val="12"/>
              </w:rPr>
              <w:t>-0,5725</w:t>
            </w:r>
            <w:bookmarkEnd w:id="536"/>
            <w:bookmarkEnd w:id="537"/>
            <w:bookmarkEnd w:id="538"/>
            <w:bookmarkEnd w:id="539"/>
            <w:bookmarkEnd w:id="540"/>
            <w:bookmarkEnd w:id="541"/>
            <w:bookmarkEnd w:id="542"/>
            <w:bookmarkEnd w:id="543"/>
          </w:p>
          <w:p w:rsidR="00CB7461" w:rsidRPr="007A43B2" w:rsidRDefault="00CB7461" w:rsidP="00120A48">
            <w:pPr>
              <w:jc w:val="center"/>
              <w:rPr>
                <w:sz w:val="12"/>
                <w:szCs w:val="12"/>
                <w:vertAlign w:val="superscript"/>
              </w:rPr>
            </w:pPr>
            <w:r w:rsidRPr="007A43B2">
              <w:rPr>
                <w:sz w:val="12"/>
                <w:szCs w:val="12"/>
              </w:rPr>
              <w:t>0,0000</w:t>
            </w:r>
          </w:p>
        </w:tc>
        <w:tc>
          <w:tcPr>
            <w:tcW w:w="567" w:type="dxa"/>
            <w:textDirection w:val="btLr"/>
          </w:tcPr>
          <w:p w:rsidR="00CB7461" w:rsidRPr="007A43B2" w:rsidRDefault="00CB7461" w:rsidP="00120A48">
            <w:pPr>
              <w:jc w:val="center"/>
              <w:rPr>
                <w:sz w:val="12"/>
                <w:szCs w:val="12"/>
              </w:rPr>
            </w:pPr>
            <w:bookmarkStart w:id="544" w:name="_Toc349074460"/>
            <w:bookmarkStart w:id="545" w:name="_Toc350933797"/>
            <w:bookmarkStart w:id="546" w:name="_Toc351142527"/>
            <w:bookmarkStart w:id="547" w:name="_Toc351750231"/>
            <w:bookmarkStart w:id="548" w:name="_Toc354062680"/>
            <w:bookmarkStart w:id="549" w:name="_Toc357067517"/>
            <w:bookmarkStart w:id="550" w:name="_Toc358280567"/>
            <w:bookmarkStart w:id="551" w:name="_Toc373402837"/>
            <w:r w:rsidRPr="007A43B2">
              <w:rPr>
                <w:sz w:val="12"/>
                <w:szCs w:val="12"/>
              </w:rPr>
              <w:t>-0,3899</w:t>
            </w:r>
            <w:bookmarkEnd w:id="544"/>
            <w:bookmarkEnd w:id="545"/>
            <w:bookmarkEnd w:id="546"/>
            <w:bookmarkEnd w:id="547"/>
            <w:bookmarkEnd w:id="548"/>
            <w:bookmarkEnd w:id="549"/>
            <w:bookmarkEnd w:id="550"/>
            <w:bookmarkEnd w:id="551"/>
          </w:p>
          <w:p w:rsidR="00CB7461" w:rsidRPr="007A43B2" w:rsidRDefault="00CB7461" w:rsidP="00120A48">
            <w:pPr>
              <w:jc w:val="center"/>
              <w:rPr>
                <w:sz w:val="12"/>
                <w:szCs w:val="12"/>
              </w:rPr>
            </w:pPr>
            <w:r w:rsidRPr="007A43B2">
              <w:rPr>
                <w:sz w:val="12"/>
                <w:szCs w:val="12"/>
              </w:rPr>
              <w:t>0,0000</w:t>
            </w:r>
          </w:p>
        </w:tc>
        <w:tc>
          <w:tcPr>
            <w:tcW w:w="605" w:type="dxa"/>
            <w:textDirection w:val="btLr"/>
          </w:tcPr>
          <w:p w:rsidR="00CB7461" w:rsidRPr="007A43B2" w:rsidRDefault="00CB7461" w:rsidP="00120A48">
            <w:pPr>
              <w:jc w:val="center"/>
              <w:rPr>
                <w:sz w:val="12"/>
                <w:szCs w:val="12"/>
              </w:rPr>
            </w:pPr>
            <w:bookmarkStart w:id="552" w:name="_Toc349074461"/>
            <w:bookmarkStart w:id="553" w:name="_Toc350933798"/>
            <w:bookmarkStart w:id="554" w:name="_Toc351142528"/>
            <w:bookmarkStart w:id="555" w:name="_Toc351750232"/>
            <w:bookmarkStart w:id="556" w:name="_Toc354062681"/>
            <w:bookmarkStart w:id="557" w:name="_Toc357067518"/>
            <w:bookmarkStart w:id="558" w:name="_Toc358280568"/>
            <w:bookmarkStart w:id="559" w:name="_Toc373402838"/>
            <w:r w:rsidRPr="007A43B2">
              <w:rPr>
                <w:sz w:val="12"/>
                <w:szCs w:val="12"/>
              </w:rPr>
              <w:t>-0,4516</w:t>
            </w:r>
            <w:bookmarkEnd w:id="552"/>
            <w:bookmarkEnd w:id="553"/>
            <w:bookmarkEnd w:id="554"/>
            <w:bookmarkEnd w:id="555"/>
            <w:bookmarkEnd w:id="556"/>
            <w:bookmarkEnd w:id="557"/>
            <w:bookmarkEnd w:id="558"/>
            <w:bookmarkEnd w:id="559"/>
          </w:p>
          <w:p w:rsidR="00CB7461" w:rsidRPr="007A43B2" w:rsidRDefault="00CB7461" w:rsidP="00120A48">
            <w:pPr>
              <w:jc w:val="center"/>
              <w:rPr>
                <w:sz w:val="12"/>
                <w:szCs w:val="12"/>
              </w:rPr>
            </w:pPr>
            <w:r w:rsidRPr="007A43B2">
              <w:rPr>
                <w:sz w:val="12"/>
                <w:szCs w:val="12"/>
              </w:rPr>
              <w:t>0,0000</w:t>
            </w:r>
          </w:p>
        </w:tc>
        <w:tc>
          <w:tcPr>
            <w:tcW w:w="526" w:type="dxa"/>
            <w:textDirection w:val="btLr"/>
          </w:tcPr>
          <w:p w:rsidR="00CB7461" w:rsidRPr="007A43B2" w:rsidRDefault="00CB7461" w:rsidP="00120A48">
            <w:pPr>
              <w:jc w:val="center"/>
              <w:rPr>
                <w:sz w:val="12"/>
                <w:szCs w:val="12"/>
              </w:rPr>
            </w:pPr>
            <w:bookmarkStart w:id="560" w:name="_Toc349074462"/>
            <w:bookmarkStart w:id="561" w:name="_Toc350933799"/>
            <w:bookmarkStart w:id="562" w:name="_Toc351142529"/>
            <w:bookmarkStart w:id="563" w:name="_Toc351750233"/>
            <w:bookmarkStart w:id="564" w:name="_Toc354062682"/>
            <w:bookmarkStart w:id="565" w:name="_Toc357067519"/>
            <w:bookmarkStart w:id="566" w:name="_Toc358280569"/>
            <w:bookmarkStart w:id="567" w:name="_Toc373402839"/>
            <w:r w:rsidRPr="007A43B2">
              <w:rPr>
                <w:sz w:val="12"/>
                <w:szCs w:val="12"/>
              </w:rPr>
              <w:t>-0,0815</w:t>
            </w:r>
            <w:bookmarkEnd w:id="560"/>
            <w:bookmarkEnd w:id="561"/>
            <w:bookmarkEnd w:id="562"/>
            <w:bookmarkEnd w:id="563"/>
            <w:bookmarkEnd w:id="564"/>
            <w:bookmarkEnd w:id="565"/>
            <w:bookmarkEnd w:id="566"/>
            <w:bookmarkEnd w:id="567"/>
          </w:p>
          <w:p w:rsidR="00CB7461" w:rsidRPr="007A43B2" w:rsidRDefault="00CB7461" w:rsidP="00120A48">
            <w:pPr>
              <w:jc w:val="center"/>
              <w:rPr>
                <w:sz w:val="12"/>
                <w:szCs w:val="12"/>
              </w:rPr>
            </w:pPr>
            <w:r w:rsidRPr="007A43B2">
              <w:rPr>
                <w:sz w:val="12"/>
                <w:szCs w:val="12"/>
              </w:rPr>
              <w:t>0,0183</w:t>
            </w:r>
          </w:p>
        </w:tc>
        <w:tc>
          <w:tcPr>
            <w:tcW w:w="619" w:type="dxa"/>
            <w:textDirection w:val="btLr"/>
          </w:tcPr>
          <w:p w:rsidR="00CB7461" w:rsidRPr="007A43B2" w:rsidRDefault="00CB7461" w:rsidP="00120A48">
            <w:pPr>
              <w:jc w:val="center"/>
              <w:rPr>
                <w:sz w:val="12"/>
                <w:szCs w:val="12"/>
              </w:rPr>
            </w:pPr>
            <w:bookmarkStart w:id="568" w:name="_Toc349074463"/>
            <w:bookmarkStart w:id="569" w:name="_Toc350933800"/>
            <w:bookmarkStart w:id="570" w:name="_Toc351142530"/>
            <w:bookmarkStart w:id="571" w:name="_Toc351750234"/>
            <w:bookmarkStart w:id="572" w:name="_Toc354062683"/>
            <w:bookmarkStart w:id="573" w:name="_Toc357067520"/>
            <w:bookmarkStart w:id="574" w:name="_Toc358280570"/>
            <w:bookmarkStart w:id="575" w:name="_Toc373402840"/>
            <w:r w:rsidRPr="007A43B2">
              <w:rPr>
                <w:sz w:val="12"/>
                <w:szCs w:val="12"/>
              </w:rPr>
              <w:t>-0,0898</w:t>
            </w:r>
            <w:bookmarkEnd w:id="568"/>
            <w:bookmarkEnd w:id="569"/>
            <w:bookmarkEnd w:id="570"/>
            <w:bookmarkEnd w:id="571"/>
            <w:bookmarkEnd w:id="572"/>
            <w:bookmarkEnd w:id="573"/>
            <w:bookmarkEnd w:id="574"/>
            <w:bookmarkEnd w:id="575"/>
          </w:p>
          <w:p w:rsidR="00CB7461" w:rsidRPr="007A43B2" w:rsidRDefault="00CB7461" w:rsidP="00120A48">
            <w:pPr>
              <w:jc w:val="center"/>
              <w:rPr>
                <w:sz w:val="12"/>
                <w:szCs w:val="12"/>
              </w:rPr>
            </w:pPr>
            <w:r w:rsidRPr="007A43B2">
              <w:rPr>
                <w:sz w:val="12"/>
                <w:szCs w:val="12"/>
              </w:rPr>
              <w:t>0,0094</w:t>
            </w:r>
          </w:p>
        </w:tc>
        <w:tc>
          <w:tcPr>
            <w:tcW w:w="600" w:type="dxa"/>
            <w:textDirection w:val="btLr"/>
          </w:tcPr>
          <w:p w:rsidR="00CB7461" w:rsidRPr="007A43B2" w:rsidRDefault="00CB7461" w:rsidP="00120A48">
            <w:pPr>
              <w:jc w:val="center"/>
              <w:rPr>
                <w:sz w:val="12"/>
                <w:szCs w:val="12"/>
              </w:rPr>
            </w:pPr>
            <w:bookmarkStart w:id="576" w:name="_Toc349074464"/>
            <w:bookmarkStart w:id="577" w:name="_Toc350933801"/>
            <w:bookmarkStart w:id="578" w:name="_Toc351142531"/>
            <w:bookmarkStart w:id="579" w:name="_Toc351750235"/>
            <w:bookmarkStart w:id="580" w:name="_Toc354062684"/>
            <w:bookmarkStart w:id="581" w:name="_Toc357067521"/>
            <w:bookmarkStart w:id="582" w:name="_Toc358280571"/>
            <w:bookmarkStart w:id="583" w:name="_Toc373402841"/>
            <w:r w:rsidRPr="007A43B2">
              <w:rPr>
                <w:sz w:val="12"/>
                <w:szCs w:val="12"/>
              </w:rPr>
              <w:t>-0,4815</w:t>
            </w:r>
            <w:bookmarkEnd w:id="576"/>
            <w:bookmarkEnd w:id="577"/>
            <w:bookmarkEnd w:id="578"/>
            <w:bookmarkEnd w:id="579"/>
            <w:bookmarkEnd w:id="580"/>
            <w:bookmarkEnd w:id="581"/>
            <w:bookmarkEnd w:id="582"/>
            <w:bookmarkEnd w:id="583"/>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584" w:name="_Toc349074465"/>
            <w:bookmarkStart w:id="585" w:name="_Toc350933802"/>
            <w:bookmarkStart w:id="586" w:name="_Toc351142532"/>
            <w:bookmarkStart w:id="587" w:name="_Toc351750236"/>
            <w:bookmarkStart w:id="588" w:name="_Toc354062685"/>
            <w:bookmarkStart w:id="589" w:name="_Toc357067522"/>
            <w:bookmarkStart w:id="590" w:name="_Toc358280572"/>
            <w:bookmarkStart w:id="591" w:name="_Toc373402842"/>
            <w:r w:rsidRPr="007A43B2">
              <w:rPr>
                <w:sz w:val="12"/>
                <w:szCs w:val="12"/>
              </w:rPr>
              <w:t>-0,2830</w:t>
            </w:r>
            <w:bookmarkEnd w:id="584"/>
            <w:bookmarkEnd w:id="585"/>
            <w:bookmarkEnd w:id="586"/>
            <w:bookmarkEnd w:id="587"/>
            <w:bookmarkEnd w:id="588"/>
            <w:bookmarkEnd w:id="589"/>
            <w:bookmarkEnd w:id="590"/>
            <w:bookmarkEnd w:id="591"/>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592" w:name="_Toc349074466"/>
            <w:bookmarkStart w:id="593" w:name="_Toc350933803"/>
            <w:bookmarkStart w:id="594" w:name="_Toc351142533"/>
            <w:bookmarkStart w:id="595" w:name="_Toc351750237"/>
            <w:bookmarkStart w:id="596" w:name="_Toc354062686"/>
            <w:bookmarkStart w:id="597" w:name="_Toc357067523"/>
            <w:bookmarkStart w:id="598" w:name="_Toc358280573"/>
            <w:bookmarkStart w:id="599" w:name="_Toc373402843"/>
            <w:r w:rsidRPr="007A43B2">
              <w:rPr>
                <w:sz w:val="12"/>
                <w:szCs w:val="12"/>
              </w:rPr>
              <w:t>-0,3018</w:t>
            </w:r>
            <w:bookmarkEnd w:id="592"/>
            <w:bookmarkEnd w:id="593"/>
            <w:bookmarkEnd w:id="594"/>
            <w:bookmarkEnd w:id="595"/>
            <w:bookmarkEnd w:id="596"/>
            <w:bookmarkEnd w:id="597"/>
            <w:bookmarkEnd w:id="598"/>
            <w:bookmarkEnd w:id="599"/>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600" w:name="_Toc349074467"/>
            <w:bookmarkStart w:id="601" w:name="_Toc350933804"/>
            <w:bookmarkStart w:id="602" w:name="_Toc351142534"/>
            <w:bookmarkStart w:id="603" w:name="_Toc351750238"/>
            <w:bookmarkStart w:id="604" w:name="_Toc354062687"/>
            <w:bookmarkStart w:id="605" w:name="_Toc357067524"/>
            <w:bookmarkStart w:id="606" w:name="_Toc358280574"/>
            <w:bookmarkStart w:id="607" w:name="_Toc373402844"/>
            <w:r w:rsidRPr="007A43B2">
              <w:rPr>
                <w:sz w:val="12"/>
                <w:szCs w:val="12"/>
              </w:rPr>
              <w:t>-0,3335</w:t>
            </w:r>
            <w:bookmarkEnd w:id="600"/>
            <w:bookmarkEnd w:id="601"/>
            <w:bookmarkEnd w:id="602"/>
            <w:bookmarkEnd w:id="603"/>
            <w:bookmarkEnd w:id="604"/>
            <w:bookmarkEnd w:id="605"/>
            <w:bookmarkEnd w:id="606"/>
            <w:bookmarkEnd w:id="607"/>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608" w:name="_Toc349074468"/>
            <w:bookmarkStart w:id="609" w:name="_Toc350933805"/>
            <w:bookmarkStart w:id="610" w:name="_Toc351142535"/>
            <w:bookmarkStart w:id="611" w:name="_Toc351750239"/>
            <w:bookmarkStart w:id="612" w:name="_Toc354062688"/>
            <w:bookmarkStart w:id="613" w:name="_Toc357067525"/>
            <w:bookmarkStart w:id="614" w:name="_Toc358280575"/>
            <w:bookmarkStart w:id="615" w:name="_Toc373402845"/>
            <w:r w:rsidRPr="007A43B2">
              <w:rPr>
                <w:sz w:val="12"/>
                <w:szCs w:val="12"/>
              </w:rPr>
              <w:t>1</w:t>
            </w:r>
            <w:bookmarkEnd w:id="608"/>
            <w:bookmarkEnd w:id="609"/>
            <w:bookmarkEnd w:id="610"/>
            <w:bookmarkEnd w:id="611"/>
            <w:bookmarkEnd w:id="612"/>
            <w:bookmarkEnd w:id="613"/>
            <w:bookmarkEnd w:id="614"/>
            <w:bookmarkEnd w:id="615"/>
          </w:p>
        </w:tc>
        <w:tc>
          <w:tcPr>
            <w:tcW w:w="600" w:type="dxa"/>
            <w:textDirection w:val="btLr"/>
          </w:tcPr>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b/>
                <w:sz w:val="12"/>
                <w:szCs w:val="12"/>
              </w:rPr>
            </w:pPr>
          </w:p>
        </w:tc>
      </w:tr>
      <w:tr w:rsidR="00CB7461" w:rsidRPr="007A43B2" w:rsidTr="007A43B2">
        <w:trPr>
          <w:cantSplit/>
          <w:trHeight w:hRule="exact" w:val="540"/>
        </w:trPr>
        <w:tc>
          <w:tcPr>
            <w:tcW w:w="1736" w:type="dxa"/>
          </w:tcPr>
          <w:p w:rsidR="00CB7461" w:rsidRPr="007A43B2" w:rsidRDefault="00CB7461" w:rsidP="00120A48">
            <w:pPr>
              <w:jc w:val="center"/>
              <w:rPr>
                <w:b/>
                <w:sz w:val="12"/>
                <w:szCs w:val="12"/>
              </w:rPr>
            </w:pPr>
            <w:bookmarkStart w:id="616" w:name="_Toc349074469"/>
            <w:bookmarkStart w:id="617" w:name="_Toc350933806"/>
            <w:bookmarkStart w:id="618" w:name="_Toc351142536"/>
            <w:bookmarkStart w:id="619" w:name="_Toc351750240"/>
            <w:bookmarkStart w:id="620" w:name="_Toc354062689"/>
            <w:bookmarkStart w:id="621" w:name="_Toc357067526"/>
            <w:bookmarkStart w:id="622" w:name="_Toc358280576"/>
            <w:bookmarkStart w:id="623" w:name="_Toc373402846"/>
            <w:r w:rsidRPr="007A43B2">
              <w:rPr>
                <w:b/>
                <w:sz w:val="12"/>
                <w:szCs w:val="12"/>
              </w:rPr>
              <w:t>TD/CE-</w:t>
            </w:r>
            <w:proofErr w:type="spellStart"/>
            <w:r w:rsidRPr="007A43B2">
              <w:rPr>
                <w:b/>
                <w:sz w:val="12"/>
                <w:szCs w:val="12"/>
              </w:rPr>
              <w:t>Aver</w:t>
            </w:r>
            <w:bookmarkEnd w:id="616"/>
            <w:bookmarkEnd w:id="617"/>
            <w:bookmarkEnd w:id="618"/>
            <w:bookmarkEnd w:id="619"/>
            <w:bookmarkEnd w:id="620"/>
            <w:bookmarkEnd w:id="621"/>
            <w:bookmarkEnd w:id="622"/>
            <w:bookmarkEnd w:id="623"/>
            <w:proofErr w:type="spellEnd"/>
          </w:p>
        </w:tc>
        <w:tc>
          <w:tcPr>
            <w:tcW w:w="567" w:type="dxa"/>
            <w:textDirection w:val="btLr"/>
          </w:tcPr>
          <w:p w:rsidR="00CB7461" w:rsidRPr="007A43B2" w:rsidRDefault="00CB7461" w:rsidP="00120A48">
            <w:pPr>
              <w:jc w:val="center"/>
              <w:rPr>
                <w:sz w:val="12"/>
                <w:szCs w:val="12"/>
              </w:rPr>
            </w:pPr>
            <w:bookmarkStart w:id="624" w:name="_Toc349074470"/>
            <w:bookmarkStart w:id="625" w:name="_Toc350933807"/>
            <w:bookmarkStart w:id="626" w:name="_Toc351142537"/>
            <w:bookmarkStart w:id="627" w:name="_Toc351750241"/>
            <w:bookmarkStart w:id="628" w:name="_Toc354062690"/>
            <w:bookmarkStart w:id="629" w:name="_Toc357067527"/>
            <w:bookmarkStart w:id="630" w:name="_Toc358280577"/>
            <w:bookmarkStart w:id="631" w:name="_Toc373402847"/>
            <w:r w:rsidRPr="007A43B2">
              <w:rPr>
                <w:sz w:val="12"/>
                <w:szCs w:val="12"/>
              </w:rPr>
              <w:t>-0,4501</w:t>
            </w:r>
            <w:bookmarkEnd w:id="624"/>
            <w:bookmarkEnd w:id="625"/>
            <w:bookmarkEnd w:id="626"/>
            <w:bookmarkEnd w:id="627"/>
            <w:bookmarkEnd w:id="628"/>
            <w:bookmarkEnd w:id="629"/>
            <w:bookmarkEnd w:id="630"/>
            <w:bookmarkEnd w:id="631"/>
          </w:p>
          <w:p w:rsidR="00CB7461" w:rsidRPr="007A43B2" w:rsidRDefault="00CB7461" w:rsidP="00120A48">
            <w:pPr>
              <w:jc w:val="center"/>
              <w:rPr>
                <w:sz w:val="12"/>
                <w:szCs w:val="12"/>
              </w:rPr>
            </w:pPr>
            <w:r w:rsidRPr="007A43B2">
              <w:rPr>
                <w:sz w:val="12"/>
                <w:szCs w:val="12"/>
              </w:rPr>
              <w:t>0,0000</w:t>
            </w:r>
          </w:p>
        </w:tc>
        <w:tc>
          <w:tcPr>
            <w:tcW w:w="567" w:type="dxa"/>
            <w:textDirection w:val="btLr"/>
          </w:tcPr>
          <w:p w:rsidR="00CB7461" w:rsidRPr="007A43B2" w:rsidRDefault="00CB7461" w:rsidP="00120A48">
            <w:pPr>
              <w:jc w:val="center"/>
              <w:rPr>
                <w:sz w:val="12"/>
                <w:szCs w:val="12"/>
              </w:rPr>
            </w:pPr>
            <w:bookmarkStart w:id="632" w:name="_Toc349074471"/>
            <w:bookmarkStart w:id="633" w:name="_Toc350933808"/>
            <w:bookmarkStart w:id="634" w:name="_Toc351142538"/>
            <w:bookmarkStart w:id="635" w:name="_Toc351750242"/>
            <w:bookmarkStart w:id="636" w:name="_Toc354062691"/>
            <w:bookmarkStart w:id="637" w:name="_Toc357067528"/>
            <w:bookmarkStart w:id="638" w:name="_Toc358280578"/>
            <w:bookmarkStart w:id="639" w:name="_Toc373402848"/>
            <w:r w:rsidRPr="007A43B2">
              <w:rPr>
                <w:sz w:val="12"/>
                <w:szCs w:val="12"/>
              </w:rPr>
              <w:t>-0,3614</w:t>
            </w:r>
            <w:bookmarkEnd w:id="632"/>
            <w:bookmarkEnd w:id="633"/>
            <w:bookmarkEnd w:id="634"/>
            <w:bookmarkEnd w:id="635"/>
            <w:bookmarkEnd w:id="636"/>
            <w:bookmarkEnd w:id="637"/>
            <w:bookmarkEnd w:id="638"/>
            <w:bookmarkEnd w:id="639"/>
          </w:p>
          <w:p w:rsidR="00CB7461" w:rsidRPr="007A43B2" w:rsidRDefault="00CB7461" w:rsidP="00120A48">
            <w:pPr>
              <w:jc w:val="center"/>
              <w:rPr>
                <w:sz w:val="12"/>
                <w:szCs w:val="12"/>
              </w:rPr>
            </w:pPr>
            <w:r w:rsidRPr="007A43B2">
              <w:rPr>
                <w:sz w:val="12"/>
                <w:szCs w:val="12"/>
              </w:rPr>
              <w:t>0,0000</w:t>
            </w:r>
          </w:p>
          <w:p w:rsidR="00CB7461" w:rsidRPr="007A43B2" w:rsidRDefault="00CB7461" w:rsidP="00120A48">
            <w:pPr>
              <w:jc w:val="center"/>
              <w:rPr>
                <w:sz w:val="12"/>
                <w:szCs w:val="12"/>
              </w:rPr>
            </w:pPr>
          </w:p>
        </w:tc>
        <w:tc>
          <w:tcPr>
            <w:tcW w:w="605" w:type="dxa"/>
            <w:textDirection w:val="btLr"/>
          </w:tcPr>
          <w:p w:rsidR="00CB7461" w:rsidRPr="007A43B2" w:rsidRDefault="00CB7461" w:rsidP="00120A48">
            <w:pPr>
              <w:jc w:val="center"/>
              <w:rPr>
                <w:sz w:val="12"/>
                <w:szCs w:val="12"/>
              </w:rPr>
            </w:pPr>
            <w:bookmarkStart w:id="640" w:name="_Toc349074472"/>
            <w:bookmarkStart w:id="641" w:name="_Toc350933809"/>
            <w:bookmarkStart w:id="642" w:name="_Toc351142539"/>
            <w:bookmarkStart w:id="643" w:name="_Toc351750243"/>
            <w:bookmarkStart w:id="644" w:name="_Toc354062692"/>
            <w:bookmarkStart w:id="645" w:name="_Toc357067529"/>
            <w:bookmarkStart w:id="646" w:name="_Toc358280579"/>
            <w:bookmarkStart w:id="647" w:name="_Toc373402849"/>
            <w:r w:rsidRPr="007A43B2">
              <w:rPr>
                <w:sz w:val="12"/>
                <w:szCs w:val="12"/>
              </w:rPr>
              <w:t>-0,4626</w:t>
            </w:r>
            <w:bookmarkEnd w:id="640"/>
            <w:bookmarkEnd w:id="641"/>
            <w:bookmarkEnd w:id="642"/>
            <w:bookmarkEnd w:id="643"/>
            <w:bookmarkEnd w:id="644"/>
            <w:bookmarkEnd w:id="645"/>
            <w:bookmarkEnd w:id="646"/>
            <w:bookmarkEnd w:id="647"/>
          </w:p>
          <w:p w:rsidR="00CB7461" w:rsidRPr="007A43B2" w:rsidRDefault="00CB7461" w:rsidP="00120A48">
            <w:pPr>
              <w:jc w:val="center"/>
              <w:rPr>
                <w:sz w:val="12"/>
                <w:szCs w:val="12"/>
              </w:rPr>
            </w:pPr>
            <w:r w:rsidRPr="007A43B2">
              <w:rPr>
                <w:sz w:val="12"/>
                <w:szCs w:val="12"/>
              </w:rPr>
              <w:t>0,0000</w:t>
            </w:r>
          </w:p>
        </w:tc>
        <w:tc>
          <w:tcPr>
            <w:tcW w:w="526" w:type="dxa"/>
            <w:textDirection w:val="btLr"/>
          </w:tcPr>
          <w:p w:rsidR="00CB7461" w:rsidRPr="007A43B2" w:rsidRDefault="00CB7461" w:rsidP="00120A48">
            <w:pPr>
              <w:jc w:val="center"/>
              <w:rPr>
                <w:sz w:val="12"/>
                <w:szCs w:val="12"/>
              </w:rPr>
            </w:pPr>
            <w:bookmarkStart w:id="648" w:name="_Toc349074473"/>
            <w:bookmarkStart w:id="649" w:name="_Toc350933810"/>
            <w:bookmarkStart w:id="650" w:name="_Toc351142540"/>
            <w:bookmarkStart w:id="651" w:name="_Toc351750244"/>
            <w:bookmarkStart w:id="652" w:name="_Toc354062693"/>
            <w:bookmarkStart w:id="653" w:name="_Toc357067530"/>
            <w:bookmarkStart w:id="654" w:name="_Toc358280580"/>
            <w:bookmarkStart w:id="655" w:name="_Toc373402850"/>
            <w:r w:rsidRPr="007A43B2">
              <w:rPr>
                <w:sz w:val="12"/>
                <w:szCs w:val="12"/>
              </w:rPr>
              <w:t>-0,0101</w:t>
            </w:r>
            <w:bookmarkEnd w:id="648"/>
            <w:bookmarkEnd w:id="649"/>
            <w:bookmarkEnd w:id="650"/>
            <w:bookmarkEnd w:id="651"/>
            <w:bookmarkEnd w:id="652"/>
            <w:bookmarkEnd w:id="653"/>
            <w:bookmarkEnd w:id="654"/>
            <w:bookmarkEnd w:id="655"/>
          </w:p>
          <w:p w:rsidR="00CB7461" w:rsidRPr="007A43B2" w:rsidRDefault="00CB7461" w:rsidP="00120A48">
            <w:pPr>
              <w:jc w:val="center"/>
              <w:rPr>
                <w:sz w:val="12"/>
                <w:szCs w:val="12"/>
              </w:rPr>
            </w:pPr>
            <w:r w:rsidRPr="007A43B2">
              <w:rPr>
                <w:sz w:val="12"/>
                <w:szCs w:val="12"/>
              </w:rPr>
              <w:t>0,7576</w:t>
            </w:r>
          </w:p>
        </w:tc>
        <w:tc>
          <w:tcPr>
            <w:tcW w:w="619" w:type="dxa"/>
            <w:textDirection w:val="btLr"/>
          </w:tcPr>
          <w:p w:rsidR="00CB7461" w:rsidRPr="007A43B2" w:rsidRDefault="00CB7461" w:rsidP="00120A48">
            <w:pPr>
              <w:jc w:val="center"/>
              <w:rPr>
                <w:sz w:val="12"/>
                <w:szCs w:val="12"/>
              </w:rPr>
            </w:pPr>
            <w:bookmarkStart w:id="656" w:name="_Toc349074474"/>
            <w:bookmarkStart w:id="657" w:name="_Toc350933811"/>
            <w:bookmarkStart w:id="658" w:name="_Toc351142541"/>
            <w:bookmarkStart w:id="659" w:name="_Toc351750245"/>
            <w:bookmarkStart w:id="660" w:name="_Toc354062694"/>
            <w:bookmarkStart w:id="661" w:name="_Toc357067531"/>
            <w:bookmarkStart w:id="662" w:name="_Toc358280581"/>
            <w:bookmarkStart w:id="663" w:name="_Toc373402851"/>
            <w:r w:rsidRPr="007A43B2">
              <w:rPr>
                <w:sz w:val="12"/>
                <w:szCs w:val="12"/>
              </w:rPr>
              <w:t>-0,0146</w:t>
            </w:r>
            <w:bookmarkEnd w:id="656"/>
            <w:bookmarkEnd w:id="657"/>
            <w:bookmarkEnd w:id="658"/>
            <w:bookmarkEnd w:id="659"/>
            <w:bookmarkEnd w:id="660"/>
            <w:bookmarkEnd w:id="661"/>
            <w:bookmarkEnd w:id="662"/>
            <w:bookmarkEnd w:id="663"/>
          </w:p>
          <w:p w:rsidR="00CB7461" w:rsidRPr="007A43B2" w:rsidRDefault="00CB7461" w:rsidP="00120A48">
            <w:pPr>
              <w:jc w:val="center"/>
              <w:rPr>
                <w:sz w:val="12"/>
                <w:szCs w:val="12"/>
              </w:rPr>
            </w:pPr>
            <w:r w:rsidRPr="007A43B2">
              <w:rPr>
                <w:sz w:val="12"/>
                <w:szCs w:val="12"/>
              </w:rPr>
              <w:t>0,6609</w:t>
            </w:r>
          </w:p>
        </w:tc>
        <w:tc>
          <w:tcPr>
            <w:tcW w:w="600" w:type="dxa"/>
            <w:textDirection w:val="btLr"/>
          </w:tcPr>
          <w:p w:rsidR="00CB7461" w:rsidRPr="007A43B2" w:rsidRDefault="00CB7461" w:rsidP="00120A48">
            <w:pPr>
              <w:jc w:val="center"/>
              <w:rPr>
                <w:sz w:val="12"/>
                <w:szCs w:val="12"/>
              </w:rPr>
            </w:pPr>
            <w:bookmarkStart w:id="664" w:name="_Toc349074475"/>
            <w:bookmarkStart w:id="665" w:name="_Toc350933812"/>
            <w:bookmarkStart w:id="666" w:name="_Toc351142542"/>
            <w:bookmarkStart w:id="667" w:name="_Toc351750246"/>
            <w:bookmarkStart w:id="668" w:name="_Toc354062695"/>
            <w:bookmarkStart w:id="669" w:name="_Toc357067532"/>
            <w:bookmarkStart w:id="670" w:name="_Toc358280582"/>
            <w:bookmarkStart w:id="671" w:name="_Toc373402852"/>
            <w:r w:rsidRPr="007A43B2">
              <w:rPr>
                <w:sz w:val="12"/>
                <w:szCs w:val="12"/>
              </w:rPr>
              <w:t>-0,2136</w:t>
            </w:r>
            <w:bookmarkEnd w:id="664"/>
            <w:bookmarkEnd w:id="665"/>
            <w:bookmarkEnd w:id="666"/>
            <w:bookmarkEnd w:id="667"/>
            <w:bookmarkEnd w:id="668"/>
            <w:bookmarkEnd w:id="669"/>
            <w:bookmarkEnd w:id="670"/>
            <w:bookmarkEnd w:id="671"/>
          </w:p>
          <w:p w:rsidR="00CB7461" w:rsidRPr="007A43B2" w:rsidRDefault="00CB7461" w:rsidP="00120A48">
            <w:pPr>
              <w:jc w:val="center"/>
              <w:rPr>
                <w:sz w:val="12"/>
                <w:szCs w:val="12"/>
              </w:rPr>
            </w:pPr>
            <w:r w:rsidRPr="007A43B2">
              <w:rPr>
                <w:sz w:val="12"/>
                <w:szCs w:val="12"/>
              </w:rPr>
              <w:t>0,0000</w:t>
            </w:r>
          </w:p>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sz w:val="12"/>
                <w:szCs w:val="12"/>
              </w:rPr>
            </w:pPr>
            <w:bookmarkStart w:id="672" w:name="_Toc349074476"/>
            <w:bookmarkStart w:id="673" w:name="_Toc350933813"/>
            <w:bookmarkStart w:id="674" w:name="_Toc351142543"/>
            <w:bookmarkStart w:id="675" w:name="_Toc351750247"/>
            <w:bookmarkStart w:id="676" w:name="_Toc354062696"/>
            <w:bookmarkStart w:id="677" w:name="_Toc357067533"/>
            <w:bookmarkStart w:id="678" w:name="_Toc358280583"/>
            <w:bookmarkStart w:id="679" w:name="_Toc373402853"/>
            <w:r w:rsidRPr="007A43B2">
              <w:rPr>
                <w:sz w:val="12"/>
                <w:szCs w:val="12"/>
              </w:rPr>
              <w:t>0,1034</w:t>
            </w:r>
            <w:bookmarkEnd w:id="672"/>
            <w:bookmarkEnd w:id="673"/>
            <w:bookmarkEnd w:id="674"/>
            <w:bookmarkEnd w:id="675"/>
            <w:bookmarkEnd w:id="676"/>
            <w:bookmarkEnd w:id="677"/>
            <w:bookmarkEnd w:id="678"/>
            <w:bookmarkEnd w:id="679"/>
          </w:p>
          <w:p w:rsidR="00CB7461" w:rsidRPr="007A43B2" w:rsidRDefault="00CB7461" w:rsidP="00120A48">
            <w:pPr>
              <w:jc w:val="center"/>
              <w:rPr>
                <w:sz w:val="12"/>
                <w:szCs w:val="12"/>
              </w:rPr>
            </w:pPr>
            <w:r w:rsidRPr="007A43B2">
              <w:rPr>
                <w:sz w:val="12"/>
                <w:szCs w:val="12"/>
              </w:rPr>
              <w:t>0,0015</w:t>
            </w:r>
          </w:p>
        </w:tc>
        <w:tc>
          <w:tcPr>
            <w:tcW w:w="600" w:type="dxa"/>
            <w:textDirection w:val="btLr"/>
          </w:tcPr>
          <w:p w:rsidR="00CB7461" w:rsidRPr="007A43B2" w:rsidRDefault="00CB7461" w:rsidP="00120A48">
            <w:pPr>
              <w:jc w:val="center"/>
              <w:rPr>
                <w:sz w:val="12"/>
                <w:szCs w:val="12"/>
              </w:rPr>
            </w:pPr>
            <w:bookmarkStart w:id="680" w:name="_Toc349074477"/>
            <w:bookmarkStart w:id="681" w:name="_Toc350933814"/>
            <w:bookmarkStart w:id="682" w:name="_Toc351142544"/>
            <w:bookmarkStart w:id="683" w:name="_Toc351750248"/>
            <w:bookmarkStart w:id="684" w:name="_Toc354062697"/>
            <w:bookmarkStart w:id="685" w:name="_Toc357067534"/>
            <w:bookmarkStart w:id="686" w:name="_Toc358280584"/>
            <w:bookmarkStart w:id="687" w:name="_Toc373402854"/>
            <w:r w:rsidRPr="007A43B2">
              <w:rPr>
                <w:sz w:val="12"/>
                <w:szCs w:val="12"/>
              </w:rPr>
              <w:t>-0,3276</w:t>
            </w:r>
            <w:bookmarkEnd w:id="680"/>
            <w:bookmarkEnd w:id="681"/>
            <w:bookmarkEnd w:id="682"/>
            <w:bookmarkEnd w:id="683"/>
            <w:bookmarkEnd w:id="684"/>
            <w:bookmarkEnd w:id="685"/>
            <w:bookmarkEnd w:id="686"/>
            <w:bookmarkEnd w:id="687"/>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688" w:name="_Toc349074478"/>
            <w:bookmarkStart w:id="689" w:name="_Toc350933815"/>
            <w:bookmarkStart w:id="690" w:name="_Toc351142545"/>
            <w:bookmarkStart w:id="691" w:name="_Toc351750249"/>
            <w:bookmarkStart w:id="692" w:name="_Toc354062698"/>
            <w:bookmarkStart w:id="693" w:name="_Toc357067535"/>
            <w:bookmarkStart w:id="694" w:name="_Toc358280585"/>
            <w:bookmarkStart w:id="695" w:name="_Toc373402855"/>
            <w:r w:rsidRPr="007A43B2">
              <w:rPr>
                <w:sz w:val="12"/>
                <w:szCs w:val="12"/>
              </w:rPr>
              <w:t>-0,3333</w:t>
            </w:r>
            <w:bookmarkEnd w:id="688"/>
            <w:bookmarkEnd w:id="689"/>
            <w:bookmarkEnd w:id="690"/>
            <w:bookmarkEnd w:id="691"/>
            <w:bookmarkEnd w:id="692"/>
            <w:bookmarkEnd w:id="693"/>
            <w:bookmarkEnd w:id="694"/>
            <w:bookmarkEnd w:id="695"/>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696" w:name="_Toc349074479"/>
            <w:bookmarkStart w:id="697" w:name="_Toc350933816"/>
            <w:bookmarkStart w:id="698" w:name="_Toc351142546"/>
            <w:bookmarkStart w:id="699" w:name="_Toc351750250"/>
            <w:bookmarkStart w:id="700" w:name="_Toc354062699"/>
            <w:bookmarkStart w:id="701" w:name="_Toc357067536"/>
            <w:bookmarkStart w:id="702" w:name="_Toc358280586"/>
            <w:bookmarkStart w:id="703" w:name="_Toc373402856"/>
            <w:r w:rsidRPr="007A43B2">
              <w:rPr>
                <w:sz w:val="12"/>
                <w:szCs w:val="12"/>
              </w:rPr>
              <w:t>0,6333</w:t>
            </w:r>
            <w:bookmarkEnd w:id="696"/>
            <w:bookmarkEnd w:id="697"/>
            <w:bookmarkEnd w:id="698"/>
            <w:bookmarkEnd w:id="699"/>
            <w:bookmarkEnd w:id="700"/>
            <w:bookmarkEnd w:id="701"/>
            <w:bookmarkEnd w:id="702"/>
            <w:bookmarkEnd w:id="703"/>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704" w:name="_Toc349074480"/>
            <w:bookmarkStart w:id="705" w:name="_Toc350933817"/>
            <w:bookmarkStart w:id="706" w:name="_Toc351142547"/>
            <w:bookmarkStart w:id="707" w:name="_Toc351750251"/>
            <w:bookmarkStart w:id="708" w:name="_Toc354062700"/>
            <w:bookmarkStart w:id="709" w:name="_Toc357067537"/>
            <w:bookmarkStart w:id="710" w:name="_Toc358280587"/>
            <w:bookmarkStart w:id="711" w:name="_Toc373402857"/>
            <w:r w:rsidRPr="007A43B2">
              <w:rPr>
                <w:sz w:val="12"/>
                <w:szCs w:val="12"/>
              </w:rPr>
              <w:t>1</w:t>
            </w:r>
            <w:bookmarkEnd w:id="704"/>
            <w:bookmarkEnd w:id="705"/>
            <w:bookmarkEnd w:id="706"/>
            <w:bookmarkEnd w:id="707"/>
            <w:bookmarkEnd w:id="708"/>
            <w:bookmarkEnd w:id="709"/>
            <w:bookmarkEnd w:id="710"/>
            <w:bookmarkEnd w:id="711"/>
          </w:p>
        </w:tc>
        <w:tc>
          <w:tcPr>
            <w:tcW w:w="600" w:type="dxa"/>
            <w:textDirection w:val="btLr"/>
          </w:tcPr>
          <w:p w:rsidR="00CB7461" w:rsidRPr="007A43B2" w:rsidRDefault="00CB7461" w:rsidP="00120A48">
            <w:pPr>
              <w:jc w:val="center"/>
              <w:rPr>
                <w:b/>
                <w:sz w:val="12"/>
                <w:szCs w:val="12"/>
              </w:rPr>
            </w:pPr>
          </w:p>
        </w:tc>
      </w:tr>
      <w:tr w:rsidR="00CB7461" w:rsidRPr="007A43B2" w:rsidTr="00120A48">
        <w:trPr>
          <w:cantSplit/>
          <w:trHeight w:hRule="exact" w:val="567"/>
        </w:trPr>
        <w:tc>
          <w:tcPr>
            <w:tcW w:w="1736" w:type="dxa"/>
          </w:tcPr>
          <w:p w:rsidR="00CB7461" w:rsidRPr="007A43B2" w:rsidRDefault="00CB7461" w:rsidP="00120A48">
            <w:pPr>
              <w:jc w:val="center"/>
              <w:rPr>
                <w:b/>
                <w:sz w:val="12"/>
                <w:szCs w:val="12"/>
              </w:rPr>
            </w:pPr>
            <w:bookmarkStart w:id="712" w:name="_Toc349074481"/>
            <w:bookmarkStart w:id="713" w:name="_Toc350933818"/>
            <w:bookmarkStart w:id="714" w:name="_Toc351142548"/>
            <w:bookmarkStart w:id="715" w:name="_Toc351750252"/>
            <w:bookmarkStart w:id="716" w:name="_Toc354062701"/>
            <w:bookmarkStart w:id="717" w:name="_Toc357067538"/>
            <w:bookmarkStart w:id="718" w:name="_Toc358280588"/>
            <w:bookmarkStart w:id="719" w:name="_Toc373402858"/>
            <w:r w:rsidRPr="007A43B2">
              <w:rPr>
                <w:b/>
                <w:sz w:val="12"/>
                <w:szCs w:val="12"/>
              </w:rPr>
              <w:t>Bus-</w:t>
            </w:r>
            <w:proofErr w:type="spellStart"/>
            <w:r w:rsidRPr="007A43B2">
              <w:rPr>
                <w:b/>
                <w:sz w:val="12"/>
                <w:szCs w:val="12"/>
              </w:rPr>
              <w:t>Seg</w:t>
            </w:r>
            <w:proofErr w:type="spellEnd"/>
            <w:r w:rsidRPr="007A43B2">
              <w:rPr>
                <w:b/>
                <w:sz w:val="12"/>
                <w:szCs w:val="12"/>
              </w:rPr>
              <w:t>-</w:t>
            </w:r>
            <w:proofErr w:type="spellStart"/>
            <w:r w:rsidRPr="007A43B2">
              <w:rPr>
                <w:b/>
                <w:sz w:val="12"/>
                <w:szCs w:val="12"/>
              </w:rPr>
              <w:t>Aver</w:t>
            </w:r>
            <w:bookmarkEnd w:id="712"/>
            <w:bookmarkEnd w:id="713"/>
            <w:bookmarkEnd w:id="714"/>
            <w:bookmarkEnd w:id="715"/>
            <w:bookmarkEnd w:id="716"/>
            <w:bookmarkEnd w:id="717"/>
            <w:bookmarkEnd w:id="718"/>
            <w:bookmarkEnd w:id="719"/>
            <w:proofErr w:type="spellEnd"/>
          </w:p>
        </w:tc>
        <w:tc>
          <w:tcPr>
            <w:tcW w:w="567" w:type="dxa"/>
            <w:textDirection w:val="btLr"/>
          </w:tcPr>
          <w:p w:rsidR="00CB7461" w:rsidRPr="007A43B2" w:rsidRDefault="00CB7461" w:rsidP="00120A48">
            <w:pPr>
              <w:jc w:val="center"/>
              <w:rPr>
                <w:sz w:val="12"/>
                <w:szCs w:val="12"/>
              </w:rPr>
            </w:pPr>
            <w:bookmarkStart w:id="720" w:name="_Toc349074482"/>
            <w:bookmarkStart w:id="721" w:name="_Toc350933819"/>
            <w:bookmarkStart w:id="722" w:name="_Toc351142549"/>
            <w:bookmarkStart w:id="723" w:name="_Toc351750253"/>
            <w:bookmarkStart w:id="724" w:name="_Toc354062702"/>
            <w:bookmarkStart w:id="725" w:name="_Toc357067539"/>
            <w:bookmarkStart w:id="726" w:name="_Toc358280589"/>
            <w:bookmarkStart w:id="727" w:name="_Toc373402859"/>
            <w:r w:rsidRPr="007A43B2">
              <w:rPr>
                <w:sz w:val="12"/>
                <w:szCs w:val="12"/>
              </w:rPr>
              <w:t>-0,1059</w:t>
            </w:r>
            <w:bookmarkEnd w:id="720"/>
            <w:bookmarkEnd w:id="721"/>
            <w:bookmarkEnd w:id="722"/>
            <w:bookmarkEnd w:id="723"/>
            <w:bookmarkEnd w:id="724"/>
            <w:bookmarkEnd w:id="725"/>
            <w:bookmarkEnd w:id="726"/>
            <w:bookmarkEnd w:id="727"/>
          </w:p>
          <w:p w:rsidR="00CB7461" w:rsidRPr="007A43B2" w:rsidRDefault="00CB7461" w:rsidP="00120A48">
            <w:pPr>
              <w:jc w:val="center"/>
              <w:rPr>
                <w:sz w:val="12"/>
                <w:szCs w:val="12"/>
              </w:rPr>
            </w:pPr>
            <w:r w:rsidRPr="007A43B2">
              <w:rPr>
                <w:sz w:val="12"/>
                <w:szCs w:val="12"/>
              </w:rPr>
              <w:t>0,0026</w:t>
            </w:r>
          </w:p>
        </w:tc>
        <w:tc>
          <w:tcPr>
            <w:tcW w:w="567" w:type="dxa"/>
            <w:textDirection w:val="btLr"/>
          </w:tcPr>
          <w:p w:rsidR="00CB7461" w:rsidRPr="007A43B2" w:rsidRDefault="00CB7461" w:rsidP="00120A48">
            <w:pPr>
              <w:jc w:val="center"/>
              <w:rPr>
                <w:sz w:val="12"/>
                <w:szCs w:val="12"/>
              </w:rPr>
            </w:pPr>
            <w:bookmarkStart w:id="728" w:name="_Toc349074483"/>
            <w:bookmarkStart w:id="729" w:name="_Toc350933820"/>
            <w:bookmarkStart w:id="730" w:name="_Toc351142550"/>
            <w:bookmarkStart w:id="731" w:name="_Toc351750254"/>
            <w:bookmarkStart w:id="732" w:name="_Toc354062703"/>
            <w:bookmarkStart w:id="733" w:name="_Toc357067540"/>
            <w:bookmarkStart w:id="734" w:name="_Toc358280590"/>
            <w:bookmarkStart w:id="735" w:name="_Toc373402860"/>
            <w:r w:rsidRPr="007A43B2">
              <w:rPr>
                <w:sz w:val="12"/>
                <w:szCs w:val="12"/>
              </w:rPr>
              <w:t>-0,0836</w:t>
            </w:r>
            <w:bookmarkEnd w:id="728"/>
            <w:bookmarkEnd w:id="729"/>
            <w:bookmarkEnd w:id="730"/>
            <w:bookmarkEnd w:id="731"/>
            <w:bookmarkEnd w:id="732"/>
            <w:bookmarkEnd w:id="733"/>
            <w:bookmarkEnd w:id="734"/>
            <w:bookmarkEnd w:id="735"/>
          </w:p>
          <w:p w:rsidR="00CB7461" w:rsidRPr="007A43B2" w:rsidRDefault="00CB7461" w:rsidP="00120A48">
            <w:pPr>
              <w:jc w:val="center"/>
              <w:rPr>
                <w:sz w:val="12"/>
                <w:szCs w:val="12"/>
              </w:rPr>
            </w:pPr>
            <w:r w:rsidRPr="007A43B2">
              <w:rPr>
                <w:sz w:val="12"/>
                <w:szCs w:val="12"/>
              </w:rPr>
              <w:t>0,0138</w:t>
            </w:r>
          </w:p>
        </w:tc>
        <w:tc>
          <w:tcPr>
            <w:tcW w:w="605" w:type="dxa"/>
            <w:textDirection w:val="btLr"/>
          </w:tcPr>
          <w:p w:rsidR="00CB7461" w:rsidRPr="007A43B2" w:rsidRDefault="00CB7461" w:rsidP="00120A48">
            <w:pPr>
              <w:jc w:val="center"/>
              <w:rPr>
                <w:sz w:val="12"/>
                <w:szCs w:val="12"/>
              </w:rPr>
            </w:pPr>
            <w:bookmarkStart w:id="736" w:name="_Toc349074484"/>
            <w:bookmarkStart w:id="737" w:name="_Toc350933821"/>
            <w:bookmarkStart w:id="738" w:name="_Toc351142551"/>
            <w:bookmarkStart w:id="739" w:name="_Toc351750255"/>
            <w:bookmarkStart w:id="740" w:name="_Toc354062704"/>
            <w:bookmarkStart w:id="741" w:name="_Toc357067541"/>
            <w:bookmarkStart w:id="742" w:name="_Toc358280591"/>
            <w:bookmarkStart w:id="743" w:name="_Toc373402861"/>
            <w:r w:rsidRPr="007A43B2">
              <w:rPr>
                <w:sz w:val="12"/>
                <w:szCs w:val="12"/>
              </w:rPr>
              <w:t>-0,1302</w:t>
            </w:r>
            <w:bookmarkEnd w:id="736"/>
            <w:bookmarkEnd w:id="737"/>
            <w:bookmarkEnd w:id="738"/>
            <w:bookmarkEnd w:id="739"/>
            <w:bookmarkEnd w:id="740"/>
            <w:bookmarkEnd w:id="741"/>
            <w:bookmarkEnd w:id="742"/>
            <w:bookmarkEnd w:id="743"/>
          </w:p>
          <w:p w:rsidR="00CB7461" w:rsidRPr="007A43B2" w:rsidRDefault="00CB7461" w:rsidP="00120A48">
            <w:pPr>
              <w:jc w:val="center"/>
              <w:rPr>
                <w:sz w:val="12"/>
                <w:szCs w:val="12"/>
              </w:rPr>
            </w:pPr>
            <w:r w:rsidRPr="007A43B2">
              <w:rPr>
                <w:sz w:val="12"/>
                <w:szCs w:val="12"/>
              </w:rPr>
              <w:t>0,0009</w:t>
            </w:r>
          </w:p>
        </w:tc>
        <w:tc>
          <w:tcPr>
            <w:tcW w:w="526" w:type="dxa"/>
            <w:textDirection w:val="btLr"/>
          </w:tcPr>
          <w:p w:rsidR="00CB7461" w:rsidRPr="007A43B2" w:rsidRDefault="00CB7461" w:rsidP="00120A48">
            <w:pPr>
              <w:jc w:val="center"/>
              <w:rPr>
                <w:sz w:val="12"/>
                <w:szCs w:val="12"/>
              </w:rPr>
            </w:pPr>
            <w:bookmarkStart w:id="744" w:name="_Toc349074485"/>
            <w:bookmarkStart w:id="745" w:name="_Toc350933822"/>
            <w:bookmarkStart w:id="746" w:name="_Toc351142552"/>
            <w:bookmarkStart w:id="747" w:name="_Toc351750256"/>
            <w:bookmarkStart w:id="748" w:name="_Toc354062705"/>
            <w:bookmarkStart w:id="749" w:name="_Toc357067542"/>
            <w:bookmarkStart w:id="750" w:name="_Toc358280592"/>
            <w:bookmarkStart w:id="751" w:name="_Toc373402862"/>
            <w:r w:rsidRPr="007A43B2">
              <w:rPr>
                <w:sz w:val="12"/>
                <w:szCs w:val="12"/>
              </w:rPr>
              <w:t>0,2198</w:t>
            </w:r>
            <w:bookmarkEnd w:id="744"/>
            <w:bookmarkEnd w:id="745"/>
            <w:bookmarkEnd w:id="746"/>
            <w:bookmarkEnd w:id="747"/>
            <w:bookmarkEnd w:id="748"/>
            <w:bookmarkEnd w:id="749"/>
            <w:bookmarkEnd w:id="750"/>
            <w:bookmarkEnd w:id="751"/>
          </w:p>
          <w:p w:rsidR="00CB7461" w:rsidRPr="007A43B2" w:rsidRDefault="00CB7461" w:rsidP="00120A48">
            <w:pPr>
              <w:jc w:val="center"/>
              <w:rPr>
                <w:sz w:val="12"/>
                <w:szCs w:val="12"/>
              </w:rPr>
            </w:pPr>
            <w:r w:rsidRPr="007A43B2">
              <w:rPr>
                <w:sz w:val="12"/>
                <w:szCs w:val="12"/>
              </w:rPr>
              <w:t>0,0000</w:t>
            </w:r>
          </w:p>
        </w:tc>
        <w:tc>
          <w:tcPr>
            <w:tcW w:w="619" w:type="dxa"/>
            <w:textDirection w:val="btLr"/>
          </w:tcPr>
          <w:p w:rsidR="00CB7461" w:rsidRPr="007A43B2" w:rsidRDefault="00CB7461" w:rsidP="00120A48">
            <w:pPr>
              <w:jc w:val="center"/>
              <w:rPr>
                <w:sz w:val="12"/>
                <w:szCs w:val="12"/>
              </w:rPr>
            </w:pPr>
            <w:bookmarkStart w:id="752" w:name="_Toc349074486"/>
            <w:bookmarkStart w:id="753" w:name="_Toc350933823"/>
            <w:bookmarkStart w:id="754" w:name="_Toc351142553"/>
            <w:bookmarkStart w:id="755" w:name="_Toc351750257"/>
            <w:bookmarkStart w:id="756" w:name="_Toc354062706"/>
            <w:bookmarkStart w:id="757" w:name="_Toc357067543"/>
            <w:bookmarkStart w:id="758" w:name="_Toc358280593"/>
            <w:bookmarkStart w:id="759" w:name="_Toc373402863"/>
            <w:r w:rsidRPr="007A43B2">
              <w:rPr>
                <w:sz w:val="12"/>
                <w:szCs w:val="12"/>
              </w:rPr>
              <w:t>0,2416</w:t>
            </w:r>
            <w:bookmarkEnd w:id="752"/>
            <w:bookmarkEnd w:id="753"/>
            <w:bookmarkEnd w:id="754"/>
            <w:bookmarkEnd w:id="755"/>
            <w:bookmarkEnd w:id="756"/>
            <w:bookmarkEnd w:id="757"/>
            <w:bookmarkEnd w:id="758"/>
            <w:bookmarkEnd w:id="759"/>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760" w:name="_Toc349074487"/>
            <w:bookmarkStart w:id="761" w:name="_Toc350933824"/>
            <w:bookmarkStart w:id="762" w:name="_Toc351142554"/>
            <w:bookmarkStart w:id="763" w:name="_Toc351750258"/>
            <w:bookmarkStart w:id="764" w:name="_Toc354062707"/>
            <w:bookmarkStart w:id="765" w:name="_Toc357067544"/>
            <w:bookmarkStart w:id="766" w:name="_Toc358280594"/>
            <w:bookmarkStart w:id="767" w:name="_Toc373402864"/>
            <w:r w:rsidRPr="007A43B2">
              <w:rPr>
                <w:sz w:val="12"/>
                <w:szCs w:val="12"/>
              </w:rPr>
              <w:t>-0,1116</w:t>
            </w:r>
            <w:bookmarkEnd w:id="760"/>
            <w:bookmarkEnd w:id="761"/>
            <w:bookmarkEnd w:id="762"/>
            <w:bookmarkEnd w:id="763"/>
            <w:bookmarkEnd w:id="764"/>
            <w:bookmarkEnd w:id="765"/>
            <w:bookmarkEnd w:id="766"/>
            <w:bookmarkEnd w:id="767"/>
          </w:p>
          <w:p w:rsidR="00CB7461" w:rsidRPr="007A43B2" w:rsidRDefault="00CB7461" w:rsidP="00120A48">
            <w:pPr>
              <w:jc w:val="center"/>
              <w:rPr>
                <w:sz w:val="12"/>
                <w:szCs w:val="12"/>
              </w:rPr>
            </w:pPr>
            <w:r w:rsidRPr="007A43B2">
              <w:rPr>
                <w:sz w:val="12"/>
                <w:szCs w:val="12"/>
              </w:rPr>
              <w:t>0,0006</w:t>
            </w:r>
          </w:p>
        </w:tc>
        <w:tc>
          <w:tcPr>
            <w:tcW w:w="600" w:type="dxa"/>
            <w:textDirection w:val="btLr"/>
          </w:tcPr>
          <w:p w:rsidR="00CB7461" w:rsidRPr="007A43B2" w:rsidRDefault="00CB7461" w:rsidP="00120A48">
            <w:pPr>
              <w:jc w:val="center"/>
              <w:rPr>
                <w:sz w:val="12"/>
                <w:szCs w:val="12"/>
              </w:rPr>
            </w:pPr>
            <w:bookmarkStart w:id="768" w:name="_Toc349074488"/>
            <w:bookmarkStart w:id="769" w:name="_Toc350933825"/>
            <w:bookmarkStart w:id="770" w:name="_Toc351142555"/>
            <w:bookmarkStart w:id="771" w:name="_Toc351750259"/>
            <w:bookmarkStart w:id="772" w:name="_Toc354062708"/>
            <w:bookmarkStart w:id="773" w:name="_Toc357067545"/>
            <w:bookmarkStart w:id="774" w:name="_Toc358280595"/>
            <w:bookmarkStart w:id="775" w:name="_Toc373402865"/>
            <w:r w:rsidRPr="007A43B2">
              <w:rPr>
                <w:sz w:val="12"/>
                <w:szCs w:val="12"/>
              </w:rPr>
              <w:t>-0,0589</w:t>
            </w:r>
            <w:bookmarkEnd w:id="768"/>
            <w:bookmarkEnd w:id="769"/>
            <w:bookmarkEnd w:id="770"/>
            <w:bookmarkEnd w:id="771"/>
            <w:bookmarkEnd w:id="772"/>
            <w:bookmarkEnd w:id="773"/>
            <w:bookmarkEnd w:id="774"/>
            <w:bookmarkEnd w:id="775"/>
          </w:p>
          <w:p w:rsidR="00CB7461" w:rsidRPr="007A43B2" w:rsidRDefault="00CB7461" w:rsidP="00120A48">
            <w:pPr>
              <w:jc w:val="center"/>
              <w:rPr>
                <w:sz w:val="12"/>
                <w:szCs w:val="12"/>
              </w:rPr>
            </w:pPr>
            <w:r w:rsidRPr="007A43B2">
              <w:rPr>
                <w:sz w:val="12"/>
                <w:szCs w:val="12"/>
              </w:rPr>
              <w:t>0,0709</w:t>
            </w:r>
          </w:p>
        </w:tc>
        <w:tc>
          <w:tcPr>
            <w:tcW w:w="600" w:type="dxa"/>
            <w:textDirection w:val="btLr"/>
          </w:tcPr>
          <w:p w:rsidR="00CB7461" w:rsidRPr="007A43B2" w:rsidRDefault="00CB7461" w:rsidP="00120A48">
            <w:pPr>
              <w:jc w:val="center"/>
              <w:rPr>
                <w:sz w:val="12"/>
                <w:szCs w:val="12"/>
              </w:rPr>
            </w:pPr>
            <w:bookmarkStart w:id="776" w:name="_Toc349074489"/>
            <w:bookmarkStart w:id="777" w:name="_Toc350933826"/>
            <w:bookmarkStart w:id="778" w:name="_Toc351142556"/>
            <w:bookmarkStart w:id="779" w:name="_Toc351750260"/>
            <w:bookmarkStart w:id="780" w:name="_Toc354062709"/>
            <w:bookmarkStart w:id="781" w:name="_Toc357067546"/>
            <w:bookmarkStart w:id="782" w:name="_Toc358280596"/>
            <w:bookmarkStart w:id="783" w:name="_Toc373402866"/>
            <w:r w:rsidRPr="007A43B2">
              <w:rPr>
                <w:sz w:val="12"/>
                <w:szCs w:val="12"/>
              </w:rPr>
              <w:t>-0,1167</w:t>
            </w:r>
            <w:bookmarkEnd w:id="776"/>
            <w:bookmarkEnd w:id="777"/>
            <w:bookmarkEnd w:id="778"/>
            <w:bookmarkEnd w:id="779"/>
            <w:bookmarkEnd w:id="780"/>
            <w:bookmarkEnd w:id="781"/>
            <w:bookmarkEnd w:id="782"/>
            <w:bookmarkEnd w:id="783"/>
          </w:p>
          <w:p w:rsidR="00CB7461" w:rsidRPr="007A43B2" w:rsidRDefault="00CB7461" w:rsidP="00120A48">
            <w:pPr>
              <w:jc w:val="center"/>
              <w:rPr>
                <w:sz w:val="12"/>
                <w:szCs w:val="12"/>
              </w:rPr>
            </w:pPr>
            <w:r w:rsidRPr="007A43B2">
              <w:rPr>
                <w:sz w:val="12"/>
                <w:szCs w:val="12"/>
              </w:rPr>
              <w:t>0,0005</w:t>
            </w:r>
          </w:p>
        </w:tc>
        <w:tc>
          <w:tcPr>
            <w:tcW w:w="600" w:type="dxa"/>
            <w:textDirection w:val="btLr"/>
          </w:tcPr>
          <w:p w:rsidR="00CB7461" w:rsidRPr="007A43B2" w:rsidRDefault="00CB7461" w:rsidP="00120A48">
            <w:pPr>
              <w:jc w:val="center"/>
              <w:rPr>
                <w:sz w:val="12"/>
                <w:szCs w:val="12"/>
              </w:rPr>
            </w:pPr>
            <w:bookmarkStart w:id="784" w:name="_Toc349074490"/>
            <w:bookmarkStart w:id="785" w:name="_Toc350933827"/>
            <w:bookmarkStart w:id="786" w:name="_Toc351142557"/>
            <w:bookmarkStart w:id="787" w:name="_Toc351750261"/>
            <w:bookmarkStart w:id="788" w:name="_Toc354062710"/>
            <w:bookmarkStart w:id="789" w:name="_Toc357067547"/>
            <w:bookmarkStart w:id="790" w:name="_Toc358280597"/>
            <w:bookmarkStart w:id="791" w:name="_Toc373402867"/>
            <w:r w:rsidRPr="007A43B2">
              <w:rPr>
                <w:sz w:val="12"/>
                <w:szCs w:val="12"/>
              </w:rPr>
              <w:t>-0,0945</w:t>
            </w:r>
            <w:bookmarkEnd w:id="784"/>
            <w:bookmarkEnd w:id="785"/>
            <w:bookmarkEnd w:id="786"/>
            <w:bookmarkEnd w:id="787"/>
            <w:bookmarkEnd w:id="788"/>
            <w:bookmarkEnd w:id="789"/>
            <w:bookmarkEnd w:id="790"/>
            <w:bookmarkEnd w:id="791"/>
          </w:p>
          <w:p w:rsidR="00CB7461" w:rsidRPr="007A43B2" w:rsidRDefault="00CB7461" w:rsidP="00120A48">
            <w:pPr>
              <w:jc w:val="center"/>
              <w:rPr>
                <w:sz w:val="12"/>
                <w:szCs w:val="12"/>
              </w:rPr>
            </w:pPr>
            <w:r w:rsidRPr="007A43B2">
              <w:rPr>
                <w:sz w:val="12"/>
                <w:szCs w:val="12"/>
              </w:rPr>
              <w:t>0,0043</w:t>
            </w:r>
          </w:p>
        </w:tc>
        <w:tc>
          <w:tcPr>
            <w:tcW w:w="600" w:type="dxa"/>
            <w:textDirection w:val="btLr"/>
          </w:tcPr>
          <w:p w:rsidR="00CB7461" w:rsidRPr="007A43B2" w:rsidRDefault="00CB7461" w:rsidP="00120A48">
            <w:pPr>
              <w:jc w:val="center"/>
              <w:rPr>
                <w:sz w:val="12"/>
                <w:szCs w:val="12"/>
              </w:rPr>
            </w:pPr>
            <w:bookmarkStart w:id="792" w:name="_Toc349074491"/>
            <w:bookmarkStart w:id="793" w:name="_Toc350933828"/>
            <w:bookmarkStart w:id="794" w:name="_Toc351142558"/>
            <w:bookmarkStart w:id="795" w:name="_Toc351750262"/>
            <w:bookmarkStart w:id="796" w:name="_Toc354062711"/>
            <w:bookmarkStart w:id="797" w:name="_Toc357067548"/>
            <w:bookmarkStart w:id="798" w:name="_Toc358280598"/>
            <w:bookmarkStart w:id="799" w:name="_Toc373402868"/>
            <w:r w:rsidRPr="007A43B2">
              <w:rPr>
                <w:sz w:val="12"/>
                <w:szCs w:val="12"/>
              </w:rPr>
              <w:t>0,0780</w:t>
            </w:r>
            <w:bookmarkEnd w:id="792"/>
            <w:bookmarkEnd w:id="793"/>
            <w:bookmarkEnd w:id="794"/>
            <w:bookmarkEnd w:id="795"/>
            <w:bookmarkEnd w:id="796"/>
            <w:bookmarkEnd w:id="797"/>
            <w:bookmarkEnd w:id="798"/>
            <w:bookmarkEnd w:id="799"/>
          </w:p>
          <w:p w:rsidR="00CB7461" w:rsidRPr="007A43B2" w:rsidRDefault="00CB7461" w:rsidP="00120A48">
            <w:pPr>
              <w:jc w:val="center"/>
              <w:rPr>
                <w:sz w:val="12"/>
                <w:szCs w:val="12"/>
              </w:rPr>
            </w:pPr>
            <w:r w:rsidRPr="007A43B2">
              <w:rPr>
                <w:sz w:val="12"/>
                <w:szCs w:val="12"/>
              </w:rPr>
              <w:t>0,0244</w:t>
            </w:r>
          </w:p>
        </w:tc>
        <w:tc>
          <w:tcPr>
            <w:tcW w:w="600" w:type="dxa"/>
            <w:textDirection w:val="btLr"/>
          </w:tcPr>
          <w:p w:rsidR="00CB7461" w:rsidRPr="007A43B2" w:rsidRDefault="00CB7461" w:rsidP="00120A48">
            <w:pPr>
              <w:jc w:val="center"/>
              <w:rPr>
                <w:sz w:val="12"/>
                <w:szCs w:val="12"/>
              </w:rPr>
            </w:pPr>
            <w:bookmarkStart w:id="800" w:name="_Toc349074492"/>
            <w:bookmarkStart w:id="801" w:name="_Toc350933829"/>
            <w:bookmarkStart w:id="802" w:name="_Toc351142559"/>
            <w:bookmarkStart w:id="803" w:name="_Toc351750263"/>
            <w:bookmarkStart w:id="804" w:name="_Toc354062712"/>
            <w:bookmarkStart w:id="805" w:name="_Toc357067549"/>
            <w:bookmarkStart w:id="806" w:name="_Toc358280599"/>
            <w:bookmarkStart w:id="807" w:name="_Toc373402869"/>
            <w:r w:rsidRPr="007A43B2">
              <w:rPr>
                <w:sz w:val="12"/>
                <w:szCs w:val="12"/>
              </w:rPr>
              <w:t>0,0904</w:t>
            </w:r>
            <w:bookmarkEnd w:id="800"/>
            <w:bookmarkEnd w:id="801"/>
            <w:bookmarkEnd w:id="802"/>
            <w:bookmarkEnd w:id="803"/>
            <w:bookmarkEnd w:id="804"/>
            <w:bookmarkEnd w:id="805"/>
            <w:bookmarkEnd w:id="806"/>
            <w:bookmarkEnd w:id="807"/>
          </w:p>
          <w:p w:rsidR="00CB7461" w:rsidRPr="007A43B2" w:rsidRDefault="00CB7461" w:rsidP="00120A48">
            <w:pPr>
              <w:jc w:val="center"/>
              <w:rPr>
                <w:sz w:val="12"/>
                <w:szCs w:val="12"/>
              </w:rPr>
            </w:pPr>
            <w:r w:rsidRPr="007A43B2">
              <w:rPr>
                <w:sz w:val="12"/>
                <w:szCs w:val="12"/>
              </w:rPr>
              <w:t>0,0058</w:t>
            </w:r>
          </w:p>
        </w:tc>
        <w:tc>
          <w:tcPr>
            <w:tcW w:w="600" w:type="dxa"/>
            <w:textDirection w:val="btLr"/>
          </w:tcPr>
          <w:p w:rsidR="00CB7461" w:rsidRPr="007A43B2" w:rsidRDefault="00CB7461" w:rsidP="00120A48">
            <w:pPr>
              <w:jc w:val="center"/>
              <w:rPr>
                <w:sz w:val="12"/>
                <w:szCs w:val="12"/>
              </w:rPr>
            </w:pPr>
            <w:bookmarkStart w:id="808" w:name="_Toc349074493"/>
            <w:bookmarkStart w:id="809" w:name="_Toc350933830"/>
            <w:bookmarkStart w:id="810" w:name="_Toc351142560"/>
            <w:bookmarkStart w:id="811" w:name="_Toc351750264"/>
            <w:bookmarkStart w:id="812" w:name="_Toc354062713"/>
            <w:bookmarkStart w:id="813" w:name="_Toc357067550"/>
            <w:bookmarkStart w:id="814" w:name="_Toc358280600"/>
            <w:bookmarkStart w:id="815" w:name="_Toc373402870"/>
            <w:r w:rsidRPr="007A43B2">
              <w:rPr>
                <w:sz w:val="12"/>
                <w:szCs w:val="12"/>
              </w:rPr>
              <w:t>1</w:t>
            </w:r>
            <w:bookmarkEnd w:id="808"/>
            <w:bookmarkEnd w:id="809"/>
            <w:bookmarkEnd w:id="810"/>
            <w:bookmarkEnd w:id="811"/>
            <w:bookmarkEnd w:id="812"/>
            <w:bookmarkEnd w:id="813"/>
            <w:bookmarkEnd w:id="814"/>
            <w:bookmarkEnd w:id="815"/>
          </w:p>
        </w:tc>
      </w:tr>
      <w:tr w:rsidR="00CB7461" w:rsidRPr="007A43B2" w:rsidTr="007A43B2">
        <w:trPr>
          <w:cantSplit/>
          <w:trHeight w:hRule="exact" w:val="500"/>
        </w:trPr>
        <w:tc>
          <w:tcPr>
            <w:tcW w:w="1736" w:type="dxa"/>
          </w:tcPr>
          <w:p w:rsidR="00CB7461" w:rsidRPr="007A43B2" w:rsidRDefault="00CB7461" w:rsidP="00120A48">
            <w:pPr>
              <w:jc w:val="center"/>
              <w:rPr>
                <w:b/>
                <w:sz w:val="12"/>
                <w:szCs w:val="12"/>
              </w:rPr>
            </w:pPr>
            <w:bookmarkStart w:id="816" w:name="_Toc349074494"/>
            <w:bookmarkStart w:id="817" w:name="_Toc350933831"/>
            <w:bookmarkStart w:id="818" w:name="_Toc351142561"/>
            <w:bookmarkStart w:id="819" w:name="_Toc351750265"/>
            <w:bookmarkStart w:id="820" w:name="_Toc354062714"/>
            <w:bookmarkStart w:id="821" w:name="_Toc357067551"/>
            <w:bookmarkStart w:id="822" w:name="_Toc358280601"/>
            <w:bookmarkStart w:id="823" w:name="_Toc373402871"/>
            <w:proofErr w:type="spellStart"/>
            <w:r w:rsidRPr="007A43B2">
              <w:rPr>
                <w:b/>
                <w:sz w:val="12"/>
                <w:szCs w:val="12"/>
              </w:rPr>
              <w:t>Geo</w:t>
            </w:r>
            <w:proofErr w:type="spellEnd"/>
            <w:r w:rsidRPr="007A43B2">
              <w:rPr>
                <w:b/>
                <w:sz w:val="12"/>
                <w:szCs w:val="12"/>
              </w:rPr>
              <w:t>-</w:t>
            </w:r>
            <w:proofErr w:type="spellStart"/>
            <w:r w:rsidRPr="007A43B2">
              <w:rPr>
                <w:b/>
                <w:sz w:val="12"/>
                <w:szCs w:val="12"/>
              </w:rPr>
              <w:t>Seg</w:t>
            </w:r>
            <w:proofErr w:type="spellEnd"/>
            <w:r w:rsidRPr="007A43B2">
              <w:rPr>
                <w:b/>
                <w:sz w:val="12"/>
                <w:szCs w:val="12"/>
              </w:rPr>
              <w:t>-</w:t>
            </w:r>
            <w:proofErr w:type="spellStart"/>
            <w:r w:rsidRPr="007A43B2">
              <w:rPr>
                <w:b/>
                <w:sz w:val="12"/>
                <w:szCs w:val="12"/>
              </w:rPr>
              <w:t>Aver</w:t>
            </w:r>
            <w:bookmarkEnd w:id="816"/>
            <w:bookmarkEnd w:id="817"/>
            <w:bookmarkEnd w:id="818"/>
            <w:bookmarkEnd w:id="819"/>
            <w:bookmarkEnd w:id="820"/>
            <w:bookmarkEnd w:id="821"/>
            <w:bookmarkEnd w:id="822"/>
            <w:bookmarkEnd w:id="823"/>
            <w:proofErr w:type="spellEnd"/>
          </w:p>
        </w:tc>
        <w:tc>
          <w:tcPr>
            <w:tcW w:w="567" w:type="dxa"/>
            <w:textDirection w:val="btLr"/>
          </w:tcPr>
          <w:p w:rsidR="00CB7461" w:rsidRPr="007A43B2" w:rsidRDefault="00CB7461" w:rsidP="00120A48">
            <w:pPr>
              <w:jc w:val="center"/>
              <w:rPr>
                <w:sz w:val="12"/>
                <w:szCs w:val="12"/>
              </w:rPr>
            </w:pPr>
            <w:bookmarkStart w:id="824" w:name="_Toc349074495"/>
            <w:bookmarkStart w:id="825" w:name="_Toc350933832"/>
            <w:bookmarkStart w:id="826" w:name="_Toc351142562"/>
            <w:bookmarkStart w:id="827" w:name="_Toc351750266"/>
            <w:bookmarkStart w:id="828" w:name="_Toc354062715"/>
            <w:bookmarkStart w:id="829" w:name="_Toc357067552"/>
            <w:bookmarkStart w:id="830" w:name="_Toc358280602"/>
            <w:bookmarkStart w:id="831" w:name="_Toc373402872"/>
            <w:r w:rsidRPr="007A43B2">
              <w:rPr>
                <w:sz w:val="12"/>
                <w:szCs w:val="12"/>
              </w:rPr>
              <w:t>0,2012</w:t>
            </w:r>
            <w:bookmarkEnd w:id="824"/>
            <w:bookmarkEnd w:id="825"/>
            <w:bookmarkEnd w:id="826"/>
            <w:bookmarkEnd w:id="827"/>
            <w:bookmarkEnd w:id="828"/>
            <w:bookmarkEnd w:id="829"/>
            <w:bookmarkEnd w:id="830"/>
            <w:bookmarkEnd w:id="831"/>
          </w:p>
          <w:p w:rsidR="00CB7461" w:rsidRPr="007A43B2" w:rsidRDefault="00CB7461" w:rsidP="00120A48">
            <w:pPr>
              <w:jc w:val="center"/>
              <w:rPr>
                <w:sz w:val="12"/>
                <w:szCs w:val="12"/>
              </w:rPr>
            </w:pPr>
            <w:r w:rsidRPr="007A43B2">
              <w:rPr>
                <w:sz w:val="12"/>
                <w:szCs w:val="12"/>
              </w:rPr>
              <w:t>0,0000</w:t>
            </w:r>
          </w:p>
        </w:tc>
        <w:tc>
          <w:tcPr>
            <w:tcW w:w="567" w:type="dxa"/>
            <w:textDirection w:val="btLr"/>
          </w:tcPr>
          <w:p w:rsidR="00CB7461" w:rsidRPr="007A43B2" w:rsidRDefault="00CB7461" w:rsidP="00120A48">
            <w:pPr>
              <w:jc w:val="center"/>
              <w:rPr>
                <w:sz w:val="12"/>
                <w:szCs w:val="12"/>
              </w:rPr>
            </w:pPr>
            <w:bookmarkStart w:id="832" w:name="_Toc349074496"/>
            <w:bookmarkStart w:id="833" w:name="_Toc350933833"/>
            <w:bookmarkStart w:id="834" w:name="_Toc351142563"/>
            <w:bookmarkStart w:id="835" w:name="_Toc351750267"/>
            <w:bookmarkStart w:id="836" w:name="_Toc354062716"/>
            <w:bookmarkStart w:id="837" w:name="_Toc357067553"/>
            <w:bookmarkStart w:id="838" w:name="_Toc358280603"/>
            <w:bookmarkStart w:id="839" w:name="_Toc373402873"/>
            <w:r w:rsidRPr="007A43B2">
              <w:rPr>
                <w:sz w:val="12"/>
                <w:szCs w:val="12"/>
              </w:rPr>
              <w:t>0,0783</w:t>
            </w:r>
            <w:bookmarkEnd w:id="832"/>
            <w:bookmarkEnd w:id="833"/>
            <w:bookmarkEnd w:id="834"/>
            <w:bookmarkEnd w:id="835"/>
            <w:bookmarkEnd w:id="836"/>
            <w:bookmarkEnd w:id="837"/>
            <w:bookmarkEnd w:id="838"/>
            <w:bookmarkEnd w:id="839"/>
          </w:p>
          <w:p w:rsidR="00CB7461" w:rsidRPr="007A43B2" w:rsidRDefault="00CB7461" w:rsidP="00120A48">
            <w:pPr>
              <w:jc w:val="center"/>
              <w:rPr>
                <w:sz w:val="12"/>
                <w:szCs w:val="12"/>
              </w:rPr>
            </w:pPr>
            <w:r w:rsidRPr="007A43B2">
              <w:rPr>
                <w:sz w:val="12"/>
                <w:szCs w:val="12"/>
              </w:rPr>
              <w:t>0,0221</w:t>
            </w:r>
          </w:p>
        </w:tc>
        <w:tc>
          <w:tcPr>
            <w:tcW w:w="605" w:type="dxa"/>
            <w:textDirection w:val="btLr"/>
          </w:tcPr>
          <w:p w:rsidR="00CB7461" w:rsidRPr="007A43B2" w:rsidRDefault="00CB7461" w:rsidP="00120A48">
            <w:pPr>
              <w:jc w:val="center"/>
              <w:rPr>
                <w:sz w:val="12"/>
                <w:szCs w:val="12"/>
              </w:rPr>
            </w:pPr>
            <w:bookmarkStart w:id="840" w:name="_Toc349074497"/>
            <w:bookmarkStart w:id="841" w:name="_Toc350933834"/>
            <w:bookmarkStart w:id="842" w:name="_Toc351142564"/>
            <w:bookmarkStart w:id="843" w:name="_Toc351750268"/>
            <w:bookmarkStart w:id="844" w:name="_Toc354062717"/>
            <w:bookmarkStart w:id="845" w:name="_Toc357067554"/>
            <w:bookmarkStart w:id="846" w:name="_Toc358280604"/>
            <w:bookmarkStart w:id="847" w:name="_Toc373402874"/>
            <w:r w:rsidRPr="007A43B2">
              <w:rPr>
                <w:sz w:val="12"/>
                <w:szCs w:val="12"/>
              </w:rPr>
              <w:t>0,1078</w:t>
            </w:r>
            <w:bookmarkEnd w:id="840"/>
            <w:bookmarkEnd w:id="841"/>
            <w:bookmarkEnd w:id="842"/>
            <w:bookmarkEnd w:id="843"/>
            <w:bookmarkEnd w:id="844"/>
            <w:bookmarkEnd w:id="845"/>
            <w:bookmarkEnd w:id="846"/>
            <w:bookmarkEnd w:id="847"/>
          </w:p>
          <w:p w:rsidR="00CB7461" w:rsidRPr="007A43B2" w:rsidRDefault="00CB7461" w:rsidP="00120A48">
            <w:pPr>
              <w:jc w:val="center"/>
              <w:rPr>
                <w:sz w:val="12"/>
                <w:szCs w:val="12"/>
              </w:rPr>
            </w:pPr>
            <w:r w:rsidRPr="007A43B2">
              <w:rPr>
                <w:sz w:val="12"/>
                <w:szCs w:val="12"/>
              </w:rPr>
              <w:t>0,0064</w:t>
            </w:r>
          </w:p>
        </w:tc>
        <w:tc>
          <w:tcPr>
            <w:tcW w:w="526" w:type="dxa"/>
            <w:textDirection w:val="btLr"/>
          </w:tcPr>
          <w:p w:rsidR="00CB7461" w:rsidRPr="007A43B2" w:rsidRDefault="00CB7461" w:rsidP="00120A48">
            <w:pPr>
              <w:jc w:val="center"/>
              <w:rPr>
                <w:sz w:val="12"/>
                <w:szCs w:val="12"/>
              </w:rPr>
            </w:pPr>
            <w:bookmarkStart w:id="848" w:name="_Toc349074498"/>
            <w:bookmarkStart w:id="849" w:name="_Toc350933835"/>
            <w:bookmarkStart w:id="850" w:name="_Toc351142565"/>
            <w:bookmarkStart w:id="851" w:name="_Toc351750269"/>
            <w:bookmarkStart w:id="852" w:name="_Toc354062718"/>
            <w:bookmarkStart w:id="853" w:name="_Toc357067555"/>
            <w:bookmarkStart w:id="854" w:name="_Toc358280605"/>
            <w:bookmarkStart w:id="855" w:name="_Toc373402875"/>
            <w:r w:rsidRPr="007A43B2">
              <w:rPr>
                <w:sz w:val="12"/>
                <w:szCs w:val="12"/>
              </w:rPr>
              <w:t>-0,0100</w:t>
            </w:r>
            <w:bookmarkEnd w:id="848"/>
            <w:bookmarkEnd w:id="849"/>
            <w:bookmarkEnd w:id="850"/>
            <w:bookmarkEnd w:id="851"/>
            <w:bookmarkEnd w:id="852"/>
            <w:bookmarkEnd w:id="853"/>
            <w:bookmarkEnd w:id="854"/>
            <w:bookmarkEnd w:id="855"/>
          </w:p>
          <w:p w:rsidR="00CB7461" w:rsidRPr="007A43B2" w:rsidRDefault="00CB7461" w:rsidP="00120A48">
            <w:pPr>
              <w:jc w:val="center"/>
              <w:rPr>
                <w:sz w:val="12"/>
                <w:szCs w:val="12"/>
              </w:rPr>
            </w:pPr>
            <w:r w:rsidRPr="007A43B2">
              <w:rPr>
                <w:sz w:val="12"/>
                <w:szCs w:val="12"/>
              </w:rPr>
              <w:t>0,7604</w:t>
            </w:r>
          </w:p>
        </w:tc>
        <w:tc>
          <w:tcPr>
            <w:tcW w:w="619" w:type="dxa"/>
            <w:textDirection w:val="btLr"/>
          </w:tcPr>
          <w:p w:rsidR="00CB7461" w:rsidRPr="007A43B2" w:rsidRDefault="00CB7461" w:rsidP="00120A48">
            <w:pPr>
              <w:jc w:val="center"/>
              <w:rPr>
                <w:sz w:val="12"/>
                <w:szCs w:val="12"/>
              </w:rPr>
            </w:pPr>
            <w:bookmarkStart w:id="856" w:name="_Toc349074499"/>
            <w:bookmarkStart w:id="857" w:name="_Toc350933836"/>
            <w:bookmarkStart w:id="858" w:name="_Toc351142566"/>
            <w:bookmarkStart w:id="859" w:name="_Toc351750270"/>
            <w:bookmarkStart w:id="860" w:name="_Toc354062719"/>
            <w:bookmarkStart w:id="861" w:name="_Toc357067556"/>
            <w:bookmarkStart w:id="862" w:name="_Toc358280606"/>
            <w:bookmarkStart w:id="863" w:name="_Toc373402876"/>
            <w:r w:rsidRPr="007A43B2">
              <w:rPr>
                <w:sz w:val="12"/>
                <w:szCs w:val="12"/>
              </w:rPr>
              <w:t>0,1384</w:t>
            </w:r>
            <w:bookmarkEnd w:id="856"/>
            <w:bookmarkEnd w:id="857"/>
            <w:bookmarkEnd w:id="858"/>
            <w:bookmarkEnd w:id="859"/>
            <w:bookmarkEnd w:id="860"/>
            <w:bookmarkEnd w:id="861"/>
            <w:bookmarkEnd w:id="862"/>
            <w:bookmarkEnd w:id="863"/>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864" w:name="_Toc349074500"/>
            <w:bookmarkStart w:id="865" w:name="_Toc350933837"/>
            <w:bookmarkStart w:id="866" w:name="_Toc351142567"/>
            <w:bookmarkStart w:id="867" w:name="_Toc351750271"/>
            <w:bookmarkStart w:id="868" w:name="_Toc354062720"/>
            <w:bookmarkStart w:id="869" w:name="_Toc357067557"/>
            <w:bookmarkStart w:id="870" w:name="_Toc358280607"/>
            <w:bookmarkStart w:id="871" w:name="_Toc373402877"/>
            <w:r w:rsidRPr="007A43B2">
              <w:rPr>
                <w:sz w:val="12"/>
                <w:szCs w:val="12"/>
              </w:rPr>
              <w:t>0,1762</w:t>
            </w:r>
            <w:bookmarkEnd w:id="864"/>
            <w:bookmarkEnd w:id="865"/>
            <w:bookmarkEnd w:id="866"/>
            <w:bookmarkEnd w:id="867"/>
            <w:bookmarkEnd w:id="868"/>
            <w:bookmarkEnd w:id="869"/>
            <w:bookmarkEnd w:id="870"/>
            <w:bookmarkEnd w:id="871"/>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872" w:name="_Toc349074501"/>
            <w:bookmarkStart w:id="873" w:name="_Toc350933838"/>
            <w:bookmarkStart w:id="874" w:name="_Toc351142568"/>
            <w:bookmarkStart w:id="875" w:name="_Toc351750272"/>
            <w:bookmarkStart w:id="876" w:name="_Toc354062721"/>
            <w:bookmarkStart w:id="877" w:name="_Toc357067558"/>
            <w:bookmarkStart w:id="878" w:name="_Toc358280608"/>
            <w:bookmarkStart w:id="879" w:name="_Toc373402878"/>
            <w:r w:rsidRPr="007A43B2">
              <w:rPr>
                <w:sz w:val="12"/>
                <w:szCs w:val="12"/>
              </w:rPr>
              <w:t>0,1220</w:t>
            </w:r>
            <w:bookmarkEnd w:id="872"/>
            <w:bookmarkEnd w:id="873"/>
            <w:bookmarkEnd w:id="874"/>
            <w:bookmarkEnd w:id="875"/>
            <w:bookmarkEnd w:id="876"/>
            <w:bookmarkEnd w:id="877"/>
            <w:bookmarkEnd w:id="878"/>
            <w:bookmarkEnd w:id="879"/>
          </w:p>
          <w:p w:rsidR="00CB7461" w:rsidRPr="007A43B2" w:rsidRDefault="00CB7461" w:rsidP="00120A48">
            <w:pPr>
              <w:jc w:val="center"/>
              <w:rPr>
                <w:sz w:val="12"/>
                <w:szCs w:val="12"/>
              </w:rPr>
            </w:pPr>
            <w:r w:rsidRPr="007A43B2">
              <w:rPr>
                <w:sz w:val="12"/>
                <w:szCs w:val="12"/>
              </w:rPr>
              <w:t>0,0002</w:t>
            </w:r>
          </w:p>
        </w:tc>
        <w:tc>
          <w:tcPr>
            <w:tcW w:w="600" w:type="dxa"/>
            <w:textDirection w:val="btLr"/>
          </w:tcPr>
          <w:p w:rsidR="00CB7461" w:rsidRPr="007A43B2" w:rsidRDefault="00CB7461" w:rsidP="00120A48">
            <w:pPr>
              <w:jc w:val="center"/>
              <w:rPr>
                <w:sz w:val="12"/>
                <w:szCs w:val="12"/>
              </w:rPr>
            </w:pPr>
            <w:bookmarkStart w:id="880" w:name="_Toc349074502"/>
            <w:bookmarkStart w:id="881" w:name="_Toc350933839"/>
            <w:bookmarkStart w:id="882" w:name="_Toc351142569"/>
            <w:bookmarkStart w:id="883" w:name="_Toc351750273"/>
            <w:bookmarkStart w:id="884" w:name="_Toc354062722"/>
            <w:bookmarkStart w:id="885" w:name="_Toc357067559"/>
            <w:bookmarkStart w:id="886" w:name="_Toc358280609"/>
            <w:bookmarkStart w:id="887" w:name="_Toc373402879"/>
            <w:r w:rsidRPr="007A43B2">
              <w:rPr>
                <w:sz w:val="12"/>
                <w:szCs w:val="12"/>
              </w:rPr>
              <w:t>0,1735</w:t>
            </w:r>
            <w:bookmarkEnd w:id="880"/>
            <w:bookmarkEnd w:id="881"/>
            <w:bookmarkEnd w:id="882"/>
            <w:bookmarkEnd w:id="883"/>
            <w:bookmarkEnd w:id="884"/>
            <w:bookmarkEnd w:id="885"/>
            <w:bookmarkEnd w:id="886"/>
            <w:bookmarkEnd w:id="887"/>
          </w:p>
          <w:p w:rsidR="00CB7461" w:rsidRPr="007A43B2" w:rsidRDefault="00CB7461" w:rsidP="00120A48">
            <w:pPr>
              <w:jc w:val="center"/>
              <w:rPr>
                <w:sz w:val="12"/>
                <w:szCs w:val="12"/>
              </w:rPr>
            </w:pPr>
            <w:r w:rsidRPr="007A43B2">
              <w:rPr>
                <w:sz w:val="12"/>
                <w:szCs w:val="12"/>
              </w:rPr>
              <w:t>0,0000</w:t>
            </w:r>
          </w:p>
          <w:p w:rsidR="00CB7461" w:rsidRPr="007A43B2" w:rsidRDefault="00CB7461" w:rsidP="00120A48">
            <w:pPr>
              <w:jc w:val="center"/>
              <w:rPr>
                <w:sz w:val="12"/>
                <w:szCs w:val="12"/>
              </w:rPr>
            </w:pPr>
          </w:p>
        </w:tc>
        <w:tc>
          <w:tcPr>
            <w:tcW w:w="600" w:type="dxa"/>
            <w:textDirection w:val="btLr"/>
          </w:tcPr>
          <w:p w:rsidR="00CB7461" w:rsidRPr="007A43B2" w:rsidRDefault="00CB7461" w:rsidP="00120A48">
            <w:pPr>
              <w:jc w:val="center"/>
              <w:rPr>
                <w:sz w:val="12"/>
                <w:szCs w:val="12"/>
              </w:rPr>
            </w:pPr>
            <w:bookmarkStart w:id="888" w:name="_Toc349074503"/>
            <w:bookmarkStart w:id="889" w:name="_Toc350933840"/>
            <w:bookmarkStart w:id="890" w:name="_Toc351142570"/>
            <w:bookmarkStart w:id="891" w:name="_Toc351750274"/>
            <w:bookmarkStart w:id="892" w:name="_Toc354062723"/>
            <w:bookmarkStart w:id="893" w:name="_Toc357067560"/>
            <w:bookmarkStart w:id="894" w:name="_Toc358280610"/>
            <w:bookmarkStart w:id="895" w:name="_Toc373402880"/>
            <w:r w:rsidRPr="007A43B2">
              <w:rPr>
                <w:sz w:val="12"/>
                <w:szCs w:val="12"/>
              </w:rPr>
              <w:t>0,1730</w:t>
            </w:r>
            <w:bookmarkEnd w:id="888"/>
            <w:bookmarkEnd w:id="889"/>
            <w:bookmarkEnd w:id="890"/>
            <w:bookmarkEnd w:id="891"/>
            <w:bookmarkEnd w:id="892"/>
            <w:bookmarkEnd w:id="893"/>
            <w:bookmarkEnd w:id="894"/>
            <w:bookmarkEnd w:id="895"/>
          </w:p>
          <w:p w:rsidR="00CB7461" w:rsidRPr="007A43B2" w:rsidRDefault="00CB7461" w:rsidP="00120A48">
            <w:pPr>
              <w:jc w:val="center"/>
              <w:rPr>
                <w:sz w:val="12"/>
                <w:szCs w:val="12"/>
              </w:rPr>
            </w:pPr>
            <w:r w:rsidRPr="007A43B2">
              <w:rPr>
                <w:sz w:val="12"/>
                <w:szCs w:val="12"/>
              </w:rPr>
              <w:t>0,0000</w:t>
            </w:r>
          </w:p>
        </w:tc>
        <w:tc>
          <w:tcPr>
            <w:tcW w:w="600" w:type="dxa"/>
            <w:textDirection w:val="btLr"/>
          </w:tcPr>
          <w:p w:rsidR="00CB7461" w:rsidRPr="007A43B2" w:rsidRDefault="00CB7461" w:rsidP="00120A48">
            <w:pPr>
              <w:jc w:val="center"/>
              <w:rPr>
                <w:sz w:val="12"/>
                <w:szCs w:val="12"/>
              </w:rPr>
            </w:pPr>
            <w:bookmarkStart w:id="896" w:name="_Toc349074504"/>
            <w:bookmarkStart w:id="897" w:name="_Toc350933841"/>
            <w:bookmarkStart w:id="898" w:name="_Toc351142571"/>
            <w:bookmarkStart w:id="899" w:name="_Toc351750275"/>
            <w:bookmarkStart w:id="900" w:name="_Toc354062724"/>
            <w:bookmarkStart w:id="901" w:name="_Toc357067561"/>
            <w:bookmarkStart w:id="902" w:name="_Toc358280611"/>
            <w:bookmarkStart w:id="903" w:name="_Toc373402881"/>
            <w:r w:rsidRPr="007A43B2">
              <w:rPr>
                <w:sz w:val="12"/>
                <w:szCs w:val="12"/>
              </w:rPr>
              <w:t>-0,1225</w:t>
            </w:r>
            <w:bookmarkEnd w:id="896"/>
            <w:bookmarkEnd w:id="897"/>
            <w:bookmarkEnd w:id="898"/>
            <w:bookmarkEnd w:id="899"/>
            <w:bookmarkEnd w:id="900"/>
            <w:bookmarkEnd w:id="901"/>
            <w:bookmarkEnd w:id="902"/>
            <w:bookmarkEnd w:id="903"/>
          </w:p>
          <w:p w:rsidR="00CB7461" w:rsidRPr="007A43B2" w:rsidRDefault="00CB7461" w:rsidP="00120A48">
            <w:pPr>
              <w:jc w:val="center"/>
              <w:rPr>
                <w:sz w:val="12"/>
                <w:szCs w:val="12"/>
              </w:rPr>
            </w:pPr>
            <w:r w:rsidRPr="007A43B2">
              <w:rPr>
                <w:sz w:val="12"/>
                <w:szCs w:val="12"/>
              </w:rPr>
              <w:t>0,0004</w:t>
            </w:r>
          </w:p>
        </w:tc>
        <w:tc>
          <w:tcPr>
            <w:tcW w:w="600" w:type="dxa"/>
            <w:textDirection w:val="btLr"/>
          </w:tcPr>
          <w:p w:rsidR="00CB7461" w:rsidRPr="007A43B2" w:rsidRDefault="00CB7461" w:rsidP="00120A48">
            <w:pPr>
              <w:jc w:val="center"/>
              <w:rPr>
                <w:sz w:val="12"/>
                <w:szCs w:val="12"/>
              </w:rPr>
            </w:pPr>
            <w:bookmarkStart w:id="904" w:name="_Toc349074505"/>
            <w:bookmarkStart w:id="905" w:name="_Toc350933842"/>
            <w:bookmarkStart w:id="906" w:name="_Toc351142572"/>
            <w:bookmarkStart w:id="907" w:name="_Toc351750276"/>
            <w:bookmarkStart w:id="908" w:name="_Toc354062725"/>
            <w:bookmarkStart w:id="909" w:name="_Toc357067562"/>
            <w:bookmarkStart w:id="910" w:name="_Toc358280612"/>
            <w:bookmarkStart w:id="911" w:name="_Toc373402882"/>
            <w:r w:rsidRPr="007A43B2">
              <w:rPr>
                <w:sz w:val="12"/>
                <w:szCs w:val="12"/>
              </w:rPr>
              <w:t>-0,1054</w:t>
            </w:r>
            <w:bookmarkEnd w:id="904"/>
            <w:bookmarkEnd w:id="905"/>
            <w:bookmarkEnd w:id="906"/>
            <w:bookmarkEnd w:id="907"/>
            <w:bookmarkEnd w:id="908"/>
            <w:bookmarkEnd w:id="909"/>
            <w:bookmarkEnd w:id="910"/>
            <w:bookmarkEnd w:id="911"/>
          </w:p>
          <w:p w:rsidR="00CB7461" w:rsidRPr="007A43B2" w:rsidRDefault="00CB7461" w:rsidP="00120A48">
            <w:pPr>
              <w:jc w:val="center"/>
              <w:rPr>
                <w:sz w:val="12"/>
                <w:szCs w:val="12"/>
              </w:rPr>
            </w:pPr>
            <w:r w:rsidRPr="007A43B2">
              <w:rPr>
                <w:sz w:val="12"/>
                <w:szCs w:val="12"/>
              </w:rPr>
              <w:t>0,0014</w:t>
            </w:r>
          </w:p>
        </w:tc>
        <w:tc>
          <w:tcPr>
            <w:tcW w:w="600" w:type="dxa"/>
            <w:textDirection w:val="btLr"/>
          </w:tcPr>
          <w:p w:rsidR="00CB7461" w:rsidRPr="007A43B2" w:rsidRDefault="00CB7461" w:rsidP="00120A48">
            <w:pPr>
              <w:jc w:val="center"/>
              <w:rPr>
                <w:sz w:val="12"/>
                <w:szCs w:val="12"/>
              </w:rPr>
            </w:pPr>
            <w:bookmarkStart w:id="912" w:name="_Toc349074506"/>
            <w:bookmarkStart w:id="913" w:name="_Toc350933843"/>
            <w:bookmarkStart w:id="914" w:name="_Toc351142573"/>
            <w:bookmarkStart w:id="915" w:name="_Toc351750277"/>
            <w:bookmarkStart w:id="916" w:name="_Toc354062726"/>
            <w:bookmarkStart w:id="917" w:name="_Toc357067563"/>
            <w:bookmarkStart w:id="918" w:name="_Toc358280613"/>
            <w:bookmarkStart w:id="919" w:name="_Toc373402883"/>
            <w:r w:rsidRPr="007A43B2">
              <w:rPr>
                <w:sz w:val="12"/>
                <w:szCs w:val="12"/>
              </w:rPr>
              <w:t>0,1540</w:t>
            </w:r>
            <w:bookmarkEnd w:id="912"/>
            <w:bookmarkEnd w:id="913"/>
            <w:bookmarkEnd w:id="914"/>
            <w:bookmarkEnd w:id="915"/>
            <w:bookmarkEnd w:id="916"/>
            <w:bookmarkEnd w:id="917"/>
            <w:bookmarkEnd w:id="918"/>
            <w:bookmarkEnd w:id="919"/>
          </w:p>
          <w:p w:rsidR="00CB7461" w:rsidRPr="007A43B2" w:rsidRDefault="00CB7461" w:rsidP="00120A48">
            <w:pPr>
              <w:jc w:val="center"/>
              <w:rPr>
                <w:sz w:val="12"/>
                <w:szCs w:val="12"/>
              </w:rPr>
            </w:pPr>
            <w:r w:rsidRPr="007A43B2">
              <w:rPr>
                <w:sz w:val="12"/>
                <w:szCs w:val="12"/>
              </w:rPr>
              <w:t>0,0000</w:t>
            </w:r>
          </w:p>
        </w:tc>
      </w:tr>
    </w:tbl>
    <w:p w:rsidR="00CB7461" w:rsidRDefault="00CB7461" w:rsidP="00CB7461">
      <w:pPr>
        <w:jc w:val="both"/>
        <w:rPr>
          <w:b/>
          <w:sz w:val="20"/>
          <w:szCs w:val="20"/>
          <w:lang w:val="en-US"/>
        </w:rPr>
      </w:pPr>
    </w:p>
    <w:p w:rsidR="00516FBA" w:rsidRDefault="00516FBA" w:rsidP="00CB7461">
      <w:pPr>
        <w:jc w:val="both"/>
        <w:rPr>
          <w:b/>
          <w:sz w:val="20"/>
          <w:szCs w:val="20"/>
          <w:lang w:val="en-US"/>
        </w:rPr>
      </w:pPr>
    </w:p>
    <w:p w:rsidR="00516FBA" w:rsidRDefault="00516FBA" w:rsidP="00CB7461">
      <w:pPr>
        <w:jc w:val="both"/>
        <w:rPr>
          <w:b/>
          <w:sz w:val="20"/>
          <w:szCs w:val="20"/>
          <w:lang w:val="en-US"/>
        </w:rPr>
      </w:pPr>
    </w:p>
    <w:p w:rsidR="00CB7461" w:rsidRDefault="00516FBA" w:rsidP="00CB7461">
      <w:pPr>
        <w:jc w:val="both"/>
        <w:rPr>
          <w:b/>
          <w:sz w:val="20"/>
          <w:szCs w:val="20"/>
          <w:lang w:val="en-US"/>
        </w:rPr>
      </w:pPr>
      <w:r>
        <w:rPr>
          <w:b/>
          <w:sz w:val="20"/>
          <w:szCs w:val="20"/>
          <w:lang w:val="en-US"/>
        </w:rPr>
        <w:lastRenderedPageBreak/>
        <w:t xml:space="preserve">  </w:t>
      </w:r>
      <w:r w:rsidR="00CB7461">
        <w:rPr>
          <w:b/>
          <w:sz w:val="20"/>
          <w:szCs w:val="20"/>
          <w:lang w:val="en-US"/>
        </w:rPr>
        <w:t>Table 3</w:t>
      </w:r>
      <w:r w:rsidR="00CB7461" w:rsidRPr="00201F65">
        <w:rPr>
          <w:b/>
          <w:sz w:val="20"/>
          <w:szCs w:val="20"/>
          <w:lang w:val="en-US"/>
        </w:rPr>
        <w:t xml:space="preserve">: Univariate ordered </w:t>
      </w:r>
      <w:proofErr w:type="spellStart"/>
      <w:r w:rsidR="00CB7461" w:rsidRPr="00201F65">
        <w:rPr>
          <w:b/>
          <w:sz w:val="20"/>
          <w:szCs w:val="20"/>
          <w:lang w:val="en-US"/>
        </w:rPr>
        <w:t>probit</w:t>
      </w:r>
      <w:proofErr w:type="spellEnd"/>
      <w:r w:rsidR="00CB7461" w:rsidRPr="00201F65">
        <w:rPr>
          <w:b/>
          <w:sz w:val="20"/>
          <w:szCs w:val="20"/>
          <w:lang w:val="en-US"/>
        </w:rPr>
        <w:t xml:space="preserve"> model estimates of independent variables</w:t>
      </w:r>
    </w:p>
    <w:p w:rsidR="009D382B" w:rsidRPr="00B0702D" w:rsidRDefault="00AE7A6D" w:rsidP="00516FBA">
      <w:pPr>
        <w:ind w:left="170" w:right="851"/>
        <w:jc w:val="both"/>
        <w:rPr>
          <w:sz w:val="14"/>
          <w:szCs w:val="14"/>
          <w:lang w:val="en-US"/>
        </w:rPr>
      </w:pPr>
      <w:r w:rsidRPr="00B0702D">
        <w:rPr>
          <w:sz w:val="14"/>
          <w:szCs w:val="14"/>
          <w:lang w:val="en-US"/>
        </w:rPr>
        <w:t xml:space="preserve">The ordered </w:t>
      </w:r>
      <w:proofErr w:type="spellStart"/>
      <w:r w:rsidRPr="00B0702D">
        <w:rPr>
          <w:sz w:val="14"/>
          <w:szCs w:val="14"/>
          <w:lang w:val="en-US"/>
        </w:rPr>
        <w:t>probit</w:t>
      </w:r>
      <w:proofErr w:type="spellEnd"/>
      <w:r w:rsidRPr="00B0702D">
        <w:rPr>
          <w:sz w:val="14"/>
          <w:szCs w:val="14"/>
          <w:lang w:val="en-US"/>
        </w:rPr>
        <w:t xml:space="preserve"> model is estimated separately for each of eleven financial variables and the two business profile variables (Bus-</w:t>
      </w:r>
      <w:proofErr w:type="spellStart"/>
      <w:r w:rsidRPr="00B0702D">
        <w:rPr>
          <w:sz w:val="14"/>
          <w:szCs w:val="14"/>
          <w:lang w:val="en-US"/>
        </w:rPr>
        <w:t>Seg</w:t>
      </w:r>
      <w:proofErr w:type="spellEnd"/>
      <w:r w:rsidRPr="00B0702D">
        <w:rPr>
          <w:sz w:val="14"/>
          <w:szCs w:val="14"/>
          <w:lang w:val="en-US"/>
        </w:rPr>
        <w:t>-Aver and Geo-</w:t>
      </w:r>
      <w:proofErr w:type="spellStart"/>
      <w:r w:rsidRPr="00B0702D">
        <w:rPr>
          <w:sz w:val="14"/>
          <w:szCs w:val="14"/>
          <w:lang w:val="en-US"/>
        </w:rPr>
        <w:t>Seg</w:t>
      </w:r>
      <w:proofErr w:type="spellEnd"/>
      <w:r w:rsidRPr="00B0702D">
        <w:rPr>
          <w:sz w:val="14"/>
          <w:szCs w:val="14"/>
          <w:lang w:val="en-US"/>
        </w:rPr>
        <w:t xml:space="preserve">-Aver). </w:t>
      </w:r>
      <w:r w:rsidR="002A329B" w:rsidRPr="00B0702D">
        <w:rPr>
          <w:rFonts w:asciiTheme="majorBidi" w:eastAsia="SymbolMT" w:hAnsiTheme="majorBidi" w:cstheme="majorBidi"/>
          <w:sz w:val="14"/>
          <w:szCs w:val="14"/>
          <w:lang w:val="en-US" w:eastAsia="fr-FR"/>
        </w:rPr>
        <w:t xml:space="preserve">We model the firm’s credit ratings as a function of its financial </w:t>
      </w:r>
      <w:r w:rsidR="0075245E" w:rsidRPr="00B0702D">
        <w:rPr>
          <w:rFonts w:asciiTheme="majorBidi" w:eastAsia="SymbolMT" w:hAnsiTheme="majorBidi" w:cstheme="majorBidi"/>
          <w:sz w:val="14"/>
          <w:szCs w:val="14"/>
          <w:lang w:val="en-US" w:eastAsia="fr-FR"/>
        </w:rPr>
        <w:t>characteristics;</w:t>
      </w:r>
      <w:r w:rsidR="002A329B" w:rsidRPr="00B0702D">
        <w:rPr>
          <w:rFonts w:asciiTheme="majorBidi" w:eastAsia="SymbolMT" w:hAnsiTheme="majorBidi" w:cstheme="majorBidi"/>
          <w:sz w:val="14"/>
          <w:szCs w:val="14"/>
          <w:lang w:val="en-US" w:eastAsia="fr-FR"/>
        </w:rPr>
        <w:t xml:space="preserve"> given by size, profitability, liquidity, debt coverage, interest coverage and financial policy; and of its profile given by product and geographic diversification. </w:t>
      </w:r>
      <w:r w:rsidR="002A329B" w:rsidRPr="00B0702D">
        <w:rPr>
          <w:sz w:val="14"/>
          <w:szCs w:val="14"/>
          <w:lang w:val="en-US"/>
        </w:rPr>
        <w:t xml:space="preserve">The sample period used is through 2008 to 2010 using a panel of 315 observations. Financial data are sourced directly from Thomson Reuters </w:t>
      </w:r>
      <w:proofErr w:type="spellStart"/>
      <w:r w:rsidR="002A329B" w:rsidRPr="00B0702D">
        <w:rPr>
          <w:sz w:val="14"/>
          <w:szCs w:val="14"/>
          <w:lang w:val="en-US"/>
        </w:rPr>
        <w:t>Datastream</w:t>
      </w:r>
      <w:proofErr w:type="spellEnd"/>
      <w:r w:rsidR="002A329B" w:rsidRPr="00B0702D">
        <w:rPr>
          <w:sz w:val="14"/>
          <w:szCs w:val="14"/>
          <w:lang w:val="en-US"/>
        </w:rPr>
        <w:t xml:space="preserve"> of the </w:t>
      </w:r>
      <w:proofErr w:type="spellStart"/>
      <w:r w:rsidR="002A329B" w:rsidRPr="00B0702D">
        <w:rPr>
          <w:sz w:val="14"/>
          <w:szCs w:val="14"/>
          <w:lang w:val="en-US"/>
        </w:rPr>
        <w:t>Worldscope</w:t>
      </w:r>
      <w:proofErr w:type="spellEnd"/>
      <w:r w:rsidR="002A329B" w:rsidRPr="00B0702D">
        <w:rPr>
          <w:sz w:val="14"/>
          <w:szCs w:val="14"/>
          <w:lang w:val="en-US"/>
        </w:rPr>
        <w:t xml:space="preserve"> Base. The parameters α1, α2, α3 and α4 partition the standard normal distribution into five regions, one for each credit rating class</w:t>
      </w:r>
      <w:r w:rsidR="00B0702D">
        <w:rPr>
          <w:sz w:val="14"/>
          <w:szCs w:val="14"/>
          <w:lang w:val="en-US"/>
        </w:rPr>
        <w:t>.</w:t>
      </w:r>
    </w:p>
    <w:tbl>
      <w:tblPr>
        <w:tblStyle w:val="Grilledutableau"/>
        <w:tblW w:w="8024" w:type="dxa"/>
        <w:tblInd w:w="228" w:type="dxa"/>
        <w:tblLook w:val="04A0"/>
      </w:tblPr>
      <w:tblGrid>
        <w:gridCol w:w="1433"/>
        <w:gridCol w:w="845"/>
        <w:gridCol w:w="706"/>
        <w:gridCol w:w="706"/>
        <w:gridCol w:w="705"/>
        <w:gridCol w:w="1750"/>
        <w:gridCol w:w="1879"/>
      </w:tblGrid>
      <w:tr w:rsidR="00CB7461" w:rsidRPr="00774795" w:rsidTr="00120A48">
        <w:tc>
          <w:tcPr>
            <w:tcW w:w="1433" w:type="dxa"/>
          </w:tcPr>
          <w:p w:rsidR="00CB7461" w:rsidRPr="00774795" w:rsidRDefault="00CB7461" w:rsidP="00120A48">
            <w:pPr>
              <w:spacing w:line="360" w:lineRule="auto"/>
              <w:jc w:val="center"/>
              <w:rPr>
                <w:rFonts w:asciiTheme="majorBidi" w:hAnsiTheme="majorBidi" w:cstheme="majorBidi"/>
                <w:b/>
                <w:sz w:val="16"/>
                <w:szCs w:val="16"/>
              </w:rPr>
            </w:pPr>
            <w:r w:rsidRPr="00774795">
              <w:rPr>
                <w:rFonts w:asciiTheme="majorBidi" w:hAnsiTheme="majorBidi" w:cstheme="majorBidi"/>
                <w:b/>
                <w:sz w:val="16"/>
                <w:szCs w:val="16"/>
              </w:rPr>
              <w:t>Variables</w:t>
            </w:r>
          </w:p>
        </w:tc>
        <w:tc>
          <w:tcPr>
            <w:tcW w:w="845" w:type="dxa"/>
          </w:tcPr>
          <w:p w:rsidR="00CB7461" w:rsidRPr="00774795" w:rsidRDefault="00CB7461" w:rsidP="00120A48">
            <w:pPr>
              <w:spacing w:line="360" w:lineRule="auto"/>
              <w:jc w:val="center"/>
              <w:rPr>
                <w:rFonts w:asciiTheme="majorBidi" w:hAnsiTheme="majorBidi" w:cstheme="majorBidi"/>
                <w:b/>
                <w:sz w:val="16"/>
                <w:szCs w:val="16"/>
                <w:vertAlign w:val="subscript"/>
              </w:rPr>
            </w:pPr>
            <w:r w:rsidRPr="00774795">
              <w:rPr>
                <w:rFonts w:asciiTheme="majorBidi" w:hAnsiTheme="majorBidi" w:cstheme="majorBidi"/>
                <w:b/>
                <w:sz w:val="16"/>
                <w:szCs w:val="16"/>
              </w:rPr>
              <w:t>α</w:t>
            </w:r>
            <w:r w:rsidRPr="00774795">
              <w:rPr>
                <w:rFonts w:asciiTheme="majorBidi" w:hAnsiTheme="majorBidi" w:cstheme="majorBidi"/>
                <w:b/>
                <w:sz w:val="16"/>
                <w:szCs w:val="16"/>
                <w:vertAlign w:val="subscript"/>
              </w:rPr>
              <w:t>1</w:t>
            </w:r>
          </w:p>
        </w:tc>
        <w:tc>
          <w:tcPr>
            <w:tcW w:w="706" w:type="dxa"/>
          </w:tcPr>
          <w:p w:rsidR="00CB7461" w:rsidRPr="00774795" w:rsidRDefault="00CB7461" w:rsidP="00120A48">
            <w:pPr>
              <w:spacing w:line="360" w:lineRule="auto"/>
              <w:jc w:val="center"/>
              <w:rPr>
                <w:rFonts w:asciiTheme="majorBidi" w:hAnsiTheme="majorBidi" w:cstheme="majorBidi"/>
                <w:b/>
                <w:sz w:val="16"/>
                <w:szCs w:val="16"/>
                <w:vertAlign w:val="subscript"/>
              </w:rPr>
            </w:pPr>
            <w:r w:rsidRPr="00774795">
              <w:rPr>
                <w:rFonts w:asciiTheme="majorBidi" w:hAnsiTheme="majorBidi" w:cstheme="majorBidi"/>
                <w:b/>
                <w:sz w:val="16"/>
                <w:szCs w:val="16"/>
              </w:rPr>
              <w:t>α</w:t>
            </w:r>
            <w:r w:rsidRPr="00774795">
              <w:rPr>
                <w:rFonts w:asciiTheme="majorBidi" w:hAnsiTheme="majorBidi" w:cstheme="majorBidi"/>
                <w:b/>
                <w:sz w:val="16"/>
                <w:szCs w:val="16"/>
                <w:vertAlign w:val="subscript"/>
              </w:rPr>
              <w:t>2</w:t>
            </w:r>
          </w:p>
        </w:tc>
        <w:tc>
          <w:tcPr>
            <w:tcW w:w="706" w:type="dxa"/>
          </w:tcPr>
          <w:p w:rsidR="00CB7461" w:rsidRPr="00774795" w:rsidRDefault="00CB7461" w:rsidP="00120A48">
            <w:pPr>
              <w:spacing w:line="360" w:lineRule="auto"/>
              <w:jc w:val="center"/>
              <w:rPr>
                <w:rFonts w:asciiTheme="majorBidi" w:hAnsiTheme="majorBidi" w:cstheme="majorBidi"/>
                <w:b/>
                <w:sz w:val="16"/>
                <w:szCs w:val="16"/>
                <w:vertAlign w:val="subscript"/>
              </w:rPr>
            </w:pPr>
            <w:r w:rsidRPr="00774795">
              <w:rPr>
                <w:rFonts w:asciiTheme="majorBidi" w:hAnsiTheme="majorBidi" w:cstheme="majorBidi"/>
                <w:b/>
                <w:sz w:val="16"/>
                <w:szCs w:val="16"/>
              </w:rPr>
              <w:t>α</w:t>
            </w:r>
            <w:r w:rsidRPr="00774795">
              <w:rPr>
                <w:rFonts w:asciiTheme="majorBidi" w:hAnsiTheme="majorBidi" w:cstheme="majorBidi"/>
                <w:b/>
                <w:sz w:val="16"/>
                <w:szCs w:val="16"/>
                <w:vertAlign w:val="subscript"/>
              </w:rPr>
              <w:t>3</w:t>
            </w:r>
          </w:p>
        </w:tc>
        <w:tc>
          <w:tcPr>
            <w:tcW w:w="705" w:type="dxa"/>
          </w:tcPr>
          <w:p w:rsidR="00CB7461" w:rsidRPr="00774795" w:rsidRDefault="00CB7461" w:rsidP="00120A48">
            <w:pPr>
              <w:spacing w:line="360" w:lineRule="auto"/>
              <w:jc w:val="center"/>
              <w:rPr>
                <w:rFonts w:asciiTheme="majorBidi" w:hAnsiTheme="majorBidi" w:cstheme="majorBidi"/>
                <w:b/>
                <w:sz w:val="16"/>
                <w:szCs w:val="16"/>
                <w:vertAlign w:val="subscript"/>
              </w:rPr>
            </w:pPr>
            <w:r w:rsidRPr="00774795">
              <w:rPr>
                <w:rFonts w:asciiTheme="majorBidi" w:hAnsiTheme="majorBidi" w:cstheme="majorBidi"/>
                <w:b/>
                <w:sz w:val="16"/>
                <w:szCs w:val="16"/>
              </w:rPr>
              <w:t>α</w:t>
            </w:r>
            <w:r w:rsidRPr="00774795">
              <w:rPr>
                <w:rFonts w:asciiTheme="majorBidi" w:hAnsiTheme="majorBidi" w:cstheme="majorBidi"/>
                <w:b/>
                <w:sz w:val="16"/>
                <w:szCs w:val="16"/>
                <w:vertAlign w:val="subscript"/>
              </w:rPr>
              <w:t>4</w:t>
            </w:r>
          </w:p>
        </w:tc>
        <w:tc>
          <w:tcPr>
            <w:tcW w:w="1750" w:type="dxa"/>
          </w:tcPr>
          <w:p w:rsidR="00CB7461" w:rsidRPr="00774795" w:rsidRDefault="00CB7461" w:rsidP="00120A48">
            <w:pPr>
              <w:spacing w:line="360" w:lineRule="auto"/>
              <w:jc w:val="center"/>
              <w:rPr>
                <w:rFonts w:asciiTheme="majorBidi" w:hAnsiTheme="majorBidi" w:cstheme="majorBidi"/>
                <w:b/>
                <w:sz w:val="16"/>
                <w:szCs w:val="16"/>
              </w:rPr>
            </w:pPr>
            <w:r w:rsidRPr="00774795">
              <w:rPr>
                <w:rStyle w:val="lev"/>
                <w:rFonts w:asciiTheme="majorBidi" w:hAnsiTheme="majorBidi" w:cstheme="majorBidi"/>
                <w:sz w:val="16"/>
                <w:szCs w:val="16"/>
              </w:rPr>
              <w:t>β</w:t>
            </w:r>
            <w:r>
              <w:rPr>
                <w:rFonts w:asciiTheme="majorBidi" w:hAnsiTheme="majorBidi" w:cstheme="majorBidi"/>
                <w:b/>
                <w:sz w:val="16"/>
                <w:szCs w:val="16"/>
              </w:rPr>
              <w:t xml:space="preserve"> (</w:t>
            </w:r>
            <w:proofErr w:type="spellStart"/>
            <w:r>
              <w:rPr>
                <w:rFonts w:asciiTheme="majorBidi" w:hAnsiTheme="majorBidi" w:cstheme="majorBidi"/>
                <w:b/>
                <w:sz w:val="16"/>
                <w:szCs w:val="16"/>
              </w:rPr>
              <w:t>Standard.Errors</w:t>
            </w:r>
            <w:proofErr w:type="spellEnd"/>
            <w:r w:rsidRPr="00774795">
              <w:rPr>
                <w:rFonts w:asciiTheme="majorBidi" w:hAnsiTheme="majorBidi" w:cstheme="majorBidi"/>
                <w:b/>
                <w:sz w:val="16"/>
                <w:szCs w:val="16"/>
              </w:rPr>
              <w:t>)</w:t>
            </w:r>
          </w:p>
        </w:tc>
        <w:tc>
          <w:tcPr>
            <w:tcW w:w="1879" w:type="dxa"/>
          </w:tcPr>
          <w:p w:rsidR="00CB7461" w:rsidRPr="00774795" w:rsidRDefault="00CB7461" w:rsidP="00120A48">
            <w:pPr>
              <w:spacing w:line="360" w:lineRule="auto"/>
              <w:jc w:val="center"/>
              <w:rPr>
                <w:rFonts w:asciiTheme="majorBidi" w:hAnsiTheme="majorBidi" w:cstheme="majorBidi"/>
                <w:b/>
                <w:sz w:val="16"/>
                <w:szCs w:val="16"/>
              </w:rPr>
            </w:pPr>
            <w:r w:rsidRPr="00774795">
              <w:rPr>
                <w:rStyle w:val="lev"/>
                <w:rFonts w:asciiTheme="majorBidi" w:hAnsiTheme="majorBidi" w:cstheme="majorBidi"/>
                <w:sz w:val="16"/>
                <w:szCs w:val="16"/>
              </w:rPr>
              <w:t>β</w:t>
            </w:r>
            <w:r>
              <w:rPr>
                <w:rFonts w:asciiTheme="majorBidi" w:hAnsiTheme="majorBidi" w:cstheme="majorBidi"/>
                <w:b/>
                <w:sz w:val="16"/>
                <w:szCs w:val="16"/>
              </w:rPr>
              <w:t xml:space="preserve"> x Standard </w:t>
            </w:r>
            <w:proofErr w:type="spellStart"/>
            <w:r>
              <w:rPr>
                <w:rFonts w:asciiTheme="majorBidi" w:hAnsiTheme="majorBidi" w:cstheme="majorBidi"/>
                <w:b/>
                <w:sz w:val="16"/>
                <w:szCs w:val="16"/>
              </w:rPr>
              <w:t>Deviation</w:t>
            </w:r>
            <w:proofErr w:type="spellEnd"/>
          </w:p>
        </w:tc>
      </w:tr>
      <w:tr w:rsidR="00CB7461" w:rsidRPr="00774795" w:rsidTr="00120A48">
        <w:tc>
          <w:tcPr>
            <w:tcW w:w="1433" w:type="dxa"/>
          </w:tcPr>
          <w:p w:rsidR="00CB7461" w:rsidRPr="00774795" w:rsidRDefault="00CB7461" w:rsidP="00120A48">
            <w:pPr>
              <w:spacing w:line="360" w:lineRule="auto"/>
              <w:jc w:val="center"/>
              <w:rPr>
                <w:rFonts w:asciiTheme="majorBidi" w:hAnsiTheme="majorBidi" w:cstheme="majorBidi"/>
                <w:b/>
                <w:sz w:val="12"/>
                <w:szCs w:val="12"/>
              </w:rPr>
            </w:pPr>
            <w:r w:rsidRPr="00774795">
              <w:rPr>
                <w:rFonts w:asciiTheme="majorBidi" w:hAnsiTheme="majorBidi" w:cstheme="majorBidi"/>
                <w:b/>
                <w:sz w:val="12"/>
                <w:szCs w:val="12"/>
              </w:rPr>
              <w:t>Bus-</w:t>
            </w:r>
            <w:proofErr w:type="spellStart"/>
            <w:r w:rsidRPr="00774795">
              <w:rPr>
                <w:rFonts w:asciiTheme="majorBidi" w:hAnsiTheme="majorBidi" w:cstheme="majorBidi"/>
                <w:b/>
                <w:sz w:val="12"/>
                <w:szCs w:val="12"/>
              </w:rPr>
              <w:t>Seg</w:t>
            </w:r>
            <w:proofErr w:type="spellEnd"/>
            <w:r w:rsidRPr="00774795">
              <w:rPr>
                <w:rFonts w:asciiTheme="majorBidi" w:hAnsiTheme="majorBidi" w:cstheme="majorBidi"/>
                <w:b/>
                <w:sz w:val="12"/>
                <w:szCs w:val="12"/>
              </w:rPr>
              <w:t>-</w:t>
            </w:r>
            <w:proofErr w:type="spellStart"/>
            <w:r w:rsidRPr="00774795">
              <w:rPr>
                <w:rFonts w:asciiTheme="majorBidi" w:hAnsiTheme="majorBidi" w:cstheme="majorBidi"/>
                <w:b/>
                <w:sz w:val="12"/>
                <w:szCs w:val="12"/>
              </w:rPr>
              <w:t>Aver</w:t>
            </w:r>
            <w:proofErr w:type="spellEnd"/>
          </w:p>
        </w:tc>
        <w:tc>
          <w:tcPr>
            <w:tcW w:w="84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-1,5980</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-0,6772</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0,5533</w:t>
            </w:r>
          </w:p>
        </w:tc>
        <w:tc>
          <w:tcPr>
            <w:tcW w:w="70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1,7475</w:t>
            </w:r>
          </w:p>
        </w:tc>
        <w:tc>
          <w:tcPr>
            <w:tcW w:w="1750"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0,0318 (0,0215)</w:t>
            </w:r>
          </w:p>
        </w:tc>
        <w:tc>
          <w:tcPr>
            <w:tcW w:w="1879" w:type="dxa"/>
          </w:tcPr>
          <w:p w:rsidR="00CB7461" w:rsidRPr="00774795" w:rsidRDefault="00CB7461" w:rsidP="00120A48">
            <w:pPr>
              <w:spacing w:line="360" w:lineRule="auto"/>
              <w:jc w:val="center"/>
              <w:rPr>
                <w:rFonts w:asciiTheme="majorBidi" w:hAnsiTheme="majorBidi" w:cstheme="majorBidi"/>
                <w:sz w:val="12"/>
                <w:szCs w:val="12"/>
                <w:lang w:val="en-US"/>
              </w:rPr>
            </w:pPr>
            <w:r w:rsidRPr="00774795">
              <w:rPr>
                <w:rFonts w:asciiTheme="majorBidi" w:hAnsiTheme="majorBidi" w:cstheme="majorBidi"/>
                <w:sz w:val="12"/>
                <w:szCs w:val="12"/>
                <w:lang w:val="en-US"/>
              </w:rPr>
              <w:t>0,0528</w:t>
            </w:r>
          </w:p>
        </w:tc>
      </w:tr>
      <w:tr w:rsidR="00CB7461" w:rsidRPr="00774795" w:rsidTr="00120A48">
        <w:trPr>
          <w:trHeight w:val="296"/>
        </w:trPr>
        <w:tc>
          <w:tcPr>
            <w:tcW w:w="1433" w:type="dxa"/>
          </w:tcPr>
          <w:p w:rsidR="00CB7461" w:rsidRPr="00774795" w:rsidRDefault="00CB7461" w:rsidP="00120A48">
            <w:pPr>
              <w:spacing w:line="360" w:lineRule="auto"/>
              <w:jc w:val="center"/>
              <w:rPr>
                <w:rFonts w:asciiTheme="majorBidi" w:hAnsiTheme="majorBidi" w:cstheme="majorBidi"/>
                <w:b/>
                <w:sz w:val="12"/>
                <w:szCs w:val="12"/>
                <w:lang w:val="en-US"/>
              </w:rPr>
            </w:pPr>
            <w:r w:rsidRPr="00774795">
              <w:rPr>
                <w:rFonts w:asciiTheme="majorBidi" w:hAnsiTheme="majorBidi" w:cstheme="majorBidi"/>
                <w:b/>
                <w:sz w:val="12"/>
                <w:szCs w:val="12"/>
                <w:lang w:val="en-US"/>
              </w:rPr>
              <w:t>Geo-</w:t>
            </w:r>
            <w:proofErr w:type="spellStart"/>
            <w:r w:rsidRPr="00774795">
              <w:rPr>
                <w:rFonts w:asciiTheme="majorBidi" w:hAnsiTheme="majorBidi" w:cstheme="majorBidi"/>
                <w:b/>
                <w:sz w:val="12"/>
                <w:szCs w:val="12"/>
                <w:lang w:val="en-US"/>
              </w:rPr>
              <w:t>Seg</w:t>
            </w:r>
            <w:proofErr w:type="spellEnd"/>
            <w:r w:rsidRPr="00774795">
              <w:rPr>
                <w:rFonts w:asciiTheme="majorBidi" w:hAnsiTheme="majorBidi" w:cstheme="majorBidi"/>
                <w:b/>
                <w:sz w:val="12"/>
                <w:szCs w:val="12"/>
                <w:lang w:val="en-US"/>
              </w:rPr>
              <w:t>-Aver</w:t>
            </w:r>
          </w:p>
        </w:tc>
        <w:tc>
          <w:tcPr>
            <w:tcW w:w="84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-1,6797</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-0,7584</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0,4641</w:t>
            </w:r>
          </w:p>
        </w:tc>
        <w:tc>
          <w:tcPr>
            <w:tcW w:w="70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1,6513</w:t>
            </w:r>
          </w:p>
        </w:tc>
        <w:tc>
          <w:tcPr>
            <w:tcW w:w="1750"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0,0041 (0,0165)</w:t>
            </w:r>
          </w:p>
        </w:tc>
        <w:tc>
          <w:tcPr>
            <w:tcW w:w="1879"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lang w:val="en-US"/>
              </w:rPr>
              <w:t>0,0088</w:t>
            </w:r>
          </w:p>
        </w:tc>
      </w:tr>
      <w:tr w:rsidR="00CB7461" w:rsidRPr="00774795" w:rsidTr="00120A48">
        <w:trPr>
          <w:trHeight w:val="285"/>
        </w:trPr>
        <w:tc>
          <w:tcPr>
            <w:tcW w:w="1433" w:type="dxa"/>
          </w:tcPr>
          <w:p w:rsidR="00CB7461" w:rsidRPr="00774795" w:rsidRDefault="00CB7461" w:rsidP="00120A48">
            <w:pPr>
              <w:spacing w:line="360" w:lineRule="auto"/>
              <w:jc w:val="center"/>
              <w:rPr>
                <w:rFonts w:asciiTheme="majorBidi" w:hAnsiTheme="majorBidi" w:cstheme="majorBidi"/>
                <w:b/>
                <w:sz w:val="12"/>
                <w:szCs w:val="12"/>
                <w:lang w:val="en-US"/>
              </w:rPr>
            </w:pPr>
            <w:r w:rsidRPr="00774795">
              <w:rPr>
                <w:rFonts w:asciiTheme="majorBidi" w:hAnsiTheme="majorBidi" w:cstheme="majorBidi"/>
                <w:b/>
                <w:sz w:val="12"/>
                <w:szCs w:val="12"/>
                <w:lang w:val="en-US"/>
              </w:rPr>
              <w:t>Rev-Aver</w:t>
            </w:r>
          </w:p>
        </w:tc>
        <w:tc>
          <w:tcPr>
            <w:tcW w:w="84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-1,6027</w:t>
            </w:r>
          </w:p>
        </w:tc>
        <w:tc>
          <w:tcPr>
            <w:tcW w:w="706" w:type="dxa"/>
          </w:tcPr>
          <w:p w:rsidR="00CB7461" w:rsidRPr="00774795" w:rsidRDefault="00CB7461" w:rsidP="00120A48">
            <w:pPr>
              <w:spacing w:line="360" w:lineRule="auto"/>
              <w:jc w:val="center"/>
              <w:rPr>
                <w:rFonts w:asciiTheme="majorBidi" w:hAnsiTheme="majorBidi" w:cstheme="majorBidi"/>
                <w:sz w:val="12"/>
                <w:szCs w:val="12"/>
                <w:lang w:val="en-US" w:bidi="ar-TN"/>
              </w:rPr>
            </w:pPr>
            <w:r w:rsidRPr="00774795">
              <w:rPr>
                <w:rFonts w:asciiTheme="majorBidi" w:hAnsiTheme="majorBidi" w:cstheme="majorBidi"/>
                <w:sz w:val="12"/>
                <w:szCs w:val="12"/>
                <w:lang w:val="en-US"/>
              </w:rPr>
              <w:t>-0,6797</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lang w:val="en-US"/>
              </w:rPr>
              <w:t>0,5692</w:t>
            </w:r>
          </w:p>
        </w:tc>
        <w:tc>
          <w:tcPr>
            <w:tcW w:w="70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1,7740</w:t>
            </w:r>
          </w:p>
        </w:tc>
        <w:tc>
          <w:tcPr>
            <w:tcW w:w="1750" w:type="dxa"/>
          </w:tcPr>
          <w:p w:rsidR="00CB7461" w:rsidRPr="00774795" w:rsidRDefault="00CB7461" w:rsidP="00120A48">
            <w:pPr>
              <w:pStyle w:val="Sansinterligne"/>
              <w:jc w:val="center"/>
              <w:rPr>
                <w:sz w:val="12"/>
                <w:szCs w:val="12"/>
              </w:rPr>
            </w:pPr>
            <w:r w:rsidRPr="00774795">
              <w:rPr>
                <w:rFonts w:asciiTheme="majorBidi" w:hAnsiTheme="majorBidi" w:cstheme="majorBidi"/>
                <w:sz w:val="12"/>
                <w:szCs w:val="12"/>
              </w:rPr>
              <w:t>0,000007(0,000001</w:t>
            </w:r>
            <w:proofErr w:type="gramStart"/>
            <w:r w:rsidRPr="00774795">
              <w:rPr>
                <w:rFonts w:asciiTheme="majorBidi" w:hAnsiTheme="majorBidi" w:cstheme="majorBidi"/>
                <w:sz w:val="12"/>
                <w:szCs w:val="12"/>
              </w:rPr>
              <w:t>)</w:t>
            </w:r>
            <w:r w:rsidRPr="00201F65">
              <w:rPr>
                <w:rFonts w:asciiTheme="majorBidi" w:hAnsiTheme="majorBidi" w:cstheme="majorBidi"/>
                <w:b/>
                <w:sz w:val="12"/>
                <w:szCs w:val="12"/>
                <w:vertAlign w:val="superscript"/>
              </w:rPr>
              <w:t>a</w:t>
            </w:r>
            <w:proofErr w:type="gramEnd"/>
          </w:p>
        </w:tc>
        <w:tc>
          <w:tcPr>
            <w:tcW w:w="1879"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lang w:val="en-US"/>
              </w:rPr>
              <w:t>0,1311</w:t>
            </w:r>
          </w:p>
        </w:tc>
      </w:tr>
      <w:tr w:rsidR="00CB7461" w:rsidRPr="00774795" w:rsidTr="00120A48">
        <w:trPr>
          <w:trHeight w:val="262"/>
        </w:trPr>
        <w:tc>
          <w:tcPr>
            <w:tcW w:w="1433" w:type="dxa"/>
          </w:tcPr>
          <w:p w:rsidR="00CB7461" w:rsidRPr="00774795" w:rsidRDefault="00CB7461" w:rsidP="00120A48">
            <w:pPr>
              <w:spacing w:line="360" w:lineRule="auto"/>
              <w:jc w:val="center"/>
              <w:rPr>
                <w:rFonts w:asciiTheme="majorBidi" w:hAnsiTheme="majorBidi" w:cstheme="majorBidi"/>
                <w:b/>
                <w:sz w:val="12"/>
                <w:szCs w:val="12"/>
                <w:lang w:val="en-US"/>
              </w:rPr>
            </w:pPr>
            <w:r w:rsidRPr="00774795">
              <w:rPr>
                <w:rFonts w:asciiTheme="majorBidi" w:hAnsiTheme="majorBidi" w:cstheme="majorBidi"/>
                <w:b/>
                <w:sz w:val="12"/>
                <w:szCs w:val="12"/>
                <w:lang w:val="en-US"/>
              </w:rPr>
              <w:t>EBITDA-Aver</w:t>
            </w:r>
          </w:p>
        </w:tc>
        <w:tc>
          <w:tcPr>
            <w:tcW w:w="84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-1,6113</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-0,6979</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lang w:val="en-US"/>
              </w:rPr>
              <w:t>0,5549</w:t>
            </w:r>
          </w:p>
        </w:tc>
        <w:tc>
          <w:tcPr>
            <w:tcW w:w="70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1,7428</w:t>
            </w:r>
          </w:p>
        </w:tc>
        <w:tc>
          <w:tcPr>
            <w:tcW w:w="1750" w:type="dxa"/>
          </w:tcPr>
          <w:p w:rsidR="00CB7461" w:rsidRPr="00774795" w:rsidRDefault="00CB7461" w:rsidP="00120A48">
            <w:pPr>
              <w:spacing w:line="360" w:lineRule="auto"/>
              <w:jc w:val="center"/>
              <w:rPr>
                <w:rFonts w:asciiTheme="majorBidi" w:hAnsiTheme="majorBidi" w:cstheme="majorBidi"/>
                <w:sz w:val="12"/>
                <w:szCs w:val="12"/>
                <w:vertAlign w:val="superscript"/>
              </w:rPr>
            </w:pPr>
            <w:r w:rsidRPr="00774795">
              <w:rPr>
                <w:rFonts w:asciiTheme="majorBidi" w:hAnsiTheme="majorBidi" w:cstheme="majorBidi"/>
                <w:sz w:val="12"/>
                <w:szCs w:val="12"/>
                <w:lang w:val="en-US"/>
              </w:rPr>
              <w:t>0,00004 (</w:t>
            </w:r>
            <w:r w:rsidRPr="00774795">
              <w:rPr>
                <w:rFonts w:asciiTheme="majorBidi" w:hAnsiTheme="majorBidi" w:cstheme="majorBidi"/>
                <w:sz w:val="12"/>
                <w:szCs w:val="12"/>
              </w:rPr>
              <w:t>0,00001)</w:t>
            </w:r>
            <w:r w:rsidRPr="00201F65">
              <w:rPr>
                <w:rFonts w:asciiTheme="majorBidi" w:hAnsiTheme="majorBidi" w:cstheme="majorBidi"/>
                <w:b/>
                <w:sz w:val="12"/>
                <w:szCs w:val="12"/>
                <w:vertAlign w:val="superscript"/>
              </w:rPr>
              <w:t>a</w:t>
            </w:r>
          </w:p>
        </w:tc>
        <w:tc>
          <w:tcPr>
            <w:tcW w:w="1879"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lang w:val="en-US"/>
              </w:rPr>
              <w:t>0,1121</w:t>
            </w:r>
          </w:p>
        </w:tc>
      </w:tr>
      <w:tr w:rsidR="00CB7461" w:rsidRPr="00774795" w:rsidTr="00120A48">
        <w:trPr>
          <w:trHeight w:val="279"/>
        </w:trPr>
        <w:tc>
          <w:tcPr>
            <w:tcW w:w="1433" w:type="dxa"/>
          </w:tcPr>
          <w:p w:rsidR="00CB7461" w:rsidRPr="00774795" w:rsidRDefault="00CB7461" w:rsidP="00120A48">
            <w:pPr>
              <w:spacing w:line="360" w:lineRule="auto"/>
              <w:jc w:val="center"/>
              <w:rPr>
                <w:rFonts w:asciiTheme="majorBidi" w:hAnsiTheme="majorBidi" w:cstheme="majorBidi"/>
                <w:b/>
                <w:sz w:val="12"/>
                <w:szCs w:val="12"/>
                <w:lang w:val="en-US"/>
              </w:rPr>
            </w:pPr>
            <w:r w:rsidRPr="00774795">
              <w:rPr>
                <w:rFonts w:asciiTheme="majorBidi" w:hAnsiTheme="majorBidi" w:cstheme="majorBidi"/>
                <w:b/>
                <w:sz w:val="12"/>
                <w:szCs w:val="12"/>
                <w:lang w:val="en-US"/>
              </w:rPr>
              <w:t>FFO/TD-Aver</w:t>
            </w:r>
          </w:p>
        </w:tc>
        <w:tc>
          <w:tcPr>
            <w:tcW w:w="84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-1,8189</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-0,8342</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0,3735</w:t>
            </w:r>
          </w:p>
        </w:tc>
        <w:tc>
          <w:tcPr>
            <w:tcW w:w="70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1,5489</w:t>
            </w:r>
          </w:p>
        </w:tc>
        <w:tc>
          <w:tcPr>
            <w:tcW w:w="1750"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-0,0116 (0,0315)</w:t>
            </w:r>
          </w:p>
        </w:tc>
        <w:tc>
          <w:tcPr>
            <w:tcW w:w="1879"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-0,0156</w:t>
            </w:r>
          </w:p>
        </w:tc>
      </w:tr>
      <w:tr w:rsidR="00CB7461" w:rsidRPr="00774795" w:rsidTr="00120A48">
        <w:tc>
          <w:tcPr>
            <w:tcW w:w="1433" w:type="dxa"/>
          </w:tcPr>
          <w:p w:rsidR="00CB7461" w:rsidRPr="00774795" w:rsidRDefault="00CB7461" w:rsidP="00120A48">
            <w:pPr>
              <w:jc w:val="center"/>
              <w:rPr>
                <w:rFonts w:asciiTheme="majorBidi" w:hAnsiTheme="majorBidi" w:cstheme="majorBidi"/>
                <w:b/>
                <w:sz w:val="12"/>
                <w:szCs w:val="12"/>
                <w:lang w:val="en-US"/>
              </w:rPr>
            </w:pPr>
            <w:r w:rsidRPr="00774795">
              <w:rPr>
                <w:rFonts w:asciiTheme="majorBidi" w:hAnsiTheme="majorBidi" w:cstheme="majorBidi"/>
                <w:b/>
                <w:sz w:val="12"/>
                <w:szCs w:val="12"/>
                <w:lang w:val="en-US"/>
              </w:rPr>
              <w:t>FCF/TD-Aver</w:t>
            </w:r>
          </w:p>
          <w:p w:rsidR="00CB7461" w:rsidRPr="00774795" w:rsidRDefault="00CB7461" w:rsidP="00120A48">
            <w:pPr>
              <w:jc w:val="center"/>
              <w:rPr>
                <w:rFonts w:asciiTheme="majorBidi" w:hAnsiTheme="majorBidi" w:cstheme="majorBidi"/>
                <w:b/>
                <w:sz w:val="12"/>
                <w:szCs w:val="12"/>
                <w:vertAlign w:val="subscript"/>
                <w:lang w:val="en-US"/>
              </w:rPr>
            </w:pPr>
            <w:r w:rsidRPr="00774795">
              <w:rPr>
                <w:rFonts w:asciiTheme="majorBidi" w:hAnsiTheme="majorBidi" w:cstheme="majorBidi"/>
                <w:b/>
                <w:sz w:val="12"/>
                <w:szCs w:val="12"/>
                <w:lang w:val="en-US"/>
              </w:rPr>
              <w:t>D</w:t>
            </w:r>
            <w:r w:rsidRPr="00774795">
              <w:rPr>
                <w:rFonts w:asciiTheme="majorBidi" w:hAnsiTheme="majorBidi" w:cstheme="majorBidi"/>
                <w:b/>
                <w:sz w:val="12"/>
                <w:szCs w:val="12"/>
                <w:vertAlign w:val="subscript"/>
                <w:lang w:val="en-US"/>
              </w:rPr>
              <w:t>1</w:t>
            </w:r>
          </w:p>
          <w:p w:rsidR="00CB7461" w:rsidRPr="00774795" w:rsidRDefault="00CB7461" w:rsidP="00120A48">
            <w:pPr>
              <w:jc w:val="center"/>
              <w:rPr>
                <w:rFonts w:asciiTheme="majorBidi" w:hAnsiTheme="majorBidi" w:cstheme="majorBidi"/>
                <w:b/>
                <w:sz w:val="12"/>
                <w:szCs w:val="12"/>
                <w:vertAlign w:val="subscript"/>
                <w:lang w:val="en-US"/>
              </w:rPr>
            </w:pPr>
            <w:r w:rsidRPr="00774795">
              <w:rPr>
                <w:rFonts w:asciiTheme="majorBidi" w:hAnsiTheme="majorBidi" w:cstheme="majorBidi"/>
                <w:b/>
                <w:sz w:val="12"/>
                <w:szCs w:val="12"/>
                <w:lang w:val="en-US"/>
              </w:rPr>
              <w:t>D</w:t>
            </w:r>
            <w:r w:rsidRPr="00774795">
              <w:rPr>
                <w:rFonts w:asciiTheme="majorBidi" w:hAnsiTheme="majorBidi" w:cstheme="majorBidi"/>
                <w:b/>
                <w:sz w:val="12"/>
                <w:szCs w:val="12"/>
                <w:vertAlign w:val="subscript"/>
                <w:lang w:val="en-US"/>
              </w:rPr>
              <w:t>2</w:t>
            </w:r>
          </w:p>
          <w:p w:rsidR="00CB7461" w:rsidRPr="00774795" w:rsidRDefault="00CB7461" w:rsidP="00120A48">
            <w:pPr>
              <w:jc w:val="center"/>
              <w:rPr>
                <w:rFonts w:asciiTheme="majorBidi" w:hAnsiTheme="majorBidi" w:cstheme="majorBidi"/>
                <w:b/>
                <w:sz w:val="12"/>
                <w:szCs w:val="12"/>
                <w:vertAlign w:val="subscript"/>
                <w:lang w:val="en-US"/>
              </w:rPr>
            </w:pPr>
            <w:r w:rsidRPr="00774795">
              <w:rPr>
                <w:rFonts w:asciiTheme="majorBidi" w:hAnsiTheme="majorBidi" w:cstheme="majorBidi"/>
                <w:b/>
                <w:sz w:val="12"/>
                <w:szCs w:val="12"/>
                <w:lang w:val="en-US"/>
              </w:rPr>
              <w:t>D</w:t>
            </w:r>
            <w:r w:rsidRPr="00774795">
              <w:rPr>
                <w:rFonts w:asciiTheme="majorBidi" w:hAnsiTheme="majorBidi" w:cstheme="majorBidi"/>
                <w:b/>
                <w:sz w:val="12"/>
                <w:szCs w:val="12"/>
                <w:vertAlign w:val="subscript"/>
                <w:lang w:val="en-US"/>
              </w:rPr>
              <w:t>3</w:t>
            </w:r>
          </w:p>
          <w:p w:rsidR="00CB7461" w:rsidRPr="00774795" w:rsidRDefault="00CB7461" w:rsidP="00120A48">
            <w:pPr>
              <w:jc w:val="center"/>
              <w:rPr>
                <w:rFonts w:asciiTheme="majorBidi" w:hAnsiTheme="majorBidi" w:cstheme="majorBidi"/>
                <w:b/>
                <w:sz w:val="12"/>
                <w:szCs w:val="12"/>
              </w:rPr>
            </w:pPr>
            <w:r w:rsidRPr="00774795">
              <w:rPr>
                <w:rFonts w:asciiTheme="majorBidi" w:hAnsiTheme="majorBidi" w:cstheme="majorBidi"/>
                <w:b/>
                <w:sz w:val="12"/>
                <w:szCs w:val="12"/>
              </w:rPr>
              <w:t>D</w:t>
            </w:r>
            <w:r w:rsidRPr="00774795">
              <w:rPr>
                <w:rFonts w:asciiTheme="majorBidi" w:hAnsiTheme="majorBidi" w:cstheme="majorBidi"/>
                <w:b/>
                <w:sz w:val="12"/>
                <w:szCs w:val="12"/>
                <w:vertAlign w:val="subscript"/>
              </w:rPr>
              <w:t>4</w:t>
            </w:r>
          </w:p>
        </w:tc>
        <w:tc>
          <w:tcPr>
            <w:tcW w:w="845" w:type="dxa"/>
          </w:tcPr>
          <w:p w:rsidR="00CB7461" w:rsidRPr="00774795" w:rsidRDefault="00CB7461" w:rsidP="00120A48">
            <w:pPr>
              <w:jc w:val="center"/>
              <w:rPr>
                <w:rFonts w:asciiTheme="majorBidi" w:hAnsiTheme="majorBidi" w:cstheme="majorBidi"/>
                <w:sz w:val="12"/>
                <w:szCs w:val="12"/>
              </w:rPr>
            </w:pP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-1,8105</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-1,6966</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-1,7296</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-1,7191</w:t>
            </w:r>
          </w:p>
          <w:p w:rsidR="00CB7461" w:rsidRPr="00774795" w:rsidRDefault="00CB7461" w:rsidP="00120A48">
            <w:pPr>
              <w:jc w:val="center"/>
              <w:rPr>
                <w:rFonts w:asciiTheme="majorBidi" w:hAnsiTheme="majorBidi" w:cstheme="majorBidi"/>
                <w:sz w:val="12"/>
                <w:szCs w:val="12"/>
              </w:rPr>
            </w:pPr>
          </w:p>
        </w:tc>
        <w:tc>
          <w:tcPr>
            <w:tcW w:w="706" w:type="dxa"/>
          </w:tcPr>
          <w:p w:rsidR="00CB7461" w:rsidRPr="00774795" w:rsidRDefault="00CB7461" w:rsidP="00120A48">
            <w:pPr>
              <w:jc w:val="center"/>
              <w:rPr>
                <w:rFonts w:asciiTheme="majorBidi" w:hAnsiTheme="majorBidi" w:cstheme="majorBidi"/>
                <w:sz w:val="12"/>
                <w:szCs w:val="12"/>
                <w:lang w:val="en-US"/>
              </w:rPr>
            </w:pP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lang w:val="en-US"/>
              </w:rPr>
              <w:t>-0,8530</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-0,7516</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-0,7857</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-0,7732</w:t>
            </w:r>
          </w:p>
        </w:tc>
        <w:tc>
          <w:tcPr>
            <w:tcW w:w="706" w:type="dxa"/>
          </w:tcPr>
          <w:p w:rsidR="00CB7461" w:rsidRPr="00774795" w:rsidRDefault="00CB7461" w:rsidP="00120A48">
            <w:pPr>
              <w:jc w:val="center"/>
              <w:rPr>
                <w:rFonts w:asciiTheme="majorBidi" w:hAnsiTheme="majorBidi" w:cstheme="majorBidi"/>
                <w:sz w:val="12"/>
                <w:szCs w:val="12"/>
              </w:rPr>
            </w:pP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0,4029</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0,4875</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0,4526</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0,4667</w:t>
            </w:r>
          </w:p>
        </w:tc>
        <w:tc>
          <w:tcPr>
            <w:tcW w:w="705" w:type="dxa"/>
          </w:tcPr>
          <w:p w:rsidR="00CB7461" w:rsidRPr="00774795" w:rsidRDefault="00CB7461" w:rsidP="00120A48">
            <w:pPr>
              <w:jc w:val="center"/>
              <w:rPr>
                <w:rFonts w:asciiTheme="majorBidi" w:hAnsiTheme="majorBidi" w:cstheme="majorBidi"/>
                <w:sz w:val="12"/>
                <w:szCs w:val="12"/>
              </w:rPr>
            </w:pP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1,6058</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1,6791</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1,6453</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1,6579</w:t>
            </w:r>
          </w:p>
        </w:tc>
        <w:tc>
          <w:tcPr>
            <w:tcW w:w="1750" w:type="dxa"/>
          </w:tcPr>
          <w:p w:rsidR="00CB7461" w:rsidRPr="00774795" w:rsidRDefault="00CB7461" w:rsidP="00120A48">
            <w:pPr>
              <w:jc w:val="center"/>
              <w:rPr>
                <w:rFonts w:asciiTheme="majorBidi" w:hAnsiTheme="majorBidi" w:cstheme="majorBidi"/>
                <w:sz w:val="12"/>
                <w:szCs w:val="12"/>
              </w:rPr>
            </w:pPr>
          </w:p>
          <w:p w:rsidR="00CB7461" w:rsidRPr="00774795" w:rsidRDefault="00CB7461" w:rsidP="00120A48">
            <w:pPr>
              <w:jc w:val="center"/>
              <w:rPr>
                <w:rFonts w:asciiTheme="majorBidi" w:hAnsiTheme="majorBidi" w:cstheme="majorBidi"/>
                <w:sz w:val="12"/>
                <w:szCs w:val="12"/>
                <w:vertAlign w:val="superscript"/>
              </w:rPr>
            </w:pPr>
            <w:r w:rsidRPr="00774795">
              <w:rPr>
                <w:rFonts w:asciiTheme="majorBidi" w:hAnsiTheme="majorBidi" w:cstheme="majorBidi"/>
                <w:sz w:val="12"/>
                <w:szCs w:val="12"/>
              </w:rPr>
              <w:t>-0,538 (0,1246</w:t>
            </w:r>
            <w:proofErr w:type="gramStart"/>
            <w:r w:rsidRPr="00774795">
              <w:rPr>
                <w:rFonts w:asciiTheme="majorBidi" w:hAnsiTheme="majorBidi" w:cstheme="majorBidi"/>
                <w:sz w:val="12"/>
                <w:szCs w:val="12"/>
              </w:rPr>
              <w:t>)</w:t>
            </w:r>
            <w:r w:rsidRPr="00201F65">
              <w:rPr>
                <w:rFonts w:asciiTheme="majorBidi" w:hAnsiTheme="majorBidi" w:cstheme="majorBidi"/>
                <w:b/>
                <w:sz w:val="12"/>
                <w:szCs w:val="12"/>
                <w:vertAlign w:val="superscript"/>
              </w:rPr>
              <w:t>a</w:t>
            </w:r>
            <w:proofErr w:type="gramEnd"/>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-0,0882 (0,1170)</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-0,0314 (0,0764)</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0,0967 (0,0925)</w:t>
            </w:r>
          </w:p>
        </w:tc>
        <w:tc>
          <w:tcPr>
            <w:tcW w:w="1879" w:type="dxa"/>
          </w:tcPr>
          <w:p w:rsidR="00CB7461" w:rsidRPr="00774795" w:rsidRDefault="00CB7461" w:rsidP="00120A48">
            <w:pPr>
              <w:jc w:val="center"/>
              <w:rPr>
                <w:rFonts w:asciiTheme="majorBidi" w:hAnsiTheme="majorBidi" w:cstheme="majorBidi"/>
                <w:sz w:val="12"/>
                <w:szCs w:val="12"/>
              </w:rPr>
            </w:pP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-0,1627</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0,02794</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0,0152</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0,0387</w:t>
            </w:r>
          </w:p>
          <w:p w:rsidR="00CB7461" w:rsidRPr="00774795" w:rsidRDefault="00CB7461" w:rsidP="00120A48">
            <w:pPr>
              <w:jc w:val="center"/>
              <w:rPr>
                <w:rFonts w:asciiTheme="majorBidi" w:hAnsiTheme="majorBidi" w:cstheme="majorBidi"/>
                <w:sz w:val="12"/>
                <w:szCs w:val="12"/>
              </w:rPr>
            </w:pPr>
          </w:p>
        </w:tc>
      </w:tr>
      <w:tr w:rsidR="00CB7461" w:rsidRPr="00774795" w:rsidTr="00120A48">
        <w:trPr>
          <w:trHeight w:val="849"/>
        </w:trPr>
        <w:tc>
          <w:tcPr>
            <w:tcW w:w="1433" w:type="dxa"/>
          </w:tcPr>
          <w:p w:rsidR="00CB7461" w:rsidRPr="00774795" w:rsidRDefault="00CB7461" w:rsidP="00120A48">
            <w:pPr>
              <w:jc w:val="center"/>
              <w:rPr>
                <w:rFonts w:asciiTheme="majorBidi" w:hAnsiTheme="majorBidi" w:cstheme="majorBidi"/>
                <w:b/>
                <w:sz w:val="12"/>
                <w:szCs w:val="12"/>
              </w:rPr>
            </w:pPr>
            <w:r w:rsidRPr="00774795">
              <w:rPr>
                <w:rFonts w:asciiTheme="majorBidi" w:hAnsiTheme="majorBidi" w:cstheme="majorBidi"/>
                <w:b/>
                <w:sz w:val="12"/>
                <w:szCs w:val="12"/>
              </w:rPr>
              <w:t>EBITDA/INT-</w:t>
            </w:r>
            <w:proofErr w:type="spellStart"/>
            <w:r w:rsidRPr="00774795">
              <w:rPr>
                <w:rFonts w:asciiTheme="majorBidi" w:hAnsiTheme="majorBidi" w:cstheme="majorBidi"/>
                <w:b/>
                <w:sz w:val="12"/>
                <w:szCs w:val="12"/>
              </w:rPr>
              <w:t>Aver</w:t>
            </w:r>
            <w:proofErr w:type="spellEnd"/>
          </w:p>
          <w:p w:rsidR="00CB7461" w:rsidRPr="00774795" w:rsidRDefault="00CB7461" w:rsidP="00120A48">
            <w:pPr>
              <w:jc w:val="center"/>
              <w:rPr>
                <w:rFonts w:asciiTheme="majorBidi" w:hAnsiTheme="majorBidi" w:cstheme="majorBidi"/>
                <w:b/>
                <w:sz w:val="12"/>
                <w:szCs w:val="12"/>
              </w:rPr>
            </w:pPr>
            <w:r w:rsidRPr="00774795">
              <w:rPr>
                <w:rFonts w:asciiTheme="majorBidi" w:hAnsiTheme="majorBidi" w:cstheme="majorBidi"/>
                <w:b/>
                <w:sz w:val="12"/>
                <w:szCs w:val="12"/>
              </w:rPr>
              <w:t>K</w:t>
            </w:r>
            <w:r w:rsidRPr="00774795">
              <w:rPr>
                <w:rFonts w:asciiTheme="majorBidi" w:hAnsiTheme="majorBidi" w:cstheme="majorBidi"/>
                <w:b/>
                <w:sz w:val="12"/>
                <w:szCs w:val="12"/>
                <w:vertAlign w:val="subscript"/>
              </w:rPr>
              <w:t>1</w:t>
            </w:r>
          </w:p>
          <w:p w:rsidR="00CB7461" w:rsidRPr="00774795" w:rsidRDefault="00CB7461" w:rsidP="00120A48">
            <w:pPr>
              <w:jc w:val="center"/>
              <w:rPr>
                <w:rFonts w:asciiTheme="majorBidi" w:hAnsiTheme="majorBidi" w:cstheme="majorBidi"/>
                <w:b/>
                <w:sz w:val="12"/>
                <w:szCs w:val="12"/>
              </w:rPr>
            </w:pPr>
            <w:r w:rsidRPr="00774795">
              <w:rPr>
                <w:rFonts w:asciiTheme="majorBidi" w:hAnsiTheme="majorBidi" w:cstheme="majorBidi"/>
                <w:b/>
                <w:sz w:val="12"/>
                <w:szCs w:val="12"/>
              </w:rPr>
              <w:t>K</w:t>
            </w:r>
            <w:r w:rsidRPr="00774795">
              <w:rPr>
                <w:rFonts w:asciiTheme="majorBidi" w:hAnsiTheme="majorBidi" w:cstheme="majorBidi"/>
                <w:b/>
                <w:sz w:val="12"/>
                <w:szCs w:val="12"/>
                <w:vertAlign w:val="subscript"/>
              </w:rPr>
              <w:t>2</w:t>
            </w:r>
          </w:p>
          <w:p w:rsidR="00CB7461" w:rsidRPr="00774795" w:rsidRDefault="00CB7461" w:rsidP="00120A48">
            <w:pPr>
              <w:jc w:val="center"/>
              <w:rPr>
                <w:rFonts w:asciiTheme="majorBidi" w:hAnsiTheme="majorBidi" w:cstheme="majorBidi"/>
                <w:b/>
                <w:sz w:val="12"/>
                <w:szCs w:val="12"/>
              </w:rPr>
            </w:pPr>
            <w:r w:rsidRPr="00774795">
              <w:rPr>
                <w:rFonts w:asciiTheme="majorBidi" w:hAnsiTheme="majorBidi" w:cstheme="majorBidi"/>
                <w:b/>
                <w:sz w:val="12"/>
                <w:szCs w:val="12"/>
              </w:rPr>
              <w:t>K</w:t>
            </w:r>
            <w:r w:rsidRPr="00774795">
              <w:rPr>
                <w:rFonts w:asciiTheme="majorBidi" w:hAnsiTheme="majorBidi" w:cstheme="majorBidi"/>
                <w:b/>
                <w:sz w:val="12"/>
                <w:szCs w:val="12"/>
                <w:vertAlign w:val="subscript"/>
              </w:rPr>
              <w:t>3</w:t>
            </w:r>
          </w:p>
          <w:p w:rsidR="00CB7461" w:rsidRPr="00774795" w:rsidRDefault="00CB7461" w:rsidP="00120A48">
            <w:pPr>
              <w:jc w:val="center"/>
              <w:rPr>
                <w:rFonts w:asciiTheme="majorBidi" w:hAnsiTheme="majorBidi" w:cstheme="majorBidi"/>
                <w:b/>
                <w:sz w:val="12"/>
                <w:szCs w:val="12"/>
              </w:rPr>
            </w:pPr>
            <w:r w:rsidRPr="00774795">
              <w:rPr>
                <w:rFonts w:asciiTheme="majorBidi" w:hAnsiTheme="majorBidi" w:cstheme="majorBidi"/>
                <w:b/>
                <w:sz w:val="12"/>
                <w:szCs w:val="12"/>
              </w:rPr>
              <w:t>K</w:t>
            </w:r>
            <w:r w:rsidRPr="00774795">
              <w:rPr>
                <w:rFonts w:asciiTheme="majorBidi" w:hAnsiTheme="majorBidi" w:cstheme="majorBidi"/>
                <w:b/>
                <w:sz w:val="12"/>
                <w:szCs w:val="12"/>
                <w:vertAlign w:val="subscript"/>
              </w:rPr>
              <w:t>4</w:t>
            </w:r>
          </w:p>
        </w:tc>
        <w:tc>
          <w:tcPr>
            <w:tcW w:w="845" w:type="dxa"/>
          </w:tcPr>
          <w:p w:rsidR="00CB7461" w:rsidRPr="00774795" w:rsidRDefault="00CB7461" w:rsidP="00120A48">
            <w:pPr>
              <w:jc w:val="center"/>
              <w:rPr>
                <w:rFonts w:asciiTheme="majorBidi" w:hAnsiTheme="majorBidi" w:cstheme="majorBidi"/>
                <w:sz w:val="12"/>
                <w:szCs w:val="12"/>
              </w:rPr>
            </w:pP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-0,9073</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-1,4790</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-1,6193</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-1,6995</w:t>
            </w:r>
          </w:p>
        </w:tc>
        <w:tc>
          <w:tcPr>
            <w:tcW w:w="706" w:type="dxa"/>
          </w:tcPr>
          <w:p w:rsidR="00CB7461" w:rsidRPr="00774795" w:rsidRDefault="00CB7461" w:rsidP="00120A48">
            <w:pPr>
              <w:jc w:val="center"/>
              <w:rPr>
                <w:rFonts w:asciiTheme="majorBidi" w:hAnsiTheme="majorBidi" w:cstheme="majorBidi"/>
                <w:sz w:val="12"/>
                <w:szCs w:val="12"/>
              </w:rPr>
            </w:pP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0,0078</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-0,5687</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-0,7141</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-0,7919</w:t>
            </w:r>
          </w:p>
        </w:tc>
        <w:tc>
          <w:tcPr>
            <w:tcW w:w="706" w:type="dxa"/>
          </w:tcPr>
          <w:p w:rsidR="00CB7461" w:rsidRPr="00774795" w:rsidRDefault="00CB7461" w:rsidP="00120A48">
            <w:pPr>
              <w:jc w:val="center"/>
              <w:rPr>
                <w:rFonts w:asciiTheme="majorBidi" w:hAnsiTheme="majorBidi" w:cstheme="majorBidi"/>
                <w:sz w:val="12"/>
                <w:szCs w:val="12"/>
              </w:rPr>
            </w:pP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1,2181</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0,6360</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0,4807</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0,4033</w:t>
            </w:r>
          </w:p>
        </w:tc>
        <w:tc>
          <w:tcPr>
            <w:tcW w:w="705" w:type="dxa"/>
          </w:tcPr>
          <w:p w:rsidR="00CB7461" w:rsidRPr="00774795" w:rsidRDefault="00CB7461" w:rsidP="00120A48">
            <w:pPr>
              <w:jc w:val="center"/>
              <w:rPr>
                <w:rFonts w:asciiTheme="majorBidi" w:hAnsiTheme="majorBidi" w:cstheme="majorBidi"/>
                <w:sz w:val="12"/>
                <w:szCs w:val="12"/>
              </w:rPr>
            </w:pP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2,4479</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1,8640</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1,7024</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1,6265</w:t>
            </w:r>
          </w:p>
        </w:tc>
        <w:tc>
          <w:tcPr>
            <w:tcW w:w="1750" w:type="dxa"/>
          </w:tcPr>
          <w:p w:rsidR="00CB7461" w:rsidRPr="00774795" w:rsidRDefault="00CB7461" w:rsidP="00120A48">
            <w:pPr>
              <w:jc w:val="center"/>
              <w:rPr>
                <w:rFonts w:asciiTheme="majorBidi" w:hAnsiTheme="majorBidi" w:cstheme="majorBidi"/>
                <w:sz w:val="12"/>
                <w:szCs w:val="12"/>
              </w:rPr>
            </w:pP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0,1682 (0,0413</w:t>
            </w:r>
            <w:proofErr w:type="gramStart"/>
            <w:r w:rsidRPr="00774795">
              <w:rPr>
                <w:rFonts w:asciiTheme="majorBidi" w:hAnsiTheme="majorBidi" w:cstheme="majorBidi"/>
                <w:sz w:val="12"/>
                <w:szCs w:val="12"/>
              </w:rPr>
              <w:t>)</w:t>
            </w:r>
            <w:r w:rsidRPr="00201F65">
              <w:rPr>
                <w:rFonts w:asciiTheme="majorBidi" w:hAnsiTheme="majorBidi" w:cstheme="majorBidi"/>
                <w:b/>
                <w:sz w:val="12"/>
                <w:szCs w:val="12"/>
                <w:vertAlign w:val="superscript"/>
              </w:rPr>
              <w:t>a</w:t>
            </w:r>
            <w:proofErr w:type="gramEnd"/>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0,0610 (0,0179</w:t>
            </w:r>
            <w:proofErr w:type="gramStart"/>
            <w:r w:rsidRPr="00774795">
              <w:rPr>
                <w:rFonts w:asciiTheme="majorBidi" w:hAnsiTheme="majorBidi" w:cstheme="majorBidi"/>
                <w:sz w:val="12"/>
                <w:szCs w:val="12"/>
              </w:rPr>
              <w:t>)</w:t>
            </w:r>
            <w:r w:rsidRPr="00201F65">
              <w:rPr>
                <w:rFonts w:asciiTheme="majorBidi" w:hAnsiTheme="majorBidi" w:cstheme="majorBidi"/>
                <w:b/>
                <w:sz w:val="12"/>
                <w:szCs w:val="12"/>
                <w:vertAlign w:val="superscript"/>
              </w:rPr>
              <w:t>a</w:t>
            </w:r>
            <w:proofErr w:type="gramEnd"/>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0,0135 (0,0087</w:t>
            </w:r>
            <w:proofErr w:type="gramStart"/>
            <w:r w:rsidRPr="00774795">
              <w:rPr>
                <w:rFonts w:asciiTheme="majorBidi" w:hAnsiTheme="majorBidi" w:cstheme="majorBidi"/>
                <w:sz w:val="12"/>
                <w:szCs w:val="12"/>
              </w:rPr>
              <w:t>)</w:t>
            </w:r>
            <w:r w:rsidRPr="00201F65">
              <w:rPr>
                <w:rFonts w:asciiTheme="majorBidi" w:hAnsiTheme="majorBidi" w:cstheme="majorBidi"/>
                <w:b/>
                <w:sz w:val="12"/>
                <w:szCs w:val="12"/>
                <w:vertAlign w:val="superscript"/>
              </w:rPr>
              <w:t>c</w:t>
            </w:r>
            <w:proofErr w:type="gramEnd"/>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-0,0040 (0,0020)</w:t>
            </w:r>
          </w:p>
        </w:tc>
        <w:tc>
          <w:tcPr>
            <w:tcW w:w="1879" w:type="dxa"/>
          </w:tcPr>
          <w:p w:rsidR="00CB7461" w:rsidRPr="00774795" w:rsidRDefault="00CB7461" w:rsidP="00120A48">
            <w:pPr>
              <w:jc w:val="center"/>
              <w:rPr>
                <w:rFonts w:asciiTheme="majorBidi" w:hAnsiTheme="majorBidi" w:cstheme="majorBidi"/>
                <w:sz w:val="12"/>
                <w:szCs w:val="12"/>
              </w:rPr>
            </w:pP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0,1543</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0,1303</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0,0588</w:t>
            </w:r>
          </w:p>
          <w:p w:rsidR="00CB7461" w:rsidRPr="00774795" w:rsidRDefault="00CB7461" w:rsidP="00120A48">
            <w:pPr>
              <w:jc w:val="center"/>
              <w:rPr>
                <w:rFonts w:asciiTheme="majorBidi" w:hAnsiTheme="majorBidi" w:cstheme="majorBidi"/>
                <w:sz w:val="12"/>
                <w:szCs w:val="12"/>
              </w:rPr>
            </w:pPr>
            <w:r w:rsidRPr="00774795">
              <w:rPr>
                <w:rFonts w:asciiTheme="majorBidi" w:hAnsiTheme="majorBidi" w:cstheme="majorBidi"/>
                <w:sz w:val="12"/>
                <w:szCs w:val="12"/>
              </w:rPr>
              <w:t>-0,0719</w:t>
            </w:r>
          </w:p>
        </w:tc>
      </w:tr>
      <w:tr w:rsidR="00CB7461" w:rsidRPr="00774795" w:rsidTr="00120A48">
        <w:trPr>
          <w:trHeight w:val="280"/>
        </w:trPr>
        <w:tc>
          <w:tcPr>
            <w:tcW w:w="1433" w:type="dxa"/>
          </w:tcPr>
          <w:p w:rsidR="00CB7461" w:rsidRPr="00774795" w:rsidRDefault="00CB7461" w:rsidP="00120A48">
            <w:pPr>
              <w:spacing w:line="360" w:lineRule="auto"/>
              <w:jc w:val="center"/>
              <w:rPr>
                <w:rFonts w:asciiTheme="majorBidi" w:hAnsiTheme="majorBidi" w:cstheme="majorBidi"/>
                <w:b/>
                <w:sz w:val="12"/>
                <w:szCs w:val="12"/>
              </w:rPr>
            </w:pPr>
            <w:r w:rsidRPr="00774795">
              <w:rPr>
                <w:rFonts w:asciiTheme="majorBidi" w:hAnsiTheme="majorBidi" w:cstheme="majorBidi"/>
                <w:b/>
                <w:sz w:val="12"/>
                <w:szCs w:val="12"/>
              </w:rPr>
              <w:t>ROA-</w:t>
            </w:r>
            <w:proofErr w:type="spellStart"/>
            <w:r w:rsidRPr="00774795">
              <w:rPr>
                <w:rFonts w:asciiTheme="majorBidi" w:hAnsiTheme="majorBidi" w:cstheme="majorBidi"/>
                <w:b/>
                <w:sz w:val="12"/>
                <w:szCs w:val="12"/>
              </w:rPr>
              <w:t>Aver</w:t>
            </w:r>
            <w:proofErr w:type="spellEnd"/>
          </w:p>
        </w:tc>
        <w:tc>
          <w:tcPr>
            <w:tcW w:w="84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-1,6286</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-0,7009</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0,5377</w:t>
            </w:r>
          </w:p>
        </w:tc>
        <w:tc>
          <w:tcPr>
            <w:tcW w:w="70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1,7332</w:t>
            </w:r>
          </w:p>
        </w:tc>
        <w:tc>
          <w:tcPr>
            <w:tcW w:w="1750" w:type="dxa"/>
          </w:tcPr>
          <w:p w:rsidR="00CB7461" w:rsidRPr="00774795" w:rsidRDefault="00CB7461" w:rsidP="00120A48">
            <w:pPr>
              <w:spacing w:line="360" w:lineRule="auto"/>
              <w:jc w:val="center"/>
              <w:rPr>
                <w:rFonts w:asciiTheme="majorBidi" w:hAnsiTheme="majorBidi" w:cstheme="majorBidi"/>
                <w:sz w:val="12"/>
                <w:szCs w:val="12"/>
                <w:vertAlign w:val="superscript"/>
              </w:rPr>
            </w:pPr>
            <w:r w:rsidRPr="00774795">
              <w:rPr>
                <w:rFonts w:asciiTheme="majorBidi" w:hAnsiTheme="majorBidi" w:cstheme="majorBidi"/>
                <w:sz w:val="12"/>
                <w:szCs w:val="12"/>
              </w:rPr>
              <w:t>0,0107 (0,0053</w:t>
            </w:r>
            <w:proofErr w:type="gramStart"/>
            <w:r w:rsidRPr="00774795">
              <w:rPr>
                <w:rFonts w:asciiTheme="majorBidi" w:hAnsiTheme="majorBidi" w:cstheme="majorBidi"/>
                <w:sz w:val="12"/>
                <w:szCs w:val="12"/>
              </w:rPr>
              <w:t>)</w:t>
            </w:r>
            <w:r w:rsidRPr="00201F65">
              <w:rPr>
                <w:rFonts w:asciiTheme="majorBidi" w:hAnsiTheme="majorBidi" w:cstheme="majorBidi"/>
                <w:b/>
                <w:sz w:val="12"/>
                <w:szCs w:val="12"/>
                <w:vertAlign w:val="superscript"/>
              </w:rPr>
              <w:t>b</w:t>
            </w:r>
            <w:proofErr w:type="gramEnd"/>
          </w:p>
        </w:tc>
        <w:tc>
          <w:tcPr>
            <w:tcW w:w="1879"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0,0709</w:t>
            </w:r>
          </w:p>
        </w:tc>
      </w:tr>
      <w:tr w:rsidR="00CB7461" w:rsidRPr="00774795" w:rsidTr="00120A48">
        <w:trPr>
          <w:trHeight w:val="270"/>
        </w:trPr>
        <w:tc>
          <w:tcPr>
            <w:tcW w:w="1433" w:type="dxa"/>
          </w:tcPr>
          <w:p w:rsidR="00CB7461" w:rsidRPr="00774795" w:rsidRDefault="00CB7461" w:rsidP="00120A48">
            <w:pPr>
              <w:spacing w:line="360" w:lineRule="auto"/>
              <w:jc w:val="center"/>
              <w:rPr>
                <w:rFonts w:asciiTheme="majorBidi" w:hAnsiTheme="majorBidi" w:cstheme="majorBidi"/>
                <w:b/>
                <w:sz w:val="12"/>
                <w:szCs w:val="12"/>
              </w:rPr>
            </w:pPr>
            <w:r w:rsidRPr="00774795">
              <w:rPr>
                <w:rFonts w:asciiTheme="majorBidi" w:hAnsiTheme="majorBidi" w:cstheme="majorBidi"/>
                <w:b/>
                <w:sz w:val="12"/>
                <w:szCs w:val="12"/>
              </w:rPr>
              <w:t>ROE-</w:t>
            </w:r>
            <w:proofErr w:type="spellStart"/>
            <w:r w:rsidRPr="00774795">
              <w:rPr>
                <w:rFonts w:asciiTheme="majorBidi" w:hAnsiTheme="majorBidi" w:cstheme="majorBidi"/>
                <w:b/>
                <w:sz w:val="12"/>
                <w:szCs w:val="12"/>
              </w:rPr>
              <w:t>Aver</w:t>
            </w:r>
            <w:proofErr w:type="spellEnd"/>
          </w:p>
        </w:tc>
        <w:tc>
          <w:tcPr>
            <w:tcW w:w="84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-1,6148</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-0,6659</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0,5843</w:t>
            </w:r>
          </w:p>
        </w:tc>
        <w:tc>
          <w:tcPr>
            <w:tcW w:w="70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1,7854</w:t>
            </w:r>
          </w:p>
        </w:tc>
        <w:tc>
          <w:tcPr>
            <w:tcW w:w="1750" w:type="dxa"/>
          </w:tcPr>
          <w:p w:rsidR="00CB7461" w:rsidRPr="00774795" w:rsidRDefault="00CB7461" w:rsidP="00120A48">
            <w:pPr>
              <w:spacing w:line="360" w:lineRule="auto"/>
              <w:jc w:val="center"/>
              <w:rPr>
                <w:rFonts w:asciiTheme="majorBidi" w:hAnsiTheme="majorBidi" w:cstheme="majorBidi"/>
                <w:sz w:val="12"/>
                <w:szCs w:val="12"/>
                <w:vertAlign w:val="superscript"/>
              </w:rPr>
            </w:pPr>
            <w:r w:rsidRPr="00774795">
              <w:rPr>
                <w:rFonts w:asciiTheme="majorBidi" w:hAnsiTheme="majorBidi" w:cstheme="majorBidi"/>
                <w:sz w:val="12"/>
                <w:szCs w:val="12"/>
              </w:rPr>
              <w:t>0,0078 (0,0022</w:t>
            </w:r>
            <w:proofErr w:type="gramStart"/>
            <w:r w:rsidRPr="00774795">
              <w:rPr>
                <w:rFonts w:asciiTheme="majorBidi" w:hAnsiTheme="majorBidi" w:cstheme="majorBidi"/>
                <w:sz w:val="12"/>
                <w:szCs w:val="12"/>
              </w:rPr>
              <w:t>)</w:t>
            </w:r>
            <w:r w:rsidRPr="00201F65">
              <w:rPr>
                <w:rFonts w:asciiTheme="majorBidi" w:hAnsiTheme="majorBidi" w:cstheme="majorBidi"/>
                <w:b/>
                <w:sz w:val="12"/>
                <w:szCs w:val="12"/>
                <w:vertAlign w:val="superscript"/>
              </w:rPr>
              <w:t>a</w:t>
            </w:r>
            <w:proofErr w:type="gramEnd"/>
          </w:p>
        </w:tc>
        <w:tc>
          <w:tcPr>
            <w:tcW w:w="1879"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0,1229</w:t>
            </w:r>
          </w:p>
        </w:tc>
      </w:tr>
      <w:tr w:rsidR="00CB7461" w:rsidRPr="00774795" w:rsidTr="00120A48">
        <w:trPr>
          <w:trHeight w:val="274"/>
        </w:trPr>
        <w:tc>
          <w:tcPr>
            <w:tcW w:w="1433" w:type="dxa"/>
          </w:tcPr>
          <w:p w:rsidR="00CB7461" w:rsidRPr="00774795" w:rsidRDefault="00CB7461" w:rsidP="00120A48">
            <w:pPr>
              <w:spacing w:line="360" w:lineRule="auto"/>
              <w:jc w:val="center"/>
              <w:rPr>
                <w:rFonts w:asciiTheme="majorBidi" w:hAnsiTheme="majorBidi" w:cstheme="majorBidi"/>
                <w:b/>
                <w:sz w:val="12"/>
                <w:szCs w:val="12"/>
              </w:rPr>
            </w:pPr>
            <w:r w:rsidRPr="00774795">
              <w:rPr>
                <w:rFonts w:asciiTheme="majorBidi" w:hAnsiTheme="majorBidi" w:cstheme="majorBidi"/>
                <w:b/>
                <w:sz w:val="12"/>
                <w:szCs w:val="12"/>
              </w:rPr>
              <w:t>QUI Rat-</w:t>
            </w:r>
            <w:proofErr w:type="spellStart"/>
            <w:r w:rsidRPr="00774795">
              <w:rPr>
                <w:rFonts w:asciiTheme="majorBidi" w:hAnsiTheme="majorBidi" w:cstheme="majorBidi"/>
                <w:b/>
                <w:sz w:val="12"/>
                <w:szCs w:val="12"/>
              </w:rPr>
              <w:t>Aver</w:t>
            </w:r>
            <w:proofErr w:type="spellEnd"/>
          </w:p>
        </w:tc>
        <w:tc>
          <w:tcPr>
            <w:tcW w:w="84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-1,6444</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-0,7125</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0,5057</w:t>
            </w:r>
          </w:p>
        </w:tc>
        <w:tc>
          <w:tcPr>
            <w:tcW w:w="70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1,7467</w:t>
            </w:r>
          </w:p>
        </w:tc>
        <w:tc>
          <w:tcPr>
            <w:tcW w:w="1750"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0,0584 (0,0518)</w:t>
            </w:r>
          </w:p>
        </w:tc>
        <w:tc>
          <w:tcPr>
            <w:tcW w:w="1879"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0,0407</w:t>
            </w:r>
          </w:p>
        </w:tc>
      </w:tr>
      <w:tr w:rsidR="00CB7461" w:rsidRPr="00774795" w:rsidTr="00120A48">
        <w:trPr>
          <w:trHeight w:val="277"/>
        </w:trPr>
        <w:tc>
          <w:tcPr>
            <w:tcW w:w="1433" w:type="dxa"/>
          </w:tcPr>
          <w:p w:rsidR="00CB7461" w:rsidRPr="00774795" w:rsidRDefault="00CB7461" w:rsidP="00120A48">
            <w:pPr>
              <w:spacing w:line="360" w:lineRule="auto"/>
              <w:jc w:val="center"/>
              <w:rPr>
                <w:rFonts w:asciiTheme="majorBidi" w:hAnsiTheme="majorBidi" w:cstheme="majorBidi"/>
                <w:b/>
                <w:sz w:val="12"/>
                <w:szCs w:val="12"/>
              </w:rPr>
            </w:pPr>
            <w:r w:rsidRPr="00774795">
              <w:rPr>
                <w:rFonts w:asciiTheme="majorBidi" w:hAnsiTheme="majorBidi" w:cstheme="majorBidi"/>
                <w:b/>
                <w:sz w:val="12"/>
                <w:szCs w:val="12"/>
              </w:rPr>
              <w:t>CUR Rat-</w:t>
            </w:r>
            <w:proofErr w:type="spellStart"/>
            <w:r w:rsidRPr="00774795">
              <w:rPr>
                <w:rFonts w:asciiTheme="majorBidi" w:hAnsiTheme="majorBidi" w:cstheme="majorBidi"/>
                <w:b/>
                <w:sz w:val="12"/>
                <w:szCs w:val="12"/>
              </w:rPr>
              <w:t>Aver</w:t>
            </w:r>
            <w:proofErr w:type="spellEnd"/>
          </w:p>
        </w:tc>
        <w:tc>
          <w:tcPr>
            <w:tcW w:w="84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-1,4976</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-0,5691</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0,6600</w:t>
            </w:r>
          </w:p>
        </w:tc>
        <w:tc>
          <w:tcPr>
            <w:tcW w:w="70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1,9082</w:t>
            </w:r>
          </w:p>
        </w:tc>
        <w:tc>
          <w:tcPr>
            <w:tcW w:w="1750" w:type="dxa"/>
          </w:tcPr>
          <w:p w:rsidR="00CB7461" w:rsidRPr="00774795" w:rsidRDefault="00CB7461" w:rsidP="00120A48">
            <w:pPr>
              <w:spacing w:line="360" w:lineRule="auto"/>
              <w:jc w:val="center"/>
              <w:rPr>
                <w:rFonts w:asciiTheme="majorBidi" w:hAnsiTheme="majorBidi" w:cstheme="majorBidi"/>
                <w:sz w:val="12"/>
                <w:szCs w:val="12"/>
                <w:vertAlign w:val="superscript"/>
              </w:rPr>
            </w:pPr>
            <w:r w:rsidRPr="00774795">
              <w:rPr>
                <w:rFonts w:asciiTheme="majorBidi" w:hAnsiTheme="majorBidi" w:cstheme="majorBidi"/>
                <w:sz w:val="12"/>
                <w:szCs w:val="12"/>
              </w:rPr>
              <w:t>0,1165 (0,0398</w:t>
            </w:r>
            <w:proofErr w:type="gramStart"/>
            <w:r w:rsidRPr="00774795">
              <w:rPr>
                <w:rFonts w:asciiTheme="majorBidi" w:hAnsiTheme="majorBidi" w:cstheme="majorBidi"/>
                <w:sz w:val="12"/>
                <w:szCs w:val="12"/>
              </w:rPr>
              <w:t>)</w:t>
            </w:r>
            <w:r w:rsidRPr="00201F65">
              <w:rPr>
                <w:rFonts w:asciiTheme="majorBidi" w:hAnsiTheme="majorBidi" w:cstheme="majorBidi"/>
                <w:b/>
                <w:sz w:val="12"/>
                <w:szCs w:val="12"/>
                <w:vertAlign w:val="superscript"/>
              </w:rPr>
              <w:t>a</w:t>
            </w:r>
            <w:proofErr w:type="gramEnd"/>
          </w:p>
        </w:tc>
        <w:tc>
          <w:tcPr>
            <w:tcW w:w="1879"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0,1041</w:t>
            </w:r>
          </w:p>
        </w:tc>
      </w:tr>
      <w:tr w:rsidR="00CB7461" w:rsidRPr="00774795" w:rsidTr="00120A48">
        <w:trPr>
          <w:trHeight w:val="268"/>
        </w:trPr>
        <w:tc>
          <w:tcPr>
            <w:tcW w:w="1433" w:type="dxa"/>
          </w:tcPr>
          <w:p w:rsidR="00CB7461" w:rsidRPr="00774795" w:rsidRDefault="00CB7461" w:rsidP="00120A48">
            <w:pPr>
              <w:spacing w:line="360" w:lineRule="auto"/>
              <w:jc w:val="center"/>
              <w:rPr>
                <w:rFonts w:asciiTheme="majorBidi" w:hAnsiTheme="majorBidi" w:cstheme="majorBidi"/>
                <w:b/>
                <w:sz w:val="12"/>
                <w:szCs w:val="12"/>
              </w:rPr>
            </w:pPr>
            <w:r w:rsidRPr="00774795">
              <w:rPr>
                <w:rFonts w:asciiTheme="majorBidi" w:hAnsiTheme="majorBidi" w:cstheme="majorBidi"/>
                <w:b/>
                <w:sz w:val="12"/>
                <w:szCs w:val="12"/>
              </w:rPr>
              <w:t>TD/EBITDA-</w:t>
            </w:r>
            <w:proofErr w:type="spellStart"/>
            <w:r w:rsidRPr="00774795">
              <w:rPr>
                <w:rFonts w:asciiTheme="majorBidi" w:hAnsiTheme="majorBidi" w:cstheme="majorBidi"/>
                <w:b/>
                <w:sz w:val="12"/>
                <w:szCs w:val="12"/>
              </w:rPr>
              <w:t>Aver</w:t>
            </w:r>
            <w:proofErr w:type="spellEnd"/>
          </w:p>
        </w:tc>
        <w:tc>
          <w:tcPr>
            <w:tcW w:w="84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-1,8969</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-1,0163</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0,2399</w:t>
            </w:r>
          </w:p>
        </w:tc>
        <w:tc>
          <w:tcPr>
            <w:tcW w:w="70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1,4628</w:t>
            </w:r>
          </w:p>
        </w:tc>
        <w:tc>
          <w:tcPr>
            <w:tcW w:w="1750" w:type="dxa"/>
          </w:tcPr>
          <w:p w:rsidR="00CB7461" w:rsidRPr="00774795" w:rsidRDefault="00CB7461" w:rsidP="00120A48">
            <w:pPr>
              <w:spacing w:line="360" w:lineRule="auto"/>
              <w:jc w:val="center"/>
              <w:rPr>
                <w:rFonts w:asciiTheme="majorBidi" w:hAnsiTheme="majorBidi" w:cstheme="majorBidi"/>
                <w:sz w:val="12"/>
                <w:szCs w:val="12"/>
                <w:vertAlign w:val="superscript"/>
              </w:rPr>
            </w:pPr>
            <w:r w:rsidRPr="00774795">
              <w:rPr>
                <w:rFonts w:asciiTheme="majorBidi" w:hAnsiTheme="majorBidi" w:cstheme="majorBidi"/>
                <w:sz w:val="12"/>
                <w:szCs w:val="12"/>
              </w:rPr>
              <w:t>-0,0853 (0,0224</w:t>
            </w:r>
            <w:proofErr w:type="gramStart"/>
            <w:r w:rsidRPr="00774795">
              <w:rPr>
                <w:rFonts w:asciiTheme="majorBidi" w:hAnsiTheme="majorBidi" w:cstheme="majorBidi"/>
                <w:sz w:val="12"/>
                <w:szCs w:val="12"/>
              </w:rPr>
              <w:t>)</w:t>
            </w:r>
            <w:r w:rsidRPr="00201F65">
              <w:rPr>
                <w:rFonts w:asciiTheme="majorBidi" w:hAnsiTheme="majorBidi" w:cstheme="majorBidi"/>
                <w:b/>
                <w:sz w:val="12"/>
                <w:szCs w:val="12"/>
                <w:vertAlign w:val="superscript"/>
              </w:rPr>
              <w:t>a</w:t>
            </w:r>
            <w:proofErr w:type="gramEnd"/>
          </w:p>
        </w:tc>
        <w:tc>
          <w:tcPr>
            <w:tcW w:w="1879"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-0,1433</w:t>
            </w:r>
          </w:p>
        </w:tc>
      </w:tr>
      <w:tr w:rsidR="00CB7461" w:rsidRPr="00774795" w:rsidTr="00120A48">
        <w:tc>
          <w:tcPr>
            <w:tcW w:w="1433" w:type="dxa"/>
          </w:tcPr>
          <w:p w:rsidR="00CB7461" w:rsidRPr="00774795" w:rsidRDefault="00CB7461" w:rsidP="00120A48">
            <w:pPr>
              <w:spacing w:line="360" w:lineRule="auto"/>
              <w:jc w:val="center"/>
              <w:rPr>
                <w:rFonts w:asciiTheme="majorBidi" w:hAnsiTheme="majorBidi" w:cstheme="majorBidi"/>
                <w:b/>
                <w:sz w:val="12"/>
                <w:szCs w:val="12"/>
              </w:rPr>
            </w:pPr>
            <w:r w:rsidRPr="00774795">
              <w:rPr>
                <w:rFonts w:asciiTheme="majorBidi" w:hAnsiTheme="majorBidi" w:cstheme="majorBidi"/>
                <w:b/>
                <w:sz w:val="12"/>
                <w:szCs w:val="12"/>
              </w:rPr>
              <w:t>TD/CE-</w:t>
            </w:r>
            <w:proofErr w:type="spellStart"/>
            <w:r w:rsidRPr="00774795">
              <w:rPr>
                <w:rFonts w:asciiTheme="majorBidi" w:hAnsiTheme="majorBidi" w:cstheme="majorBidi"/>
                <w:b/>
                <w:sz w:val="12"/>
                <w:szCs w:val="12"/>
              </w:rPr>
              <w:t>Aver</w:t>
            </w:r>
            <w:proofErr w:type="spellEnd"/>
          </w:p>
        </w:tc>
        <w:tc>
          <w:tcPr>
            <w:tcW w:w="84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-1,7281</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-0,7953</w:t>
            </w:r>
          </w:p>
        </w:tc>
        <w:tc>
          <w:tcPr>
            <w:tcW w:w="706"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0,4370</w:t>
            </w:r>
          </w:p>
        </w:tc>
        <w:tc>
          <w:tcPr>
            <w:tcW w:w="705"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1,6337</w:t>
            </w:r>
          </w:p>
        </w:tc>
        <w:tc>
          <w:tcPr>
            <w:tcW w:w="1750"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-0,00009 (0,0005)</w:t>
            </w:r>
          </w:p>
        </w:tc>
        <w:tc>
          <w:tcPr>
            <w:tcW w:w="1879" w:type="dxa"/>
          </w:tcPr>
          <w:p w:rsidR="00CB7461" w:rsidRPr="00774795" w:rsidRDefault="00CB7461" w:rsidP="00120A48">
            <w:pPr>
              <w:spacing w:line="360" w:lineRule="auto"/>
              <w:jc w:val="center"/>
              <w:rPr>
                <w:rFonts w:asciiTheme="majorBidi" w:hAnsiTheme="majorBidi" w:cstheme="majorBidi"/>
                <w:sz w:val="12"/>
                <w:szCs w:val="12"/>
              </w:rPr>
            </w:pPr>
            <w:r w:rsidRPr="00774795">
              <w:rPr>
                <w:rFonts w:asciiTheme="majorBidi" w:hAnsiTheme="majorBidi" w:cstheme="majorBidi"/>
                <w:sz w:val="12"/>
                <w:szCs w:val="12"/>
              </w:rPr>
              <w:t>-0,0063</w:t>
            </w:r>
          </w:p>
        </w:tc>
      </w:tr>
    </w:tbl>
    <w:p w:rsidR="00CB7461" w:rsidRPr="002A4CCF" w:rsidRDefault="00CB7461" w:rsidP="00CB7461">
      <w:pPr>
        <w:jc w:val="both"/>
        <w:rPr>
          <w:sz w:val="16"/>
          <w:szCs w:val="16"/>
          <w:lang w:val="en-US"/>
        </w:rPr>
      </w:pPr>
      <w:r w:rsidRPr="002A4CCF">
        <w:rPr>
          <w:lang w:val="en-US"/>
        </w:rPr>
        <w:t xml:space="preserve">  </w:t>
      </w:r>
      <w:r>
        <w:rPr>
          <w:sz w:val="16"/>
          <w:szCs w:val="16"/>
          <w:lang w:val="en-US"/>
        </w:rPr>
        <w:t>Note</w:t>
      </w:r>
      <w:r w:rsidRPr="002A4CCF">
        <w:rPr>
          <w:sz w:val="16"/>
          <w:szCs w:val="16"/>
          <w:lang w:val="en-US"/>
        </w:rPr>
        <w:t xml:space="preserve">: </w:t>
      </w:r>
      <w:r w:rsidRPr="002A4CCF">
        <w:rPr>
          <w:sz w:val="16"/>
          <w:szCs w:val="16"/>
          <w:vertAlign w:val="superscript"/>
          <w:lang w:val="en-US"/>
        </w:rPr>
        <w:t xml:space="preserve">a, b, c </w:t>
      </w:r>
      <w:r>
        <w:rPr>
          <w:sz w:val="16"/>
          <w:szCs w:val="16"/>
          <w:vertAlign w:val="superscript"/>
          <w:lang w:val="en-US"/>
        </w:rPr>
        <w:t xml:space="preserve"> </w:t>
      </w:r>
      <w:r w:rsidRPr="002A4CCF">
        <w:rPr>
          <w:sz w:val="16"/>
          <w:szCs w:val="16"/>
          <w:lang w:val="en-US"/>
        </w:rPr>
        <w:t xml:space="preserve"> indicate statistical significance at the 1%, 5% </w:t>
      </w:r>
      <w:r>
        <w:rPr>
          <w:sz w:val="16"/>
          <w:szCs w:val="16"/>
          <w:lang w:val="en-US"/>
        </w:rPr>
        <w:t>and</w:t>
      </w:r>
      <w:r w:rsidRPr="002A4CCF">
        <w:rPr>
          <w:sz w:val="16"/>
          <w:szCs w:val="16"/>
          <w:lang w:val="en-US"/>
        </w:rPr>
        <w:t xml:space="preserve"> 10% </w:t>
      </w:r>
      <w:r>
        <w:rPr>
          <w:sz w:val="16"/>
          <w:szCs w:val="16"/>
          <w:lang w:val="en-US"/>
        </w:rPr>
        <w:t xml:space="preserve">levels </w:t>
      </w:r>
      <w:r w:rsidRPr="002A4CCF">
        <w:rPr>
          <w:sz w:val="16"/>
          <w:szCs w:val="16"/>
          <w:lang w:val="en-US"/>
        </w:rPr>
        <w:t>respective</w:t>
      </w:r>
      <w:r>
        <w:rPr>
          <w:sz w:val="16"/>
          <w:szCs w:val="16"/>
          <w:lang w:val="en-US"/>
        </w:rPr>
        <w:t>ly.</w:t>
      </w:r>
    </w:p>
    <w:p w:rsidR="00CB7461" w:rsidRDefault="00CB7461" w:rsidP="00CB7461">
      <w:pPr>
        <w:jc w:val="both"/>
        <w:rPr>
          <w:rFonts w:asciiTheme="majorBidi" w:eastAsia="SymbolMT" w:hAnsiTheme="majorBidi" w:cstheme="majorBidi"/>
          <w:b/>
          <w:sz w:val="20"/>
          <w:szCs w:val="20"/>
          <w:lang w:val="en-US" w:eastAsia="fr-FR"/>
        </w:rPr>
      </w:pPr>
      <w:r>
        <w:rPr>
          <w:rFonts w:asciiTheme="majorBidi" w:eastAsia="SymbolMT" w:hAnsiTheme="majorBidi" w:cstheme="majorBidi"/>
          <w:b/>
          <w:sz w:val="20"/>
          <w:szCs w:val="20"/>
          <w:lang w:val="en-US" w:eastAsia="fr-FR"/>
        </w:rPr>
        <w:t>Table 4</w:t>
      </w:r>
      <w:r w:rsidRPr="00625197">
        <w:rPr>
          <w:rFonts w:asciiTheme="majorBidi" w:eastAsia="SymbolMT" w:hAnsiTheme="majorBidi" w:cstheme="majorBidi"/>
          <w:b/>
          <w:sz w:val="20"/>
          <w:szCs w:val="20"/>
          <w:lang w:val="en-US" w:eastAsia="fr-FR"/>
        </w:rPr>
        <w:t xml:space="preserve">: The final ordered </w:t>
      </w:r>
      <w:proofErr w:type="spellStart"/>
      <w:r w:rsidRPr="00625197">
        <w:rPr>
          <w:rFonts w:asciiTheme="majorBidi" w:eastAsia="SymbolMT" w:hAnsiTheme="majorBidi" w:cstheme="majorBidi"/>
          <w:b/>
          <w:sz w:val="20"/>
          <w:szCs w:val="20"/>
          <w:lang w:val="en-US" w:eastAsia="fr-FR"/>
        </w:rPr>
        <w:t>probit</w:t>
      </w:r>
      <w:proofErr w:type="spellEnd"/>
      <w:r w:rsidRPr="00625197">
        <w:rPr>
          <w:rFonts w:asciiTheme="majorBidi" w:eastAsia="SymbolMT" w:hAnsiTheme="majorBidi" w:cstheme="majorBidi"/>
          <w:b/>
          <w:sz w:val="20"/>
          <w:szCs w:val="20"/>
          <w:lang w:val="en-US" w:eastAsia="fr-FR"/>
        </w:rPr>
        <w:t xml:space="preserve"> model </w:t>
      </w:r>
    </w:p>
    <w:p w:rsidR="00EB67D0" w:rsidRPr="00B0702D" w:rsidRDefault="00EB67D0" w:rsidP="00516FBA">
      <w:pPr>
        <w:spacing w:after="0" w:line="240" w:lineRule="auto"/>
        <w:ind w:left="170" w:right="851"/>
        <w:jc w:val="both"/>
        <w:rPr>
          <w:b/>
          <w:sz w:val="14"/>
          <w:szCs w:val="14"/>
          <w:u w:val="single"/>
          <w:lang w:val="en-US"/>
        </w:rPr>
      </w:pPr>
      <w:r w:rsidRPr="00B0702D">
        <w:rPr>
          <w:rFonts w:asciiTheme="majorBidi" w:eastAsia="SymbolMT" w:hAnsiTheme="majorBidi" w:cstheme="majorBidi"/>
          <w:sz w:val="14"/>
          <w:szCs w:val="14"/>
          <w:lang w:val="en-US" w:eastAsia="fr-FR"/>
        </w:rPr>
        <w:t xml:space="preserve">This </w:t>
      </w:r>
      <w:r w:rsidR="00EA5559" w:rsidRPr="00B0702D">
        <w:rPr>
          <w:rFonts w:asciiTheme="majorBidi" w:eastAsia="SymbolMT" w:hAnsiTheme="majorBidi" w:cstheme="majorBidi"/>
          <w:sz w:val="14"/>
          <w:szCs w:val="14"/>
          <w:lang w:val="en-US" w:eastAsia="fr-FR"/>
        </w:rPr>
        <w:t xml:space="preserve">table presents results of the final </w:t>
      </w:r>
      <w:r w:rsidRPr="00B0702D">
        <w:rPr>
          <w:rFonts w:asciiTheme="majorBidi" w:eastAsia="SymbolMT" w:hAnsiTheme="majorBidi" w:cstheme="majorBidi"/>
          <w:sz w:val="14"/>
          <w:szCs w:val="14"/>
          <w:lang w:val="en-US" w:eastAsia="fr-FR"/>
        </w:rPr>
        <w:t xml:space="preserve">ordered </w:t>
      </w:r>
      <w:proofErr w:type="spellStart"/>
      <w:r w:rsidRPr="00B0702D">
        <w:rPr>
          <w:rFonts w:asciiTheme="majorBidi" w:eastAsia="SymbolMT" w:hAnsiTheme="majorBidi" w:cstheme="majorBidi"/>
          <w:sz w:val="14"/>
          <w:szCs w:val="14"/>
          <w:lang w:val="en-US" w:eastAsia="fr-FR"/>
        </w:rPr>
        <w:t>probit</w:t>
      </w:r>
      <w:proofErr w:type="spellEnd"/>
      <w:r w:rsidRPr="00B0702D">
        <w:rPr>
          <w:rFonts w:asciiTheme="majorBidi" w:eastAsia="SymbolMT" w:hAnsiTheme="majorBidi" w:cstheme="majorBidi"/>
          <w:sz w:val="14"/>
          <w:szCs w:val="14"/>
          <w:lang w:val="en-US" w:eastAsia="fr-FR"/>
        </w:rPr>
        <w:t xml:space="preserve"> model </w:t>
      </w:r>
      <w:r w:rsidR="00EA5559" w:rsidRPr="00B0702D">
        <w:rPr>
          <w:rFonts w:asciiTheme="majorBidi" w:eastAsia="SymbolMT" w:hAnsiTheme="majorBidi" w:cstheme="majorBidi"/>
          <w:sz w:val="14"/>
          <w:szCs w:val="14"/>
          <w:lang w:val="en-US" w:eastAsia="fr-FR"/>
        </w:rPr>
        <w:t xml:space="preserve">retaining only </w:t>
      </w:r>
      <w:r w:rsidR="001523E7" w:rsidRPr="00B0702D">
        <w:rPr>
          <w:rFonts w:asciiTheme="majorBidi" w:eastAsia="SymbolMT" w:hAnsiTheme="majorBidi" w:cstheme="majorBidi"/>
          <w:sz w:val="14"/>
          <w:szCs w:val="14"/>
          <w:lang w:val="en-US" w:eastAsia="fr-FR"/>
        </w:rPr>
        <w:t>eight</w:t>
      </w:r>
      <w:r w:rsidRPr="00B0702D">
        <w:rPr>
          <w:rFonts w:asciiTheme="majorBidi" w:eastAsia="SymbolMT" w:hAnsiTheme="majorBidi" w:cstheme="majorBidi"/>
          <w:sz w:val="14"/>
          <w:szCs w:val="14"/>
          <w:lang w:val="en-US" w:eastAsia="fr-FR"/>
        </w:rPr>
        <w:t xml:space="preserve"> variable</w:t>
      </w:r>
      <w:r w:rsidR="001523E7" w:rsidRPr="00B0702D">
        <w:rPr>
          <w:rFonts w:asciiTheme="majorBidi" w:eastAsia="SymbolMT" w:hAnsiTheme="majorBidi" w:cstheme="majorBidi"/>
          <w:sz w:val="14"/>
          <w:szCs w:val="14"/>
          <w:lang w:val="en-US" w:eastAsia="fr-FR"/>
        </w:rPr>
        <w:t xml:space="preserve">s: one </w:t>
      </w:r>
      <w:r w:rsidRPr="00B0702D">
        <w:rPr>
          <w:rFonts w:asciiTheme="majorBidi" w:eastAsia="SymbolMT" w:hAnsiTheme="majorBidi" w:cstheme="majorBidi"/>
          <w:sz w:val="14"/>
          <w:szCs w:val="14"/>
          <w:lang w:val="en-US" w:eastAsia="fr-FR"/>
        </w:rPr>
        <w:t xml:space="preserve">of each </w:t>
      </w:r>
      <w:r w:rsidR="001523E7" w:rsidRPr="00B0702D">
        <w:rPr>
          <w:rFonts w:asciiTheme="majorBidi" w:eastAsia="SymbolMT" w:hAnsiTheme="majorBidi" w:cstheme="majorBidi"/>
          <w:sz w:val="14"/>
          <w:szCs w:val="14"/>
          <w:lang w:val="en-US" w:eastAsia="fr-FR"/>
        </w:rPr>
        <w:t xml:space="preserve">of the </w:t>
      </w:r>
      <w:r w:rsidRPr="00B0702D">
        <w:rPr>
          <w:rFonts w:asciiTheme="majorBidi" w:eastAsia="SymbolMT" w:hAnsiTheme="majorBidi" w:cstheme="majorBidi"/>
          <w:sz w:val="14"/>
          <w:szCs w:val="14"/>
          <w:lang w:val="en-US" w:eastAsia="fr-FR"/>
        </w:rPr>
        <w:t xml:space="preserve">pair </w:t>
      </w:r>
      <w:r w:rsidR="001523E7" w:rsidRPr="00B0702D">
        <w:rPr>
          <w:rFonts w:asciiTheme="majorBidi" w:eastAsia="SymbolMT" w:hAnsiTheme="majorBidi" w:cstheme="majorBidi"/>
          <w:sz w:val="14"/>
          <w:szCs w:val="14"/>
          <w:lang w:val="en-US" w:eastAsia="fr-FR"/>
        </w:rPr>
        <w:t>variables reflecting size, profitability, liquidity, debt coverage and financial policy; interest coverage variable and the two profile variables given by product and geographic diversification.</w:t>
      </w:r>
      <w:r w:rsidR="00EA5559" w:rsidRPr="00B0702D">
        <w:rPr>
          <w:rFonts w:asciiTheme="majorBidi" w:eastAsia="SymbolMT" w:hAnsiTheme="majorBidi" w:cstheme="majorBidi"/>
          <w:sz w:val="14"/>
          <w:szCs w:val="14"/>
          <w:lang w:val="en-US" w:eastAsia="fr-FR"/>
        </w:rPr>
        <w:t xml:space="preserve"> </w:t>
      </w:r>
      <w:r w:rsidR="003D55DB" w:rsidRPr="00B0702D">
        <w:rPr>
          <w:sz w:val="14"/>
          <w:szCs w:val="14"/>
          <w:lang w:val="en-US"/>
        </w:rPr>
        <w:t xml:space="preserve">The model is estimated for the whole sample of 315 observations over the sample period 2008 to 2010. Financial data are sourced directly from Thomson Reuters </w:t>
      </w:r>
      <w:proofErr w:type="spellStart"/>
      <w:r w:rsidR="003D55DB" w:rsidRPr="00B0702D">
        <w:rPr>
          <w:sz w:val="14"/>
          <w:szCs w:val="14"/>
          <w:lang w:val="en-US"/>
        </w:rPr>
        <w:t>Datastream</w:t>
      </w:r>
      <w:proofErr w:type="spellEnd"/>
      <w:r w:rsidR="003D55DB" w:rsidRPr="00B0702D">
        <w:rPr>
          <w:sz w:val="14"/>
          <w:szCs w:val="14"/>
          <w:lang w:val="en-US"/>
        </w:rPr>
        <w:t xml:space="preserve"> of the </w:t>
      </w:r>
      <w:proofErr w:type="spellStart"/>
      <w:r w:rsidR="003D55DB" w:rsidRPr="00B0702D">
        <w:rPr>
          <w:sz w:val="14"/>
          <w:szCs w:val="14"/>
          <w:lang w:val="en-US"/>
        </w:rPr>
        <w:t>Worldscope</w:t>
      </w:r>
      <w:proofErr w:type="spellEnd"/>
      <w:r w:rsidR="003D55DB" w:rsidRPr="00B0702D">
        <w:rPr>
          <w:sz w:val="14"/>
          <w:szCs w:val="14"/>
          <w:lang w:val="en-US"/>
        </w:rPr>
        <w:t xml:space="preserve"> Base. </w:t>
      </w:r>
      <w:r w:rsidR="00D81E00" w:rsidRPr="00B0702D">
        <w:rPr>
          <w:sz w:val="14"/>
          <w:szCs w:val="14"/>
          <w:lang w:val="en-US"/>
        </w:rPr>
        <w:t xml:space="preserve">K1, K2, K3 et K4 denote the coefficients associated with the increments of the ‘EBITDA/INT-Aver’ respectively in the ranges </w:t>
      </w:r>
      <m:oMath>
        <m:r>
          <m:rPr>
            <m:sty m:val="p"/>
          </m:rPr>
          <w:rPr>
            <w:rFonts w:ascii="Cambria Math" w:hAnsi="Cambria Math"/>
            <w:sz w:val="14"/>
            <w:szCs w:val="14"/>
            <w:lang w:val="en-US"/>
          </w:rPr>
          <m:t>[</m:t>
        </m:r>
      </m:oMath>
      <w:r w:rsidR="00D81E00" w:rsidRPr="00B0702D">
        <w:rPr>
          <w:sz w:val="14"/>
          <w:szCs w:val="14"/>
          <w:lang w:val="en-US"/>
        </w:rPr>
        <w:t xml:space="preserve">0, 5), </w:t>
      </w:r>
      <m:oMath>
        <m:r>
          <m:rPr>
            <m:sty m:val="p"/>
          </m:rPr>
          <w:rPr>
            <w:rFonts w:ascii="Cambria Math" w:hAnsi="Cambria Math"/>
            <w:sz w:val="14"/>
            <w:szCs w:val="14"/>
            <w:lang w:val="en-US"/>
          </w:rPr>
          <m:t>[</m:t>
        </m:r>
      </m:oMath>
      <w:r w:rsidR="00D81E00" w:rsidRPr="00B0702D">
        <w:rPr>
          <w:sz w:val="14"/>
          <w:szCs w:val="14"/>
          <w:lang w:val="en-US"/>
        </w:rPr>
        <w:t xml:space="preserve">5, 10), </w:t>
      </w:r>
      <m:oMath>
        <m:r>
          <m:rPr>
            <m:sty m:val="p"/>
          </m:rPr>
          <w:rPr>
            <w:rFonts w:ascii="Cambria Math" w:hAnsi="Cambria Math"/>
            <w:sz w:val="14"/>
            <w:szCs w:val="14"/>
            <w:lang w:val="en-US"/>
          </w:rPr>
          <m:t>[</m:t>
        </m:r>
      </m:oMath>
      <w:r w:rsidR="00D81E00" w:rsidRPr="00B0702D">
        <w:rPr>
          <w:sz w:val="14"/>
          <w:szCs w:val="14"/>
          <w:lang w:val="en-US"/>
        </w:rPr>
        <w:t xml:space="preserve">10, 20) et </w:t>
      </w:r>
      <m:oMath>
        <m:r>
          <m:rPr>
            <m:sty m:val="p"/>
          </m:rPr>
          <w:rPr>
            <w:rFonts w:ascii="Cambria Math" w:hAnsi="Cambria Math"/>
            <w:sz w:val="14"/>
            <w:szCs w:val="14"/>
            <w:lang w:val="en-US"/>
          </w:rPr>
          <m:t>[</m:t>
        </m:r>
      </m:oMath>
      <w:r w:rsidR="00D81E00" w:rsidRPr="00B0702D">
        <w:rPr>
          <w:sz w:val="14"/>
          <w:szCs w:val="14"/>
          <w:lang w:val="en-US"/>
        </w:rPr>
        <w:t xml:space="preserve">20, 100).L1, L2, L3 et L4 denote the coefficients associated with the increments of the ‘FCF/TD-Aver’ respectively in the ranges </w:t>
      </w:r>
      <m:oMath>
        <m:r>
          <m:rPr>
            <m:sty m:val="p"/>
          </m:rPr>
          <w:rPr>
            <w:rFonts w:ascii="Cambria Math" w:hAnsi="Cambria Math"/>
            <w:sz w:val="14"/>
            <w:szCs w:val="14"/>
            <w:lang w:val="en-US"/>
          </w:rPr>
          <m:t>[</m:t>
        </m:r>
      </m:oMath>
      <w:r w:rsidR="00D81E00" w:rsidRPr="00B0702D">
        <w:rPr>
          <w:sz w:val="14"/>
          <w:szCs w:val="14"/>
          <w:lang w:val="en-US"/>
        </w:rPr>
        <w:t xml:space="preserve">-1, 0), </w:t>
      </w:r>
      <m:oMath>
        <m:r>
          <m:rPr>
            <m:sty m:val="p"/>
          </m:rPr>
          <w:rPr>
            <w:rFonts w:ascii="Cambria Math" w:hAnsi="Cambria Math"/>
            <w:sz w:val="14"/>
            <w:szCs w:val="14"/>
            <w:lang w:val="en-US"/>
          </w:rPr>
          <m:t>[</m:t>
        </m:r>
      </m:oMath>
      <w:r w:rsidR="00D81E00" w:rsidRPr="00B0702D">
        <w:rPr>
          <w:sz w:val="14"/>
          <w:szCs w:val="14"/>
          <w:lang w:val="en-US"/>
        </w:rPr>
        <w:t xml:space="preserve">0, 1), </w:t>
      </w:r>
      <m:oMath>
        <m:r>
          <m:rPr>
            <m:sty m:val="p"/>
          </m:rPr>
          <w:rPr>
            <w:rFonts w:ascii="Cambria Math" w:hAnsi="Cambria Math"/>
            <w:sz w:val="14"/>
            <w:szCs w:val="14"/>
            <w:lang w:val="en-US"/>
          </w:rPr>
          <m:t>[</m:t>
        </m:r>
      </m:oMath>
      <w:r w:rsidR="00D81E00" w:rsidRPr="00B0702D">
        <w:rPr>
          <w:sz w:val="14"/>
          <w:szCs w:val="14"/>
          <w:lang w:val="en-US"/>
        </w:rPr>
        <w:t xml:space="preserve">1, 3) et </w:t>
      </w:r>
      <m:oMath>
        <m:r>
          <m:rPr>
            <m:sty m:val="p"/>
          </m:rPr>
          <w:rPr>
            <w:rFonts w:ascii="Cambria Math" w:hAnsi="Cambria Math"/>
            <w:sz w:val="14"/>
            <w:szCs w:val="14"/>
            <w:lang w:val="en-US"/>
          </w:rPr>
          <m:t>[</m:t>
        </m:r>
      </m:oMath>
      <w:r w:rsidR="00D81E00" w:rsidRPr="00B0702D">
        <w:rPr>
          <w:sz w:val="14"/>
          <w:szCs w:val="14"/>
          <w:lang w:val="en-US"/>
        </w:rPr>
        <w:t>3, 5)</w:t>
      </w:r>
      <w:r w:rsidR="007A43B2" w:rsidRPr="00B0702D">
        <w:rPr>
          <w:sz w:val="14"/>
          <w:szCs w:val="14"/>
          <w:lang w:val="en-US"/>
        </w:rPr>
        <w:t xml:space="preserve"> </w:t>
      </w:r>
      <w:r w:rsidR="00B0702D" w:rsidRPr="00B0702D">
        <w:rPr>
          <w:sz w:val="14"/>
          <w:szCs w:val="14"/>
          <w:lang w:val="en-US"/>
        </w:rPr>
        <w:t>.</w:t>
      </w:r>
    </w:p>
    <w:p w:rsidR="00516FBA" w:rsidRPr="00D81E00" w:rsidRDefault="00516FBA" w:rsidP="00516FBA">
      <w:pPr>
        <w:spacing w:after="0" w:line="240" w:lineRule="auto"/>
        <w:ind w:left="170" w:right="851"/>
        <w:jc w:val="both"/>
        <w:rPr>
          <w:color w:val="FF0000"/>
          <w:sz w:val="16"/>
          <w:szCs w:val="16"/>
          <w:lang w:val="en-US"/>
        </w:rPr>
      </w:pPr>
    </w:p>
    <w:tbl>
      <w:tblPr>
        <w:tblStyle w:val="Grilledutableau"/>
        <w:tblW w:w="0" w:type="auto"/>
        <w:tblInd w:w="228" w:type="dxa"/>
        <w:tblLook w:val="04A0"/>
      </w:tblPr>
      <w:tblGrid>
        <w:gridCol w:w="2346"/>
        <w:gridCol w:w="1885"/>
        <w:gridCol w:w="2040"/>
        <w:gridCol w:w="1800"/>
      </w:tblGrid>
      <w:tr w:rsidR="00CB7461" w:rsidRPr="00625197" w:rsidTr="00120A48">
        <w:tc>
          <w:tcPr>
            <w:tcW w:w="2346" w:type="dxa"/>
          </w:tcPr>
          <w:p w:rsidR="00CB7461" w:rsidRPr="00625197" w:rsidRDefault="00CB7461" w:rsidP="00120A48">
            <w:pPr>
              <w:jc w:val="center"/>
              <w:rPr>
                <w:rFonts w:asciiTheme="majorBidi" w:hAnsiTheme="majorBidi" w:cstheme="majorBidi"/>
                <w:b/>
                <w:sz w:val="16"/>
                <w:szCs w:val="16"/>
                <w:lang w:val="en-US"/>
              </w:rPr>
            </w:pPr>
          </w:p>
        </w:tc>
        <w:tc>
          <w:tcPr>
            <w:tcW w:w="1885" w:type="dxa"/>
          </w:tcPr>
          <w:p w:rsidR="00CB7461" w:rsidRPr="00625197" w:rsidRDefault="00CB7461" w:rsidP="00120A48">
            <w:pPr>
              <w:jc w:val="center"/>
              <w:rPr>
                <w:rFonts w:asciiTheme="majorBidi" w:hAnsiTheme="majorBidi" w:cstheme="majorBidi"/>
                <w:b/>
                <w:sz w:val="16"/>
                <w:szCs w:val="16"/>
              </w:rPr>
            </w:pPr>
            <w:r w:rsidRPr="00625197">
              <w:rPr>
                <w:rFonts w:asciiTheme="majorBidi" w:hAnsiTheme="majorBidi" w:cstheme="majorBidi"/>
                <w:b/>
                <w:sz w:val="16"/>
                <w:szCs w:val="16"/>
              </w:rPr>
              <w:t>Coefficient</w:t>
            </w:r>
          </w:p>
        </w:tc>
        <w:tc>
          <w:tcPr>
            <w:tcW w:w="2040" w:type="dxa"/>
          </w:tcPr>
          <w:p w:rsidR="00CB7461" w:rsidRPr="00625197" w:rsidRDefault="00CB7461" w:rsidP="00120A48">
            <w:pPr>
              <w:jc w:val="center"/>
              <w:rPr>
                <w:rFonts w:asciiTheme="majorBidi" w:hAnsiTheme="majorBidi" w:cstheme="majorBidi"/>
                <w:b/>
                <w:sz w:val="16"/>
                <w:szCs w:val="16"/>
              </w:rPr>
            </w:pPr>
            <w:r>
              <w:rPr>
                <w:rFonts w:asciiTheme="majorBidi" w:hAnsiTheme="majorBidi" w:cstheme="majorBidi"/>
                <w:b/>
                <w:sz w:val="16"/>
                <w:szCs w:val="16"/>
              </w:rPr>
              <w:t xml:space="preserve">Standard </w:t>
            </w:r>
            <w:proofErr w:type="spellStart"/>
            <w:r w:rsidRPr="00625197">
              <w:rPr>
                <w:rFonts w:asciiTheme="majorBidi" w:hAnsiTheme="majorBidi" w:cstheme="majorBidi"/>
                <w:b/>
                <w:sz w:val="16"/>
                <w:szCs w:val="16"/>
              </w:rPr>
              <w:t>Err</w:t>
            </w:r>
            <w:r>
              <w:rPr>
                <w:rFonts w:asciiTheme="majorBidi" w:hAnsiTheme="majorBidi" w:cstheme="majorBidi"/>
                <w:b/>
                <w:sz w:val="16"/>
                <w:szCs w:val="16"/>
              </w:rPr>
              <w:t>or</w:t>
            </w:r>
            <w:proofErr w:type="spellEnd"/>
          </w:p>
        </w:tc>
        <w:tc>
          <w:tcPr>
            <w:tcW w:w="1800" w:type="dxa"/>
          </w:tcPr>
          <w:p w:rsidR="00CB7461" w:rsidRPr="00625197" w:rsidRDefault="00CB7461" w:rsidP="00120A48">
            <w:pPr>
              <w:jc w:val="center"/>
              <w:rPr>
                <w:rFonts w:asciiTheme="majorBidi" w:hAnsiTheme="majorBidi" w:cstheme="majorBidi"/>
                <w:b/>
                <w:sz w:val="16"/>
                <w:szCs w:val="16"/>
              </w:rPr>
            </w:pPr>
            <w:r w:rsidRPr="00625197">
              <w:rPr>
                <w:rFonts w:asciiTheme="majorBidi" w:hAnsiTheme="majorBidi" w:cstheme="majorBidi"/>
                <w:b/>
                <w:sz w:val="16"/>
                <w:szCs w:val="16"/>
              </w:rPr>
              <w:t>p-value</w:t>
            </w:r>
          </w:p>
        </w:tc>
      </w:tr>
      <w:tr w:rsidR="00CB7461" w:rsidRPr="00625197" w:rsidTr="00120A48">
        <w:trPr>
          <w:trHeight w:hRule="exact" w:val="851"/>
        </w:trPr>
        <w:tc>
          <w:tcPr>
            <w:tcW w:w="2346" w:type="dxa"/>
          </w:tcPr>
          <w:p w:rsidR="00CB7461" w:rsidRDefault="00CB7461" w:rsidP="00120A48">
            <w:pPr>
              <w:rPr>
                <w:rFonts w:asciiTheme="majorBidi" w:hAnsiTheme="majorBidi" w:cstheme="majorBidi"/>
                <w:b/>
                <w:sz w:val="12"/>
                <w:szCs w:val="12"/>
              </w:rPr>
            </w:pPr>
          </w:p>
          <w:p w:rsidR="00CB7461" w:rsidRPr="00625197" w:rsidRDefault="00CB7461" w:rsidP="00120A48">
            <w:pPr>
              <w:rPr>
                <w:rFonts w:asciiTheme="majorBidi" w:hAnsiTheme="majorBidi" w:cstheme="majorBidi"/>
                <w:b/>
                <w:sz w:val="12"/>
                <w:szCs w:val="12"/>
              </w:rPr>
            </w:pPr>
            <w:r w:rsidRPr="00625197">
              <w:rPr>
                <w:rFonts w:asciiTheme="majorBidi" w:hAnsiTheme="majorBidi" w:cstheme="majorBidi"/>
                <w:b/>
                <w:sz w:val="12"/>
                <w:szCs w:val="12"/>
              </w:rPr>
              <w:t>EBITDA/INT-</w:t>
            </w:r>
            <w:proofErr w:type="spellStart"/>
            <w:r w:rsidRPr="00625197">
              <w:rPr>
                <w:rFonts w:asciiTheme="majorBidi" w:hAnsiTheme="majorBidi" w:cstheme="majorBidi"/>
                <w:b/>
                <w:sz w:val="12"/>
                <w:szCs w:val="12"/>
              </w:rPr>
              <w:t>Aver</w:t>
            </w:r>
            <w:proofErr w:type="spellEnd"/>
          </w:p>
          <w:p w:rsidR="00CB7461" w:rsidRPr="00625197" w:rsidRDefault="00CB7461" w:rsidP="00120A48">
            <w:pPr>
              <w:rPr>
                <w:rFonts w:asciiTheme="majorBidi" w:hAnsiTheme="majorBidi" w:cstheme="majorBidi"/>
                <w:b/>
                <w:sz w:val="12"/>
                <w:szCs w:val="12"/>
              </w:rPr>
            </w:pPr>
            <w:r w:rsidRPr="00625197">
              <w:rPr>
                <w:rFonts w:asciiTheme="majorBidi" w:hAnsiTheme="majorBidi" w:cstheme="majorBidi"/>
                <w:b/>
                <w:sz w:val="12"/>
                <w:szCs w:val="12"/>
              </w:rPr>
              <w:t xml:space="preserve">      K</w:t>
            </w:r>
            <w:r w:rsidRPr="00625197">
              <w:rPr>
                <w:rFonts w:asciiTheme="majorBidi" w:hAnsiTheme="majorBidi" w:cstheme="majorBidi"/>
                <w:b/>
                <w:sz w:val="12"/>
                <w:szCs w:val="12"/>
                <w:vertAlign w:val="subscript"/>
              </w:rPr>
              <w:t>1</w:t>
            </w:r>
          </w:p>
          <w:p w:rsidR="00CB7461" w:rsidRPr="00625197" w:rsidRDefault="00CB7461" w:rsidP="00120A48">
            <w:pPr>
              <w:rPr>
                <w:rFonts w:asciiTheme="majorBidi" w:hAnsiTheme="majorBidi" w:cstheme="majorBidi"/>
                <w:b/>
                <w:sz w:val="12"/>
                <w:szCs w:val="12"/>
              </w:rPr>
            </w:pPr>
            <w:r w:rsidRPr="00625197">
              <w:rPr>
                <w:rFonts w:asciiTheme="majorBidi" w:hAnsiTheme="majorBidi" w:cstheme="majorBidi"/>
                <w:b/>
                <w:sz w:val="12"/>
                <w:szCs w:val="12"/>
                <w:vertAlign w:val="subscript"/>
              </w:rPr>
              <w:t xml:space="preserve">         </w:t>
            </w:r>
            <w:r w:rsidRPr="00625197">
              <w:rPr>
                <w:rFonts w:asciiTheme="majorBidi" w:hAnsiTheme="majorBidi" w:cstheme="majorBidi"/>
                <w:b/>
                <w:sz w:val="12"/>
                <w:szCs w:val="12"/>
              </w:rPr>
              <w:t>K</w:t>
            </w:r>
            <w:r w:rsidRPr="00625197">
              <w:rPr>
                <w:rFonts w:asciiTheme="majorBidi" w:hAnsiTheme="majorBidi" w:cstheme="majorBidi"/>
                <w:b/>
                <w:sz w:val="12"/>
                <w:szCs w:val="12"/>
                <w:vertAlign w:val="subscript"/>
              </w:rPr>
              <w:t>2</w:t>
            </w:r>
          </w:p>
          <w:p w:rsidR="00CB7461" w:rsidRPr="00625197" w:rsidRDefault="00CB7461" w:rsidP="00120A48">
            <w:pPr>
              <w:rPr>
                <w:rFonts w:asciiTheme="majorBidi" w:hAnsiTheme="majorBidi" w:cstheme="majorBidi"/>
                <w:b/>
                <w:sz w:val="12"/>
                <w:szCs w:val="12"/>
                <w:vertAlign w:val="subscript"/>
              </w:rPr>
            </w:pPr>
            <w:r w:rsidRPr="00625197">
              <w:rPr>
                <w:rFonts w:asciiTheme="majorBidi" w:hAnsiTheme="majorBidi" w:cstheme="majorBidi"/>
                <w:b/>
                <w:sz w:val="12"/>
                <w:szCs w:val="12"/>
              </w:rPr>
              <w:t xml:space="preserve">      K</w:t>
            </w:r>
            <w:r w:rsidRPr="00625197">
              <w:rPr>
                <w:rFonts w:asciiTheme="majorBidi" w:hAnsiTheme="majorBidi" w:cstheme="majorBidi"/>
                <w:b/>
                <w:sz w:val="12"/>
                <w:szCs w:val="12"/>
                <w:vertAlign w:val="subscript"/>
              </w:rPr>
              <w:t>3</w:t>
            </w:r>
          </w:p>
          <w:p w:rsidR="00CB7461" w:rsidRPr="00625197" w:rsidRDefault="00CB7461" w:rsidP="00120A48">
            <w:pPr>
              <w:rPr>
                <w:rFonts w:asciiTheme="majorBidi" w:hAnsiTheme="majorBidi" w:cstheme="majorBidi"/>
                <w:b/>
                <w:sz w:val="12"/>
                <w:szCs w:val="12"/>
              </w:rPr>
            </w:pPr>
            <w:r w:rsidRPr="00625197">
              <w:rPr>
                <w:rFonts w:asciiTheme="majorBidi" w:hAnsiTheme="majorBidi" w:cstheme="majorBidi"/>
                <w:b/>
                <w:sz w:val="12"/>
                <w:szCs w:val="12"/>
                <w:vertAlign w:val="subscript"/>
              </w:rPr>
              <w:t xml:space="preserve">       </w:t>
            </w:r>
            <w:r w:rsidRPr="00625197">
              <w:rPr>
                <w:rFonts w:asciiTheme="majorBidi" w:hAnsiTheme="majorBidi" w:cstheme="majorBidi"/>
                <w:b/>
                <w:sz w:val="12"/>
                <w:szCs w:val="12"/>
              </w:rPr>
              <w:t xml:space="preserve"> K</w:t>
            </w:r>
            <w:r w:rsidRPr="00625197">
              <w:rPr>
                <w:rFonts w:asciiTheme="majorBidi" w:hAnsiTheme="majorBidi" w:cstheme="majorBidi"/>
                <w:b/>
                <w:sz w:val="12"/>
                <w:szCs w:val="12"/>
                <w:vertAlign w:val="subscript"/>
              </w:rPr>
              <w:t>4</w:t>
            </w:r>
          </w:p>
        </w:tc>
        <w:tc>
          <w:tcPr>
            <w:tcW w:w="1885" w:type="dxa"/>
          </w:tcPr>
          <w:p w:rsidR="00CB7461" w:rsidRPr="00625197" w:rsidRDefault="00CB7461" w:rsidP="00120A48">
            <w:pPr>
              <w:rPr>
                <w:rFonts w:asciiTheme="majorBidi" w:hAnsiTheme="majorBidi" w:cstheme="majorBidi"/>
                <w:sz w:val="12"/>
                <w:szCs w:val="12"/>
              </w:rPr>
            </w:pPr>
          </w:p>
          <w:p w:rsidR="00CB7461" w:rsidRDefault="00CB7461" w:rsidP="00120A48">
            <w:pPr>
              <w:rPr>
                <w:rFonts w:asciiTheme="majorBidi" w:hAnsiTheme="majorBidi" w:cstheme="majorBidi"/>
                <w:sz w:val="12"/>
                <w:szCs w:val="12"/>
              </w:rPr>
            </w:pP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0,1994</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0,0172</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0,0050</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-0,0090</w:t>
            </w:r>
          </w:p>
          <w:p w:rsidR="00CB7461" w:rsidRPr="00625197" w:rsidRDefault="00CB7461" w:rsidP="00120A48">
            <w:pPr>
              <w:rPr>
                <w:rFonts w:asciiTheme="majorBidi" w:hAnsiTheme="majorBidi" w:cstheme="majorBidi"/>
                <w:sz w:val="12"/>
                <w:szCs w:val="12"/>
              </w:rPr>
            </w:pPr>
          </w:p>
        </w:tc>
        <w:tc>
          <w:tcPr>
            <w:tcW w:w="2040" w:type="dxa"/>
          </w:tcPr>
          <w:p w:rsidR="00CB7461" w:rsidRPr="00625197" w:rsidRDefault="00CB7461" w:rsidP="00120A48">
            <w:pPr>
              <w:rPr>
                <w:rFonts w:asciiTheme="majorBidi" w:hAnsiTheme="majorBidi" w:cstheme="majorBidi"/>
                <w:sz w:val="12"/>
                <w:szCs w:val="12"/>
              </w:rPr>
            </w:pPr>
          </w:p>
          <w:p w:rsidR="00CB7461" w:rsidRDefault="00CB7461" w:rsidP="00120A48">
            <w:pPr>
              <w:rPr>
                <w:rFonts w:asciiTheme="majorBidi" w:hAnsiTheme="majorBidi" w:cstheme="majorBidi"/>
                <w:sz w:val="12"/>
                <w:szCs w:val="12"/>
              </w:rPr>
            </w:pP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0,060</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0,0341</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0,0162</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0,0034</w:t>
            </w:r>
          </w:p>
        </w:tc>
        <w:tc>
          <w:tcPr>
            <w:tcW w:w="1800" w:type="dxa"/>
          </w:tcPr>
          <w:p w:rsidR="00CB7461" w:rsidRPr="00625197" w:rsidRDefault="00CB7461" w:rsidP="00120A48">
            <w:pPr>
              <w:rPr>
                <w:rFonts w:asciiTheme="majorBidi" w:hAnsiTheme="majorBidi" w:cstheme="majorBidi"/>
                <w:sz w:val="12"/>
                <w:szCs w:val="12"/>
              </w:rPr>
            </w:pPr>
          </w:p>
          <w:p w:rsidR="00CB7461" w:rsidRDefault="00CB7461" w:rsidP="00120A48">
            <w:pPr>
              <w:rPr>
                <w:rFonts w:asciiTheme="majorBidi" w:hAnsiTheme="majorBidi" w:cstheme="majorBidi"/>
                <w:sz w:val="12"/>
                <w:szCs w:val="12"/>
              </w:rPr>
            </w:pP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0,001</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0,013</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0,070</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0,765</w:t>
            </w:r>
          </w:p>
        </w:tc>
      </w:tr>
      <w:tr w:rsidR="00CB7461" w:rsidRPr="00625197" w:rsidTr="00120A48">
        <w:trPr>
          <w:trHeight w:hRule="exact" w:val="851"/>
        </w:trPr>
        <w:tc>
          <w:tcPr>
            <w:tcW w:w="2346" w:type="dxa"/>
          </w:tcPr>
          <w:p w:rsidR="00CB7461" w:rsidRDefault="00CB7461" w:rsidP="00120A48">
            <w:pPr>
              <w:rPr>
                <w:rFonts w:asciiTheme="majorBidi" w:hAnsiTheme="majorBidi" w:cstheme="majorBidi"/>
                <w:b/>
                <w:sz w:val="12"/>
                <w:szCs w:val="12"/>
                <w:lang w:val="en-US"/>
              </w:rPr>
            </w:pPr>
          </w:p>
          <w:p w:rsidR="00CB7461" w:rsidRPr="00625197" w:rsidRDefault="00CB7461" w:rsidP="00120A48">
            <w:pPr>
              <w:rPr>
                <w:rFonts w:asciiTheme="majorBidi" w:hAnsiTheme="majorBidi" w:cstheme="majorBidi"/>
                <w:b/>
                <w:sz w:val="12"/>
                <w:szCs w:val="12"/>
                <w:lang w:val="en-US"/>
              </w:rPr>
            </w:pPr>
            <w:r w:rsidRPr="00625197">
              <w:rPr>
                <w:rFonts w:asciiTheme="majorBidi" w:hAnsiTheme="majorBidi" w:cstheme="majorBidi"/>
                <w:b/>
                <w:sz w:val="12"/>
                <w:szCs w:val="12"/>
                <w:lang w:val="en-US"/>
              </w:rPr>
              <w:t>FCF/TD-Aver</w:t>
            </w:r>
          </w:p>
          <w:p w:rsidR="00CB7461" w:rsidRPr="00625197" w:rsidRDefault="00CB7461" w:rsidP="00120A48">
            <w:pPr>
              <w:rPr>
                <w:rFonts w:asciiTheme="majorBidi" w:hAnsiTheme="majorBidi" w:cstheme="majorBidi"/>
                <w:b/>
                <w:sz w:val="12"/>
                <w:szCs w:val="12"/>
                <w:vertAlign w:val="subscript"/>
                <w:lang w:val="en-US"/>
              </w:rPr>
            </w:pPr>
            <w:r w:rsidRPr="00625197">
              <w:rPr>
                <w:rFonts w:asciiTheme="majorBidi" w:hAnsiTheme="majorBidi" w:cstheme="majorBidi"/>
                <w:b/>
                <w:sz w:val="12"/>
                <w:szCs w:val="12"/>
                <w:lang w:val="en-US"/>
              </w:rPr>
              <w:t xml:space="preserve">      L</w:t>
            </w:r>
            <w:r w:rsidRPr="00625197">
              <w:rPr>
                <w:rFonts w:asciiTheme="majorBidi" w:hAnsiTheme="majorBidi" w:cstheme="majorBidi"/>
                <w:b/>
                <w:sz w:val="12"/>
                <w:szCs w:val="12"/>
                <w:vertAlign w:val="subscript"/>
                <w:lang w:val="en-US"/>
              </w:rPr>
              <w:t>1</w:t>
            </w:r>
          </w:p>
          <w:p w:rsidR="00CB7461" w:rsidRPr="00625197" w:rsidRDefault="00CB7461" w:rsidP="00120A48">
            <w:pPr>
              <w:rPr>
                <w:rFonts w:asciiTheme="majorBidi" w:hAnsiTheme="majorBidi" w:cstheme="majorBidi"/>
                <w:b/>
                <w:sz w:val="12"/>
                <w:szCs w:val="12"/>
                <w:lang w:val="en-US"/>
              </w:rPr>
            </w:pPr>
            <w:r w:rsidRPr="00625197">
              <w:rPr>
                <w:rFonts w:asciiTheme="majorBidi" w:hAnsiTheme="majorBidi" w:cstheme="majorBidi"/>
                <w:b/>
                <w:sz w:val="12"/>
                <w:szCs w:val="12"/>
                <w:vertAlign w:val="subscript"/>
                <w:lang w:val="en-US"/>
              </w:rPr>
              <w:t xml:space="preserve">       </w:t>
            </w:r>
            <w:r w:rsidRPr="00625197">
              <w:rPr>
                <w:rFonts w:asciiTheme="majorBidi" w:hAnsiTheme="majorBidi" w:cstheme="majorBidi"/>
                <w:b/>
                <w:sz w:val="12"/>
                <w:szCs w:val="12"/>
                <w:lang w:val="en-US"/>
              </w:rPr>
              <w:t xml:space="preserve"> L</w:t>
            </w:r>
            <w:r w:rsidRPr="00625197">
              <w:rPr>
                <w:rFonts w:asciiTheme="majorBidi" w:hAnsiTheme="majorBidi" w:cstheme="majorBidi"/>
                <w:b/>
                <w:sz w:val="12"/>
                <w:szCs w:val="12"/>
                <w:vertAlign w:val="subscript"/>
                <w:lang w:val="en-US"/>
              </w:rPr>
              <w:t>2</w:t>
            </w:r>
          </w:p>
          <w:p w:rsidR="00CB7461" w:rsidRPr="00625197" w:rsidRDefault="00CB7461" w:rsidP="00120A48">
            <w:pPr>
              <w:rPr>
                <w:rFonts w:asciiTheme="majorBidi" w:hAnsiTheme="majorBidi" w:cstheme="majorBidi"/>
                <w:b/>
                <w:sz w:val="12"/>
                <w:szCs w:val="12"/>
                <w:vertAlign w:val="subscript"/>
                <w:lang w:val="en-US"/>
              </w:rPr>
            </w:pPr>
            <w:r w:rsidRPr="00625197">
              <w:rPr>
                <w:rFonts w:asciiTheme="majorBidi" w:hAnsiTheme="majorBidi" w:cstheme="majorBidi"/>
                <w:b/>
                <w:sz w:val="12"/>
                <w:szCs w:val="12"/>
                <w:lang w:val="en-US"/>
              </w:rPr>
              <w:t xml:space="preserve">      L</w:t>
            </w:r>
            <w:r w:rsidRPr="00625197">
              <w:rPr>
                <w:rFonts w:asciiTheme="majorBidi" w:hAnsiTheme="majorBidi" w:cstheme="majorBidi"/>
                <w:b/>
                <w:sz w:val="12"/>
                <w:szCs w:val="12"/>
                <w:vertAlign w:val="subscript"/>
                <w:lang w:val="en-US"/>
              </w:rPr>
              <w:t>3</w:t>
            </w:r>
          </w:p>
          <w:p w:rsidR="00CB7461" w:rsidRPr="00625197" w:rsidRDefault="00CB7461" w:rsidP="00120A48">
            <w:pPr>
              <w:rPr>
                <w:rFonts w:asciiTheme="majorBidi" w:hAnsiTheme="majorBidi" w:cstheme="majorBidi"/>
                <w:b/>
                <w:sz w:val="12"/>
                <w:szCs w:val="12"/>
              </w:rPr>
            </w:pPr>
            <w:r w:rsidRPr="00625197">
              <w:rPr>
                <w:rFonts w:asciiTheme="majorBidi" w:hAnsiTheme="majorBidi" w:cstheme="majorBidi"/>
                <w:b/>
                <w:sz w:val="12"/>
                <w:szCs w:val="12"/>
                <w:vertAlign w:val="subscript"/>
                <w:lang w:val="en-US"/>
              </w:rPr>
              <w:t xml:space="preserve">  </w:t>
            </w:r>
            <w:r w:rsidRPr="00625197">
              <w:rPr>
                <w:rFonts w:asciiTheme="majorBidi" w:hAnsiTheme="majorBidi" w:cstheme="majorBidi"/>
                <w:b/>
                <w:sz w:val="12"/>
                <w:szCs w:val="12"/>
                <w:lang w:val="en-US"/>
              </w:rPr>
              <w:t xml:space="preserve">     </w:t>
            </w:r>
            <w:r w:rsidRPr="00625197">
              <w:rPr>
                <w:rFonts w:asciiTheme="majorBidi" w:hAnsiTheme="majorBidi" w:cstheme="majorBidi"/>
                <w:b/>
                <w:sz w:val="12"/>
                <w:szCs w:val="12"/>
              </w:rPr>
              <w:t>L</w:t>
            </w:r>
            <w:r w:rsidRPr="00625197">
              <w:rPr>
                <w:rFonts w:asciiTheme="majorBidi" w:hAnsiTheme="majorBidi" w:cstheme="majorBidi"/>
                <w:b/>
                <w:sz w:val="12"/>
                <w:szCs w:val="12"/>
                <w:vertAlign w:val="subscript"/>
              </w:rPr>
              <w:t>4</w:t>
            </w:r>
            <w:r w:rsidRPr="00625197">
              <w:rPr>
                <w:rFonts w:asciiTheme="majorBidi" w:hAnsiTheme="majorBidi" w:cstheme="majorBidi"/>
                <w:b/>
                <w:sz w:val="12"/>
                <w:szCs w:val="12"/>
              </w:rPr>
              <w:t xml:space="preserve"> </w:t>
            </w:r>
          </w:p>
          <w:p w:rsidR="00CB7461" w:rsidRPr="00625197" w:rsidRDefault="00CB7461" w:rsidP="00120A48">
            <w:pPr>
              <w:rPr>
                <w:rFonts w:asciiTheme="majorBidi" w:hAnsiTheme="majorBidi" w:cstheme="majorBidi"/>
                <w:b/>
                <w:sz w:val="12"/>
                <w:szCs w:val="12"/>
              </w:rPr>
            </w:pPr>
          </w:p>
        </w:tc>
        <w:tc>
          <w:tcPr>
            <w:tcW w:w="1885" w:type="dxa"/>
          </w:tcPr>
          <w:p w:rsidR="00CB7461" w:rsidRPr="00625197" w:rsidRDefault="00CB7461" w:rsidP="00120A48">
            <w:pPr>
              <w:rPr>
                <w:rFonts w:asciiTheme="majorBidi" w:hAnsiTheme="majorBidi" w:cstheme="majorBidi"/>
                <w:sz w:val="12"/>
                <w:szCs w:val="12"/>
                <w:lang w:val="en-US"/>
              </w:rPr>
            </w:pPr>
          </w:p>
          <w:p w:rsidR="00CB7461" w:rsidRDefault="00CB7461" w:rsidP="00120A48">
            <w:pPr>
              <w:rPr>
                <w:rFonts w:asciiTheme="majorBidi" w:hAnsiTheme="majorBidi" w:cstheme="majorBidi"/>
                <w:sz w:val="12"/>
                <w:szCs w:val="12"/>
                <w:lang w:val="en-US"/>
              </w:rPr>
            </w:pPr>
          </w:p>
          <w:p w:rsidR="00CB7461" w:rsidRPr="00625197" w:rsidRDefault="00CB7461" w:rsidP="00120A48">
            <w:pPr>
              <w:rPr>
                <w:rFonts w:asciiTheme="majorBidi" w:hAnsiTheme="majorBidi" w:cstheme="majorBidi"/>
                <w:sz w:val="12"/>
                <w:szCs w:val="12"/>
                <w:lang w:val="en-US"/>
              </w:rPr>
            </w:pPr>
            <w:r w:rsidRPr="00625197">
              <w:rPr>
                <w:rFonts w:asciiTheme="majorBidi" w:hAnsiTheme="majorBidi" w:cstheme="majorBidi"/>
                <w:sz w:val="12"/>
                <w:szCs w:val="12"/>
                <w:lang w:val="en-US"/>
              </w:rPr>
              <w:t>-0,4604</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-0,4988</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-0,1554</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0,0529</w:t>
            </w:r>
          </w:p>
        </w:tc>
        <w:tc>
          <w:tcPr>
            <w:tcW w:w="2040" w:type="dxa"/>
          </w:tcPr>
          <w:p w:rsidR="00CB7461" w:rsidRPr="00625197" w:rsidRDefault="00CB7461" w:rsidP="00120A48">
            <w:pPr>
              <w:rPr>
                <w:rFonts w:asciiTheme="majorBidi" w:hAnsiTheme="majorBidi" w:cstheme="majorBidi"/>
                <w:sz w:val="12"/>
                <w:szCs w:val="12"/>
                <w:lang w:val="en-US"/>
              </w:rPr>
            </w:pPr>
          </w:p>
          <w:p w:rsidR="00CB7461" w:rsidRDefault="00CB7461" w:rsidP="00120A48">
            <w:pPr>
              <w:rPr>
                <w:rFonts w:asciiTheme="majorBidi" w:hAnsiTheme="majorBidi" w:cstheme="majorBidi"/>
                <w:sz w:val="12"/>
                <w:szCs w:val="12"/>
                <w:lang w:val="en-US"/>
              </w:rPr>
            </w:pPr>
          </w:p>
          <w:p w:rsidR="00CB7461" w:rsidRPr="00625197" w:rsidRDefault="00CB7461" w:rsidP="00120A48">
            <w:pPr>
              <w:rPr>
                <w:rFonts w:asciiTheme="majorBidi" w:hAnsiTheme="majorBidi" w:cstheme="majorBidi"/>
                <w:sz w:val="12"/>
                <w:szCs w:val="12"/>
                <w:lang w:val="en-US"/>
              </w:rPr>
            </w:pPr>
            <w:r w:rsidRPr="00625197">
              <w:rPr>
                <w:rFonts w:asciiTheme="majorBidi" w:hAnsiTheme="majorBidi" w:cstheme="majorBidi"/>
                <w:sz w:val="12"/>
                <w:szCs w:val="12"/>
                <w:lang w:val="en-US"/>
              </w:rPr>
              <w:t>0,1581</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0,2211</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0,2501</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0,2565</w:t>
            </w:r>
          </w:p>
        </w:tc>
        <w:tc>
          <w:tcPr>
            <w:tcW w:w="1800" w:type="dxa"/>
          </w:tcPr>
          <w:p w:rsidR="00CB7461" w:rsidRPr="00625197" w:rsidRDefault="00CB7461" w:rsidP="00120A48">
            <w:pPr>
              <w:rPr>
                <w:rFonts w:asciiTheme="majorBidi" w:hAnsiTheme="majorBidi" w:cstheme="majorBidi"/>
                <w:sz w:val="12"/>
                <w:szCs w:val="12"/>
                <w:lang w:val="en-US"/>
              </w:rPr>
            </w:pPr>
          </w:p>
          <w:p w:rsidR="00CB7461" w:rsidRDefault="00CB7461" w:rsidP="00120A48">
            <w:pPr>
              <w:rPr>
                <w:rFonts w:asciiTheme="majorBidi" w:hAnsiTheme="majorBidi" w:cstheme="majorBidi"/>
                <w:sz w:val="12"/>
                <w:szCs w:val="12"/>
              </w:rPr>
            </w:pP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0,038</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0,086</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0,46</w:t>
            </w:r>
          </w:p>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0,508</w:t>
            </w:r>
          </w:p>
        </w:tc>
      </w:tr>
      <w:tr w:rsidR="00CB7461" w:rsidRPr="00625197" w:rsidTr="00120A48">
        <w:trPr>
          <w:trHeight w:hRule="exact" w:val="227"/>
        </w:trPr>
        <w:tc>
          <w:tcPr>
            <w:tcW w:w="2346" w:type="dxa"/>
          </w:tcPr>
          <w:p w:rsidR="00CB7461" w:rsidRPr="00625197" w:rsidRDefault="00CB7461" w:rsidP="00120A48">
            <w:pPr>
              <w:rPr>
                <w:rFonts w:asciiTheme="majorBidi" w:hAnsiTheme="majorBidi" w:cstheme="majorBidi"/>
                <w:b/>
                <w:sz w:val="12"/>
                <w:szCs w:val="12"/>
                <w:lang w:val="en-US"/>
              </w:rPr>
            </w:pPr>
            <w:r w:rsidRPr="00625197">
              <w:rPr>
                <w:rFonts w:asciiTheme="majorBidi" w:hAnsiTheme="majorBidi" w:cstheme="majorBidi"/>
                <w:b/>
                <w:sz w:val="12"/>
                <w:szCs w:val="12"/>
                <w:lang w:val="en-US"/>
              </w:rPr>
              <w:t>Bus-</w:t>
            </w:r>
            <w:proofErr w:type="spellStart"/>
            <w:r w:rsidRPr="00625197">
              <w:rPr>
                <w:rFonts w:asciiTheme="majorBidi" w:hAnsiTheme="majorBidi" w:cstheme="majorBidi"/>
                <w:b/>
                <w:sz w:val="12"/>
                <w:szCs w:val="12"/>
                <w:lang w:val="en-US"/>
              </w:rPr>
              <w:t>Seg</w:t>
            </w:r>
            <w:proofErr w:type="spellEnd"/>
            <w:r w:rsidRPr="00625197">
              <w:rPr>
                <w:rFonts w:asciiTheme="majorBidi" w:hAnsiTheme="majorBidi" w:cstheme="majorBidi"/>
                <w:b/>
                <w:sz w:val="12"/>
                <w:szCs w:val="12"/>
                <w:lang w:val="en-US"/>
              </w:rPr>
              <w:t>-Aver</w:t>
            </w:r>
          </w:p>
        </w:tc>
        <w:tc>
          <w:tcPr>
            <w:tcW w:w="1885" w:type="dxa"/>
          </w:tcPr>
          <w:p w:rsidR="00CB7461" w:rsidRPr="00625197" w:rsidRDefault="00CB7461" w:rsidP="00120A48">
            <w:pPr>
              <w:rPr>
                <w:rFonts w:asciiTheme="majorBidi" w:hAnsiTheme="majorBidi" w:cstheme="majorBidi"/>
                <w:sz w:val="12"/>
                <w:szCs w:val="12"/>
                <w:lang w:val="en-US"/>
              </w:rPr>
            </w:pPr>
            <w:r w:rsidRPr="00625197">
              <w:rPr>
                <w:rFonts w:asciiTheme="majorBidi" w:hAnsiTheme="majorBidi" w:cstheme="majorBidi"/>
                <w:sz w:val="12"/>
                <w:szCs w:val="12"/>
                <w:lang w:val="en-US"/>
              </w:rPr>
              <w:t>0,0048</w:t>
            </w:r>
          </w:p>
        </w:tc>
        <w:tc>
          <w:tcPr>
            <w:tcW w:w="2040"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0,0255</w:t>
            </w:r>
          </w:p>
        </w:tc>
        <w:tc>
          <w:tcPr>
            <w:tcW w:w="1800"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0,849</w:t>
            </w:r>
          </w:p>
        </w:tc>
      </w:tr>
      <w:tr w:rsidR="00CB7461" w:rsidRPr="00625197" w:rsidTr="00120A48">
        <w:trPr>
          <w:trHeight w:hRule="exact" w:val="227"/>
        </w:trPr>
        <w:tc>
          <w:tcPr>
            <w:tcW w:w="2346" w:type="dxa"/>
          </w:tcPr>
          <w:p w:rsidR="00CB7461" w:rsidRPr="00625197" w:rsidRDefault="00CB7461" w:rsidP="00120A48">
            <w:pPr>
              <w:rPr>
                <w:rFonts w:asciiTheme="majorBidi" w:hAnsiTheme="majorBidi" w:cstheme="majorBidi"/>
                <w:b/>
                <w:sz w:val="12"/>
                <w:szCs w:val="12"/>
              </w:rPr>
            </w:pPr>
            <w:r w:rsidRPr="00625197">
              <w:rPr>
                <w:rFonts w:asciiTheme="majorBidi" w:hAnsiTheme="majorBidi" w:cstheme="majorBidi"/>
                <w:b/>
                <w:sz w:val="12"/>
                <w:szCs w:val="12"/>
                <w:lang w:val="en-US"/>
              </w:rPr>
              <w:t>Geo</w:t>
            </w:r>
            <w:r w:rsidRPr="00625197">
              <w:rPr>
                <w:rFonts w:asciiTheme="majorBidi" w:hAnsiTheme="majorBidi" w:cstheme="majorBidi"/>
                <w:b/>
                <w:sz w:val="12"/>
                <w:szCs w:val="12"/>
              </w:rPr>
              <w:t>-</w:t>
            </w:r>
            <w:proofErr w:type="spellStart"/>
            <w:r w:rsidRPr="00625197">
              <w:rPr>
                <w:rFonts w:asciiTheme="majorBidi" w:hAnsiTheme="majorBidi" w:cstheme="majorBidi"/>
                <w:b/>
                <w:sz w:val="12"/>
                <w:szCs w:val="12"/>
                <w:lang w:val="en-US"/>
              </w:rPr>
              <w:t>Seg</w:t>
            </w:r>
            <w:proofErr w:type="spellEnd"/>
            <w:r w:rsidRPr="00625197">
              <w:rPr>
                <w:rFonts w:asciiTheme="majorBidi" w:hAnsiTheme="majorBidi" w:cstheme="majorBidi"/>
                <w:b/>
                <w:sz w:val="12"/>
                <w:szCs w:val="12"/>
              </w:rPr>
              <w:t>-</w:t>
            </w:r>
            <w:proofErr w:type="spellStart"/>
            <w:r w:rsidRPr="00625197">
              <w:rPr>
                <w:rFonts w:asciiTheme="majorBidi" w:hAnsiTheme="majorBidi" w:cstheme="majorBidi"/>
                <w:b/>
                <w:sz w:val="12"/>
                <w:szCs w:val="12"/>
              </w:rPr>
              <w:t>Aver</w:t>
            </w:r>
            <w:proofErr w:type="spellEnd"/>
          </w:p>
        </w:tc>
        <w:tc>
          <w:tcPr>
            <w:tcW w:w="1885"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0,0057</w:t>
            </w:r>
          </w:p>
        </w:tc>
        <w:tc>
          <w:tcPr>
            <w:tcW w:w="2040"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0,0199</w:t>
            </w:r>
          </w:p>
        </w:tc>
        <w:tc>
          <w:tcPr>
            <w:tcW w:w="1800"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0,772</w:t>
            </w:r>
          </w:p>
        </w:tc>
      </w:tr>
      <w:tr w:rsidR="00CB7461" w:rsidRPr="00625197" w:rsidTr="00120A48">
        <w:trPr>
          <w:trHeight w:hRule="exact" w:val="227"/>
        </w:trPr>
        <w:tc>
          <w:tcPr>
            <w:tcW w:w="2346" w:type="dxa"/>
          </w:tcPr>
          <w:p w:rsidR="00CB7461" w:rsidRPr="00625197" w:rsidRDefault="00CB7461" w:rsidP="00120A48">
            <w:pPr>
              <w:rPr>
                <w:rFonts w:asciiTheme="majorBidi" w:hAnsiTheme="majorBidi" w:cstheme="majorBidi"/>
                <w:b/>
                <w:sz w:val="12"/>
                <w:szCs w:val="12"/>
              </w:rPr>
            </w:pPr>
            <w:r w:rsidRPr="00625197">
              <w:rPr>
                <w:rFonts w:asciiTheme="majorBidi" w:hAnsiTheme="majorBidi" w:cstheme="majorBidi"/>
                <w:b/>
                <w:sz w:val="12"/>
                <w:szCs w:val="12"/>
                <w:lang w:val="en-US"/>
              </w:rPr>
              <w:t>Rev</w:t>
            </w:r>
            <w:r w:rsidRPr="00625197">
              <w:rPr>
                <w:rFonts w:asciiTheme="majorBidi" w:hAnsiTheme="majorBidi" w:cstheme="majorBidi"/>
                <w:b/>
                <w:sz w:val="12"/>
                <w:szCs w:val="12"/>
              </w:rPr>
              <w:t>-</w:t>
            </w:r>
            <w:proofErr w:type="spellStart"/>
            <w:r w:rsidRPr="00625197">
              <w:rPr>
                <w:rFonts w:asciiTheme="majorBidi" w:hAnsiTheme="majorBidi" w:cstheme="majorBidi"/>
                <w:b/>
                <w:sz w:val="12"/>
                <w:szCs w:val="12"/>
              </w:rPr>
              <w:t>Aver</w:t>
            </w:r>
            <w:proofErr w:type="spellEnd"/>
          </w:p>
        </w:tc>
        <w:tc>
          <w:tcPr>
            <w:tcW w:w="1885"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0,00011</w:t>
            </w:r>
          </w:p>
        </w:tc>
        <w:tc>
          <w:tcPr>
            <w:tcW w:w="2040"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0,000024</w:t>
            </w:r>
          </w:p>
        </w:tc>
        <w:tc>
          <w:tcPr>
            <w:tcW w:w="1800" w:type="dxa"/>
          </w:tcPr>
          <w:p w:rsidR="00CB7461" w:rsidRPr="00625197" w:rsidRDefault="00CB7461" w:rsidP="00120A48">
            <w:pPr>
              <w:rPr>
                <w:rFonts w:asciiTheme="majorBidi" w:hAnsiTheme="majorBidi" w:cstheme="majorBidi"/>
                <w:sz w:val="12"/>
                <w:szCs w:val="12"/>
                <w:lang w:val="en-US"/>
              </w:rPr>
            </w:pPr>
            <w:r w:rsidRPr="00625197">
              <w:rPr>
                <w:rFonts w:asciiTheme="majorBidi" w:hAnsiTheme="majorBidi" w:cstheme="majorBidi"/>
                <w:sz w:val="12"/>
                <w:szCs w:val="12"/>
                <w:lang w:val="en-US"/>
              </w:rPr>
              <w:t>0,000</w:t>
            </w:r>
          </w:p>
        </w:tc>
      </w:tr>
      <w:tr w:rsidR="00CB7461" w:rsidRPr="00625197" w:rsidTr="00120A48">
        <w:trPr>
          <w:trHeight w:hRule="exact" w:val="227"/>
        </w:trPr>
        <w:tc>
          <w:tcPr>
            <w:tcW w:w="2346" w:type="dxa"/>
          </w:tcPr>
          <w:p w:rsidR="00CB7461" w:rsidRPr="00625197" w:rsidRDefault="00CB7461" w:rsidP="00120A48">
            <w:pPr>
              <w:rPr>
                <w:rFonts w:asciiTheme="majorBidi" w:hAnsiTheme="majorBidi" w:cstheme="majorBidi"/>
                <w:b/>
                <w:sz w:val="12"/>
                <w:szCs w:val="12"/>
                <w:lang w:val="en-US"/>
              </w:rPr>
            </w:pPr>
            <w:r w:rsidRPr="00625197">
              <w:rPr>
                <w:rFonts w:asciiTheme="majorBidi" w:hAnsiTheme="majorBidi" w:cstheme="majorBidi"/>
                <w:b/>
                <w:sz w:val="12"/>
                <w:szCs w:val="12"/>
                <w:lang w:val="en-US"/>
              </w:rPr>
              <w:t>ROA-Aver</w:t>
            </w:r>
          </w:p>
        </w:tc>
        <w:tc>
          <w:tcPr>
            <w:tcW w:w="1885"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0,0131</w:t>
            </w:r>
          </w:p>
        </w:tc>
        <w:tc>
          <w:tcPr>
            <w:tcW w:w="2040"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0,0108</w:t>
            </w:r>
          </w:p>
        </w:tc>
        <w:tc>
          <w:tcPr>
            <w:tcW w:w="1800"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0,223</w:t>
            </w:r>
          </w:p>
        </w:tc>
      </w:tr>
      <w:tr w:rsidR="00CB7461" w:rsidRPr="00625197" w:rsidTr="00120A48">
        <w:trPr>
          <w:trHeight w:hRule="exact" w:val="227"/>
        </w:trPr>
        <w:tc>
          <w:tcPr>
            <w:tcW w:w="2346" w:type="dxa"/>
          </w:tcPr>
          <w:p w:rsidR="00CB7461" w:rsidRPr="00625197" w:rsidRDefault="00CB7461" w:rsidP="00120A48">
            <w:pPr>
              <w:rPr>
                <w:rFonts w:asciiTheme="majorBidi" w:hAnsiTheme="majorBidi" w:cstheme="majorBidi"/>
                <w:b/>
                <w:sz w:val="12"/>
                <w:szCs w:val="12"/>
              </w:rPr>
            </w:pPr>
            <w:proofErr w:type="spellStart"/>
            <w:r w:rsidRPr="00625197">
              <w:rPr>
                <w:rFonts w:asciiTheme="majorBidi" w:hAnsiTheme="majorBidi" w:cstheme="majorBidi"/>
                <w:b/>
                <w:sz w:val="12"/>
                <w:szCs w:val="12"/>
              </w:rPr>
              <w:t>Cur</w:t>
            </w:r>
            <w:proofErr w:type="spellEnd"/>
            <w:r w:rsidRPr="00625197">
              <w:rPr>
                <w:rFonts w:asciiTheme="majorBidi" w:hAnsiTheme="majorBidi" w:cstheme="majorBidi"/>
                <w:b/>
                <w:sz w:val="12"/>
                <w:szCs w:val="12"/>
              </w:rPr>
              <w:t>-Rat-</w:t>
            </w:r>
            <w:proofErr w:type="spellStart"/>
            <w:r w:rsidRPr="00625197">
              <w:rPr>
                <w:rFonts w:asciiTheme="majorBidi" w:hAnsiTheme="majorBidi" w:cstheme="majorBidi"/>
                <w:b/>
                <w:sz w:val="12"/>
                <w:szCs w:val="12"/>
              </w:rPr>
              <w:t>Aver</w:t>
            </w:r>
            <w:proofErr w:type="spellEnd"/>
          </w:p>
        </w:tc>
        <w:tc>
          <w:tcPr>
            <w:tcW w:w="1885"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0,293</w:t>
            </w:r>
          </w:p>
        </w:tc>
        <w:tc>
          <w:tcPr>
            <w:tcW w:w="2040"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lang w:val="en-US"/>
              </w:rPr>
              <w:t>0,</w:t>
            </w:r>
            <w:r w:rsidRPr="00625197">
              <w:rPr>
                <w:rFonts w:asciiTheme="majorBidi" w:hAnsiTheme="majorBidi" w:cstheme="majorBidi"/>
                <w:sz w:val="12"/>
                <w:szCs w:val="12"/>
              </w:rPr>
              <w:t>0662</w:t>
            </w:r>
          </w:p>
        </w:tc>
        <w:tc>
          <w:tcPr>
            <w:tcW w:w="1800"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0,000</w:t>
            </w:r>
          </w:p>
        </w:tc>
      </w:tr>
      <w:tr w:rsidR="00CB7461" w:rsidRPr="00625197" w:rsidTr="00120A48">
        <w:trPr>
          <w:trHeight w:hRule="exact" w:val="227"/>
        </w:trPr>
        <w:tc>
          <w:tcPr>
            <w:tcW w:w="2346" w:type="dxa"/>
          </w:tcPr>
          <w:p w:rsidR="00CB7461" w:rsidRPr="00625197" w:rsidRDefault="00CB7461" w:rsidP="00120A48">
            <w:pPr>
              <w:rPr>
                <w:rFonts w:asciiTheme="majorBidi" w:hAnsiTheme="majorBidi" w:cstheme="majorBidi"/>
                <w:b/>
                <w:sz w:val="12"/>
                <w:szCs w:val="12"/>
                <w:lang w:val="en-US"/>
              </w:rPr>
            </w:pPr>
            <w:r w:rsidRPr="00625197">
              <w:rPr>
                <w:rFonts w:asciiTheme="majorBidi" w:hAnsiTheme="majorBidi" w:cstheme="majorBidi"/>
                <w:b/>
                <w:sz w:val="12"/>
                <w:szCs w:val="12"/>
                <w:lang w:val="en-US"/>
              </w:rPr>
              <w:t>TD/CE-Aver</w:t>
            </w:r>
          </w:p>
        </w:tc>
        <w:tc>
          <w:tcPr>
            <w:tcW w:w="1885" w:type="dxa"/>
          </w:tcPr>
          <w:p w:rsidR="00CB7461" w:rsidRPr="00625197" w:rsidRDefault="00CB7461" w:rsidP="00120A48">
            <w:pPr>
              <w:rPr>
                <w:rFonts w:asciiTheme="majorBidi" w:hAnsiTheme="majorBidi" w:cstheme="majorBidi"/>
                <w:sz w:val="12"/>
                <w:szCs w:val="12"/>
              </w:rPr>
            </w:pPr>
            <w:r w:rsidRPr="00625197">
              <w:rPr>
                <w:rFonts w:asciiTheme="majorBidi" w:hAnsiTheme="majorBidi" w:cstheme="majorBidi"/>
                <w:sz w:val="12"/>
                <w:szCs w:val="12"/>
              </w:rPr>
              <w:t>-0,0010</w:t>
            </w:r>
          </w:p>
        </w:tc>
        <w:tc>
          <w:tcPr>
            <w:tcW w:w="2040" w:type="dxa"/>
          </w:tcPr>
          <w:p w:rsidR="00CB7461" w:rsidRPr="00625197" w:rsidRDefault="00CB7461" w:rsidP="00120A48">
            <w:pPr>
              <w:rPr>
                <w:rFonts w:asciiTheme="majorBidi" w:hAnsiTheme="majorBidi" w:cstheme="majorBidi"/>
                <w:sz w:val="12"/>
                <w:szCs w:val="12"/>
                <w:lang w:val="en-US"/>
              </w:rPr>
            </w:pPr>
            <w:r w:rsidRPr="00625197">
              <w:rPr>
                <w:rFonts w:asciiTheme="majorBidi" w:hAnsiTheme="majorBidi" w:cstheme="majorBidi"/>
                <w:sz w:val="12"/>
                <w:szCs w:val="12"/>
                <w:lang w:val="en-US"/>
              </w:rPr>
              <w:t>0,0007</w:t>
            </w:r>
          </w:p>
        </w:tc>
        <w:tc>
          <w:tcPr>
            <w:tcW w:w="1800" w:type="dxa"/>
          </w:tcPr>
          <w:p w:rsidR="00CB7461" w:rsidRPr="00625197" w:rsidRDefault="00CB7461" w:rsidP="00120A48">
            <w:pPr>
              <w:rPr>
                <w:rFonts w:asciiTheme="majorBidi" w:hAnsiTheme="majorBidi" w:cstheme="majorBidi"/>
                <w:sz w:val="12"/>
                <w:szCs w:val="12"/>
                <w:lang w:val="en-US"/>
              </w:rPr>
            </w:pPr>
            <w:r w:rsidRPr="00625197">
              <w:rPr>
                <w:rFonts w:asciiTheme="majorBidi" w:hAnsiTheme="majorBidi" w:cstheme="majorBidi"/>
                <w:sz w:val="12"/>
                <w:szCs w:val="12"/>
                <w:lang w:val="en-US"/>
              </w:rPr>
              <w:t>0,029</w:t>
            </w:r>
          </w:p>
        </w:tc>
      </w:tr>
      <w:tr w:rsidR="00CB7461" w:rsidRPr="00B0702D" w:rsidTr="00120A48">
        <w:tc>
          <w:tcPr>
            <w:tcW w:w="8071" w:type="dxa"/>
            <w:gridSpan w:val="4"/>
          </w:tcPr>
          <w:p w:rsidR="00CB7461" w:rsidRPr="009D0280" w:rsidRDefault="00CB7461" w:rsidP="00120A48">
            <w:pPr>
              <w:jc w:val="both"/>
              <w:rPr>
                <w:rFonts w:asciiTheme="majorBidi" w:hAnsiTheme="majorBidi" w:cstheme="majorBidi"/>
                <w:b/>
                <w:sz w:val="12"/>
                <w:szCs w:val="12"/>
                <w:u w:val="single"/>
                <w:lang w:val="en-US"/>
              </w:rPr>
            </w:pPr>
            <w:r w:rsidRPr="000D4C47">
              <w:rPr>
                <w:rFonts w:asciiTheme="majorBidi" w:hAnsiTheme="majorBidi" w:cstheme="majorBidi"/>
                <w:sz w:val="12"/>
                <w:szCs w:val="12"/>
                <w:lang w:val="en-US"/>
              </w:rPr>
              <w:t>Where :</w:t>
            </w:r>
            <w:r w:rsidR="007A43B2">
              <w:rPr>
                <w:rFonts w:asciiTheme="majorBidi" w:hAnsiTheme="majorBidi" w:cstheme="majorBidi"/>
                <w:sz w:val="12"/>
                <w:szCs w:val="12"/>
                <w:lang w:val="en-US"/>
              </w:rPr>
              <w:t xml:space="preserve"> </w:t>
            </w:r>
          </w:p>
          <w:p w:rsidR="00D8201F" w:rsidRPr="00B0702D" w:rsidRDefault="00D8201F" w:rsidP="00120A48">
            <w:pPr>
              <w:jc w:val="both"/>
              <w:rPr>
                <w:rFonts w:asciiTheme="majorBidi" w:hAnsiTheme="majorBidi" w:cstheme="majorBidi"/>
                <w:sz w:val="12"/>
                <w:szCs w:val="12"/>
                <w:lang w:val="en-US"/>
              </w:rPr>
            </w:pPr>
            <w:r w:rsidRPr="00B0702D">
              <w:rPr>
                <w:rFonts w:asciiTheme="majorBidi" w:hAnsiTheme="majorBidi" w:cstheme="majorBidi"/>
                <w:sz w:val="12"/>
                <w:szCs w:val="12"/>
                <w:lang w:val="en-US"/>
              </w:rPr>
              <w:t xml:space="preserve">LR chi2(14) = 83,58     </w:t>
            </w:r>
          </w:p>
          <w:p w:rsidR="00D8201F" w:rsidRPr="00B0702D" w:rsidRDefault="00D8201F" w:rsidP="00120A48">
            <w:pPr>
              <w:jc w:val="both"/>
              <w:rPr>
                <w:rFonts w:asciiTheme="majorBidi" w:hAnsiTheme="majorBidi" w:cstheme="majorBidi"/>
                <w:sz w:val="12"/>
                <w:szCs w:val="12"/>
                <w:lang w:val="en-US"/>
              </w:rPr>
            </w:pPr>
            <w:proofErr w:type="spellStart"/>
            <w:r w:rsidRPr="00B0702D">
              <w:rPr>
                <w:rFonts w:asciiTheme="majorBidi" w:hAnsiTheme="majorBidi" w:cstheme="majorBidi"/>
                <w:sz w:val="12"/>
                <w:szCs w:val="12"/>
                <w:lang w:val="en-US"/>
              </w:rPr>
              <w:t>Prob</w:t>
            </w:r>
            <w:proofErr w:type="spellEnd"/>
            <w:r w:rsidRPr="00B0702D">
              <w:rPr>
                <w:rFonts w:asciiTheme="majorBidi" w:hAnsiTheme="majorBidi" w:cstheme="majorBidi"/>
                <w:sz w:val="12"/>
                <w:szCs w:val="12"/>
                <w:lang w:val="en-US"/>
              </w:rPr>
              <w:t xml:space="preserve"> &gt; chi2 = 0,0000</w:t>
            </w:r>
          </w:p>
          <w:p w:rsidR="00F33DD8" w:rsidRPr="00B0702D" w:rsidRDefault="00F33DD8" w:rsidP="00120A48">
            <w:pPr>
              <w:jc w:val="both"/>
              <w:rPr>
                <w:rFonts w:asciiTheme="majorBidi" w:hAnsiTheme="majorBidi" w:cstheme="majorBidi"/>
                <w:sz w:val="12"/>
                <w:szCs w:val="12"/>
                <w:lang w:val="en-US"/>
              </w:rPr>
            </w:pPr>
            <w:r w:rsidRPr="00B0702D">
              <w:rPr>
                <w:rFonts w:asciiTheme="majorBidi" w:hAnsiTheme="majorBidi" w:cstheme="majorBidi"/>
                <w:sz w:val="12"/>
                <w:szCs w:val="12"/>
                <w:lang w:val="en-US"/>
              </w:rPr>
              <w:t>Pseudo R2 = 0,0444</w:t>
            </w:r>
          </w:p>
          <w:p w:rsidR="00F33DD8" w:rsidRPr="00B0702D" w:rsidRDefault="00F33DD8" w:rsidP="00120A48">
            <w:pPr>
              <w:jc w:val="both"/>
              <w:rPr>
                <w:rFonts w:asciiTheme="majorBidi" w:hAnsiTheme="majorBidi" w:cstheme="majorBidi"/>
                <w:sz w:val="12"/>
                <w:szCs w:val="12"/>
                <w:lang w:val="en-US"/>
              </w:rPr>
            </w:pPr>
            <w:r w:rsidRPr="00B0702D">
              <w:rPr>
                <w:rFonts w:asciiTheme="majorBidi" w:hAnsiTheme="majorBidi" w:cstheme="majorBidi"/>
                <w:sz w:val="12"/>
                <w:szCs w:val="12"/>
                <w:lang w:val="en-US"/>
              </w:rPr>
              <w:t>Log likelihood = - 899,16235</w:t>
            </w:r>
          </w:p>
          <w:p w:rsidR="00CB7461" w:rsidRPr="00CD0330" w:rsidRDefault="00CB7461" w:rsidP="00120A48">
            <w:pPr>
              <w:jc w:val="both"/>
              <w:rPr>
                <w:rFonts w:asciiTheme="majorBidi" w:hAnsiTheme="majorBidi" w:cstheme="majorBidi"/>
                <w:sz w:val="12"/>
                <w:szCs w:val="12"/>
                <w:lang w:val="en-US"/>
              </w:rPr>
            </w:pPr>
          </w:p>
        </w:tc>
      </w:tr>
    </w:tbl>
    <w:p w:rsidR="00C666A5" w:rsidRPr="00CB7461" w:rsidRDefault="00C666A5">
      <w:pPr>
        <w:rPr>
          <w:lang w:val="en-US"/>
        </w:rPr>
      </w:pPr>
    </w:p>
    <w:sectPr w:rsidR="00C666A5" w:rsidRPr="00CB7461" w:rsidSect="00426C2C">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A80" w:rsidRDefault="00B21A80" w:rsidP="00C4238F">
      <w:pPr>
        <w:spacing w:after="0" w:line="240" w:lineRule="auto"/>
      </w:pPr>
      <w:r>
        <w:separator/>
      </w:r>
    </w:p>
  </w:endnote>
  <w:endnote w:type="continuationSeparator" w:id="0">
    <w:p w:rsidR="00B21A80" w:rsidRDefault="00B21A80" w:rsidP="00C423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90F0000" w:usb2="00000010" w:usb3="00000000" w:csb0="001A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A80" w:rsidRDefault="00B21A80" w:rsidP="00C4238F">
      <w:pPr>
        <w:spacing w:after="0" w:line="240" w:lineRule="auto"/>
      </w:pPr>
      <w:r>
        <w:separator/>
      </w:r>
    </w:p>
  </w:footnote>
  <w:footnote w:type="continuationSeparator" w:id="0">
    <w:p w:rsidR="00B21A80" w:rsidRDefault="00B21A80" w:rsidP="00C423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559" w:rsidRDefault="00EA5559" w:rsidP="00C4238F">
    <w:pPr>
      <w:pStyle w:val="En-tt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5E18"/>
    <w:multiLevelType w:val="multilevel"/>
    <w:tmpl w:val="EEB65EF2"/>
    <w:lvl w:ilvl="0">
      <w:start w:val="1"/>
      <w:numFmt w:val="upperRoman"/>
      <w:lvlText w:val="%1."/>
      <w:lvlJc w:val="left"/>
      <w:pPr>
        <w:ind w:left="765" w:hanging="720"/>
      </w:pPr>
      <w:rPr>
        <w:rFonts w:hint="default"/>
      </w:rPr>
    </w:lvl>
    <w:lvl w:ilvl="1">
      <w:start w:val="1"/>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pStyle w:val="Titre5"/>
      <w:isLgl/>
      <w:lvlText w:val="%1.%2.%3.%4"/>
      <w:lvlJc w:val="left"/>
      <w:pPr>
        <w:ind w:left="1125"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845" w:hanging="180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2205" w:hanging="2160"/>
      </w:pPr>
      <w:rPr>
        <w:rFonts w:hint="default"/>
      </w:rPr>
    </w:lvl>
  </w:abstractNum>
  <w:abstractNum w:abstractNumId="1">
    <w:nsid w:val="1ADC2D60"/>
    <w:multiLevelType w:val="hybridMultilevel"/>
    <w:tmpl w:val="9702AC82"/>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62116AA5"/>
    <w:multiLevelType w:val="multilevel"/>
    <w:tmpl w:val="ED30FD9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EB7F5A"/>
    <w:rsid w:val="000050FA"/>
    <w:rsid w:val="00025422"/>
    <w:rsid w:val="000368DE"/>
    <w:rsid w:val="000742B3"/>
    <w:rsid w:val="0007761C"/>
    <w:rsid w:val="000E5ACF"/>
    <w:rsid w:val="00120A48"/>
    <w:rsid w:val="001523E7"/>
    <w:rsid w:val="00175709"/>
    <w:rsid w:val="0021693A"/>
    <w:rsid w:val="002A329B"/>
    <w:rsid w:val="002C18C3"/>
    <w:rsid w:val="003247E0"/>
    <w:rsid w:val="003B571B"/>
    <w:rsid w:val="003D55DB"/>
    <w:rsid w:val="003E79E3"/>
    <w:rsid w:val="00426C2C"/>
    <w:rsid w:val="004B56AF"/>
    <w:rsid w:val="00516FBA"/>
    <w:rsid w:val="00566EE5"/>
    <w:rsid w:val="00681809"/>
    <w:rsid w:val="006B1CD7"/>
    <w:rsid w:val="0075245E"/>
    <w:rsid w:val="00773BAC"/>
    <w:rsid w:val="00787DA5"/>
    <w:rsid w:val="007A43B2"/>
    <w:rsid w:val="0087785D"/>
    <w:rsid w:val="009327EA"/>
    <w:rsid w:val="00936B81"/>
    <w:rsid w:val="009D0280"/>
    <w:rsid w:val="009D382B"/>
    <w:rsid w:val="00A42557"/>
    <w:rsid w:val="00A75CEF"/>
    <w:rsid w:val="00AA2126"/>
    <w:rsid w:val="00AE7A6D"/>
    <w:rsid w:val="00B05600"/>
    <w:rsid w:val="00B0702D"/>
    <w:rsid w:val="00B21A80"/>
    <w:rsid w:val="00B4758A"/>
    <w:rsid w:val="00B86AC8"/>
    <w:rsid w:val="00BD7447"/>
    <w:rsid w:val="00C31A33"/>
    <w:rsid w:val="00C4238F"/>
    <w:rsid w:val="00C50D0D"/>
    <w:rsid w:val="00C666A5"/>
    <w:rsid w:val="00CB7461"/>
    <w:rsid w:val="00CE1A2F"/>
    <w:rsid w:val="00D81E00"/>
    <w:rsid w:val="00D8201F"/>
    <w:rsid w:val="00DB1885"/>
    <w:rsid w:val="00E02133"/>
    <w:rsid w:val="00E13D0E"/>
    <w:rsid w:val="00E620B0"/>
    <w:rsid w:val="00E73632"/>
    <w:rsid w:val="00EA5559"/>
    <w:rsid w:val="00EB2AA1"/>
    <w:rsid w:val="00EB67D0"/>
    <w:rsid w:val="00EB7F5A"/>
    <w:rsid w:val="00EF014A"/>
    <w:rsid w:val="00EF5A92"/>
    <w:rsid w:val="00F027B2"/>
    <w:rsid w:val="00F33D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F5A"/>
    <w:rPr>
      <w:rFonts w:ascii="Times New Roman" w:hAnsi="Times New Roman" w:cs="Arial"/>
      <w:sz w:val="24"/>
    </w:rPr>
  </w:style>
  <w:style w:type="paragraph" w:styleId="Titre4">
    <w:name w:val="heading 4"/>
    <w:basedOn w:val="Normal"/>
    <w:next w:val="Normal"/>
    <w:link w:val="Titre4Car"/>
    <w:autoRedefine/>
    <w:uiPriority w:val="9"/>
    <w:unhideWhenUsed/>
    <w:qFormat/>
    <w:rsid w:val="00E620B0"/>
    <w:pPr>
      <w:keepNext/>
      <w:spacing w:before="240" w:after="60"/>
      <w:outlineLvl w:val="3"/>
    </w:pPr>
    <w:rPr>
      <w:rFonts w:asciiTheme="majorHAnsi" w:eastAsia="Times New Roman" w:hAnsiTheme="majorHAnsi" w:cs="Times New Roman"/>
      <w:b/>
      <w:bCs/>
      <w:i/>
      <w:szCs w:val="28"/>
    </w:rPr>
  </w:style>
  <w:style w:type="paragraph" w:styleId="Titre5">
    <w:name w:val="heading 5"/>
    <w:basedOn w:val="Normal"/>
    <w:next w:val="Normal"/>
    <w:link w:val="Titre5Car"/>
    <w:autoRedefine/>
    <w:uiPriority w:val="9"/>
    <w:unhideWhenUsed/>
    <w:qFormat/>
    <w:rsid w:val="00E620B0"/>
    <w:pPr>
      <w:numPr>
        <w:ilvl w:val="3"/>
        <w:numId w:val="4"/>
      </w:numPr>
      <w:spacing w:before="240" w:after="60" w:line="360" w:lineRule="auto"/>
      <w:jc w:val="both"/>
      <w:outlineLvl w:val="4"/>
    </w:pPr>
    <w:rPr>
      <w:rFonts w:asciiTheme="majorHAnsi" w:eastAsia="Times New Roman" w:hAnsiTheme="majorHAnsi" w:cstheme="majorBidi"/>
      <w:bCs/>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E620B0"/>
    <w:rPr>
      <w:rFonts w:asciiTheme="majorHAnsi" w:eastAsia="Times New Roman" w:hAnsiTheme="majorHAnsi" w:cs="Times New Roman"/>
      <w:b/>
      <w:bCs/>
      <w:i/>
      <w:sz w:val="24"/>
      <w:szCs w:val="28"/>
    </w:rPr>
  </w:style>
  <w:style w:type="character" w:customStyle="1" w:styleId="Titre5Car">
    <w:name w:val="Titre 5 Car"/>
    <w:basedOn w:val="Policepardfaut"/>
    <w:link w:val="Titre5"/>
    <w:uiPriority w:val="9"/>
    <w:rsid w:val="00E620B0"/>
    <w:rPr>
      <w:rFonts w:asciiTheme="majorHAnsi" w:eastAsia="Times New Roman" w:hAnsiTheme="majorHAnsi" w:cstheme="majorBidi"/>
      <w:bCs/>
      <w:i/>
      <w:iCs/>
      <w:sz w:val="24"/>
      <w:szCs w:val="24"/>
    </w:rPr>
  </w:style>
  <w:style w:type="paragraph" w:styleId="Textedebulles">
    <w:name w:val="Balloon Text"/>
    <w:basedOn w:val="Normal"/>
    <w:link w:val="TextedebullesCar"/>
    <w:uiPriority w:val="99"/>
    <w:semiHidden/>
    <w:unhideWhenUsed/>
    <w:rsid w:val="00EB7F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7F5A"/>
    <w:rPr>
      <w:rFonts w:ascii="Tahoma" w:hAnsi="Tahoma" w:cs="Tahoma"/>
      <w:sz w:val="16"/>
      <w:szCs w:val="16"/>
    </w:rPr>
  </w:style>
  <w:style w:type="character" w:styleId="lev">
    <w:name w:val="Strong"/>
    <w:basedOn w:val="Policepardfaut"/>
    <w:uiPriority w:val="22"/>
    <w:qFormat/>
    <w:rsid w:val="00C666A5"/>
    <w:rPr>
      <w:b/>
      <w:bCs/>
    </w:rPr>
  </w:style>
  <w:style w:type="table" w:styleId="Grilledutableau">
    <w:name w:val="Table Grid"/>
    <w:basedOn w:val="TableauNormal"/>
    <w:uiPriority w:val="59"/>
    <w:rsid w:val="00C666A5"/>
    <w:pPr>
      <w:spacing w:after="0" w:line="240" w:lineRule="auto"/>
    </w:pPr>
    <w:rPr>
      <w:rFonts w:ascii="Calibri"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sinterligne">
    <w:name w:val="No Spacing"/>
    <w:link w:val="SansinterligneCar"/>
    <w:uiPriority w:val="1"/>
    <w:qFormat/>
    <w:rsid w:val="00C666A5"/>
    <w:pPr>
      <w:spacing w:after="0" w:line="240" w:lineRule="auto"/>
    </w:pPr>
    <w:rPr>
      <w:rFonts w:ascii="Calibri" w:hAnsi="Calibri" w:cs="Arial"/>
    </w:rPr>
  </w:style>
  <w:style w:type="character" w:customStyle="1" w:styleId="SansinterligneCar">
    <w:name w:val="Sans interligne Car"/>
    <w:basedOn w:val="Policepardfaut"/>
    <w:link w:val="Sansinterligne"/>
    <w:uiPriority w:val="1"/>
    <w:rsid w:val="00C666A5"/>
    <w:rPr>
      <w:rFonts w:ascii="Calibri" w:hAnsi="Calibri" w:cs="Arial"/>
    </w:rPr>
  </w:style>
  <w:style w:type="paragraph" w:styleId="Paragraphedeliste">
    <w:name w:val="List Paragraph"/>
    <w:basedOn w:val="Normal"/>
    <w:uiPriority w:val="34"/>
    <w:qFormat/>
    <w:rsid w:val="00C666A5"/>
    <w:pPr>
      <w:ind w:left="720"/>
      <w:contextualSpacing/>
    </w:pPr>
  </w:style>
  <w:style w:type="paragraph" w:styleId="En-tte">
    <w:name w:val="header"/>
    <w:basedOn w:val="Normal"/>
    <w:link w:val="En-tteCar"/>
    <w:uiPriority w:val="99"/>
    <w:semiHidden/>
    <w:unhideWhenUsed/>
    <w:rsid w:val="00C4238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4238F"/>
    <w:rPr>
      <w:rFonts w:ascii="Times New Roman" w:hAnsi="Times New Roman" w:cs="Arial"/>
      <w:sz w:val="24"/>
    </w:rPr>
  </w:style>
  <w:style w:type="paragraph" w:styleId="Pieddepage">
    <w:name w:val="footer"/>
    <w:basedOn w:val="Normal"/>
    <w:link w:val="PieddepageCar"/>
    <w:uiPriority w:val="99"/>
    <w:semiHidden/>
    <w:unhideWhenUsed/>
    <w:rsid w:val="00C4238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4238F"/>
    <w:rPr>
      <w:rFonts w:ascii="Times New Roman" w:hAnsi="Times New Roman" w:cs="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Documents%20afef\tes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repatition%20echantill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2"/>
          <c:order val="0"/>
          <c:tx>
            <c:strRef>
              <c:f>Feuil2!$A$1:$A$19</c:f>
              <c:strCache>
                <c:ptCount val="1"/>
                <c:pt idx="0">
                  <c:v>15 4 11 15 46 127 80 135 143 138 70 45 44 21 11 4 3 1 1</c:v>
                </c:pt>
              </c:strCache>
            </c:strRef>
          </c:tx>
          <c:cat>
            <c:strRef>
              <c:f>Feuil2!$B$1:$B$19</c:f>
              <c:strCache>
                <c:ptCount val="19"/>
                <c:pt idx="0">
                  <c:v>Aaa</c:v>
                </c:pt>
                <c:pt idx="1">
                  <c:v>Aa1</c:v>
                </c:pt>
                <c:pt idx="2">
                  <c:v>Aa2</c:v>
                </c:pt>
                <c:pt idx="3">
                  <c:v>Aa3</c:v>
                </c:pt>
                <c:pt idx="4">
                  <c:v>A1</c:v>
                </c:pt>
                <c:pt idx="5">
                  <c:v>A2</c:v>
                </c:pt>
                <c:pt idx="6">
                  <c:v>A3</c:v>
                </c:pt>
                <c:pt idx="7">
                  <c:v>Baa1</c:v>
                </c:pt>
                <c:pt idx="8">
                  <c:v>Baa2</c:v>
                </c:pt>
                <c:pt idx="9">
                  <c:v>Baa3</c:v>
                </c:pt>
                <c:pt idx="10">
                  <c:v>Ba1</c:v>
                </c:pt>
                <c:pt idx="11">
                  <c:v>Ba2</c:v>
                </c:pt>
                <c:pt idx="12">
                  <c:v>Ba3</c:v>
                </c:pt>
                <c:pt idx="13">
                  <c:v>B1</c:v>
                </c:pt>
                <c:pt idx="14">
                  <c:v>B2</c:v>
                </c:pt>
                <c:pt idx="15">
                  <c:v>B3</c:v>
                </c:pt>
                <c:pt idx="16">
                  <c:v>Caa1</c:v>
                </c:pt>
                <c:pt idx="17">
                  <c:v>Caa2</c:v>
                </c:pt>
                <c:pt idx="18">
                  <c:v>Ca</c:v>
                </c:pt>
              </c:strCache>
            </c:strRef>
          </c:cat>
          <c:val>
            <c:numRef>
              <c:f>Feuil2!$C$1:$C$20</c:f>
              <c:numCache>
                <c:formatCode>0.00%</c:formatCode>
                <c:ptCount val="20"/>
                <c:pt idx="0">
                  <c:v>1.6411378555798703E-2</c:v>
                </c:pt>
                <c:pt idx="1">
                  <c:v>4.3763676148798857E-3</c:v>
                </c:pt>
                <c:pt idx="2">
                  <c:v>1.2035010940919039E-2</c:v>
                </c:pt>
                <c:pt idx="3">
                  <c:v>1.6411378555798703E-2</c:v>
                </c:pt>
                <c:pt idx="4">
                  <c:v>5.0328227571115984E-2</c:v>
                </c:pt>
                <c:pt idx="5">
                  <c:v>0.13894967177243597</c:v>
                </c:pt>
                <c:pt idx="6">
                  <c:v>8.7527352297596644E-2</c:v>
                </c:pt>
                <c:pt idx="7">
                  <c:v>0.14770240700219398</c:v>
                </c:pt>
                <c:pt idx="8">
                  <c:v>0.15645514223195151</c:v>
                </c:pt>
                <c:pt idx="9">
                  <c:v>0.15098468271334844</c:v>
                </c:pt>
                <c:pt idx="10">
                  <c:v>7.6586433260393924E-2</c:v>
                </c:pt>
                <c:pt idx="11">
                  <c:v>4.9234135667396067E-2</c:v>
                </c:pt>
                <c:pt idx="12">
                  <c:v>4.8140043763674076E-2</c:v>
                </c:pt>
                <c:pt idx="13">
                  <c:v>2.2975929978118283E-2</c:v>
                </c:pt>
                <c:pt idx="14">
                  <c:v>1.2035010940919039E-2</c:v>
                </c:pt>
                <c:pt idx="15">
                  <c:v>4.3763676148798857E-3</c:v>
                </c:pt>
                <c:pt idx="16">
                  <c:v>3.2822757111597455E-3</c:v>
                </c:pt>
                <c:pt idx="17">
                  <c:v>1.0940919037199161E-3</c:v>
                </c:pt>
                <c:pt idx="18">
                  <c:v>1.0940919037199161E-3</c:v>
                </c:pt>
              </c:numCache>
            </c:numRef>
          </c:val>
        </c:ser>
        <c:axId val="107472000"/>
        <c:axId val="107473920"/>
      </c:barChart>
      <c:catAx>
        <c:axId val="107472000"/>
        <c:scaling>
          <c:orientation val="minMax"/>
        </c:scaling>
        <c:axPos val="b"/>
        <c:tickLblPos val="nextTo"/>
        <c:crossAx val="107473920"/>
        <c:crosses val="autoZero"/>
        <c:auto val="1"/>
        <c:lblAlgn val="ctr"/>
        <c:lblOffset val="100"/>
      </c:catAx>
      <c:valAx>
        <c:axId val="107473920"/>
        <c:scaling>
          <c:orientation val="minMax"/>
        </c:scaling>
        <c:axPos val="l"/>
        <c:majorGridlines/>
        <c:numFmt formatCode="0.00%" sourceLinked="1"/>
        <c:tickLblPos val="nextTo"/>
        <c:crossAx val="10747200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a:t>Industries</a:t>
            </a:r>
          </a:p>
        </c:rich>
      </c:tx>
    </c:title>
    <c:plotArea>
      <c:layout/>
      <c:barChart>
        <c:barDir val="col"/>
        <c:grouping val="clustered"/>
        <c:ser>
          <c:idx val="1"/>
          <c:order val="0"/>
          <c:tx>
            <c:strRef>
              <c:f>Feuil1!$C$1</c:f>
              <c:strCache>
                <c:ptCount val="1"/>
                <c:pt idx="0">
                  <c:v>Secteur d'activité</c:v>
                </c:pt>
              </c:strCache>
            </c:strRef>
          </c:tx>
          <c:cat>
            <c:strRef>
              <c:f>Feuil1!$A$2:$A$11</c:f>
              <c:strCache>
                <c:ptCount val="10"/>
                <c:pt idx="0">
                  <c:v>independents</c:v>
                </c:pt>
                <c:pt idx="1">
                  <c:v>telecommunication</c:v>
                </c:pt>
                <c:pt idx="2">
                  <c:v>basic materials</c:v>
                </c:pt>
                <c:pt idx="3">
                  <c:v>technology</c:v>
                </c:pt>
                <c:pt idx="4">
                  <c:v>utilities</c:v>
                </c:pt>
                <c:pt idx="5">
                  <c:v>energy</c:v>
                </c:pt>
                <c:pt idx="6">
                  <c:v>consumer non cyclical</c:v>
                </c:pt>
                <c:pt idx="7">
                  <c:v>healthcare</c:v>
                </c:pt>
                <c:pt idx="8">
                  <c:v>industrial</c:v>
                </c:pt>
                <c:pt idx="9">
                  <c:v>consumer, cyclical</c:v>
                </c:pt>
              </c:strCache>
            </c:strRef>
          </c:cat>
          <c:val>
            <c:numRef>
              <c:f>Feuil1!$C$2:$C$11</c:f>
              <c:numCache>
                <c:formatCode>0.00%</c:formatCode>
                <c:ptCount val="10"/>
                <c:pt idx="0">
                  <c:v>3.1446540880504361E-3</c:v>
                </c:pt>
                <c:pt idx="1">
                  <c:v>1.8867924528301903E-2</c:v>
                </c:pt>
                <c:pt idx="2">
                  <c:v>6.9182389937109137E-2</c:v>
                </c:pt>
                <c:pt idx="3">
                  <c:v>9.7484276729559713E-2</c:v>
                </c:pt>
                <c:pt idx="4">
                  <c:v>0.1037735849056626</c:v>
                </c:pt>
                <c:pt idx="5">
                  <c:v>0.1037735849056626</c:v>
                </c:pt>
                <c:pt idx="6">
                  <c:v>0.11949685534591446</c:v>
                </c:pt>
                <c:pt idx="7">
                  <c:v>0.12264150943396226</c:v>
                </c:pt>
                <c:pt idx="8">
                  <c:v>0.16352201257861632</c:v>
                </c:pt>
                <c:pt idx="9">
                  <c:v>0.19811320754717504</c:v>
                </c:pt>
              </c:numCache>
            </c:numRef>
          </c:val>
        </c:ser>
        <c:axId val="122018816"/>
        <c:axId val="129188992"/>
      </c:barChart>
      <c:catAx>
        <c:axId val="122018816"/>
        <c:scaling>
          <c:orientation val="minMax"/>
        </c:scaling>
        <c:axPos val="b"/>
        <c:tickLblPos val="nextTo"/>
        <c:crossAx val="129188992"/>
        <c:crosses val="autoZero"/>
        <c:auto val="1"/>
        <c:lblAlgn val="ctr"/>
        <c:lblOffset val="100"/>
      </c:catAx>
      <c:valAx>
        <c:axId val="129188992"/>
        <c:scaling>
          <c:orientation val="minMax"/>
        </c:scaling>
        <c:axPos val="l"/>
        <c:majorGridlines/>
        <c:numFmt formatCode="0.00%" sourceLinked="1"/>
        <c:tickLblPos val="nextTo"/>
        <c:crossAx val="122018816"/>
        <c:crosses val="autoZero"/>
        <c:crossBetween val="between"/>
      </c:valAx>
    </c:plotArea>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ED980-43F8-4686-AC40-9DCC8C9F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1924</Words>
  <Characters>10587</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Afef</dc:creator>
  <cp:lastModifiedBy>Afef</cp:lastModifiedBy>
  <cp:revision>2</cp:revision>
  <dcterms:created xsi:type="dcterms:W3CDTF">2015-02-27T10:41:00Z</dcterms:created>
  <dcterms:modified xsi:type="dcterms:W3CDTF">2015-02-27T10:41:00Z</dcterms:modified>
</cp:coreProperties>
</file>