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AB" w:rsidRDefault="00A07BAB" w:rsidP="007E29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Highlights</w:t>
      </w:r>
    </w:p>
    <w:p w:rsidR="00A30647" w:rsidRPr="00A30647" w:rsidRDefault="00A30647" w:rsidP="00A306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critical magnetic Rayleigh number has been calculated for stationary and oscillatory instabilities.</w:t>
      </w:r>
      <w:r w:rsidRPr="00A30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982" w:rsidRDefault="007E2982" w:rsidP="0045795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destabilizing behavior has been obtained for the effect of porous and Soret</w:t>
      </w:r>
      <w:r w:rsidR="0054335A">
        <w:rPr>
          <w:rFonts w:ascii="Times New Roman" w:hAnsi="Times New Roman" w:cs="Times New Roman"/>
          <w:sz w:val="24"/>
          <w:szCs w:val="24"/>
        </w:rPr>
        <w:t xml:space="preserve"> parameters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2982" w:rsidRDefault="007E2982" w:rsidP="0045795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examine the effect non-buoyancy magnetization parameter </w:t>
      </w:r>
      <w:r w:rsidRPr="007E2982">
        <w:rPr>
          <w:rFonts w:ascii="Times New Roman" w:hAnsi="Times New Roman" w:cs="Times New Roman"/>
          <w:i/>
          <w:sz w:val="24"/>
          <w:szCs w:val="24"/>
        </w:rPr>
        <w:t>M</w:t>
      </w:r>
      <w:r w:rsidRPr="007E29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dust particle parameter </w:t>
      </w:r>
      <w:r w:rsidRPr="007E2982">
        <w:rPr>
          <w:rFonts w:ascii="Times New Roman" w:hAnsi="Times New Roman" w:cs="Times New Roman"/>
          <w:i/>
          <w:sz w:val="24"/>
          <w:szCs w:val="24"/>
        </w:rPr>
        <w:t>h</w:t>
      </w:r>
      <w:r w:rsidRPr="007E298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E13F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 a destabilizing behavior.</w:t>
      </w:r>
    </w:p>
    <w:p w:rsidR="00A30647" w:rsidRDefault="00A30647" w:rsidP="00A306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Soret effect play’s a dominant role for the </w:t>
      </w:r>
      <w:r w:rsidR="00DC7BA6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stability of the system.</w:t>
      </w:r>
    </w:p>
    <w:p w:rsidR="00866F8D" w:rsidRPr="003F523C" w:rsidRDefault="00866F8D" w:rsidP="00BF5E6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66F8D" w:rsidRPr="003F523C" w:rsidSect="008C3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36AA5"/>
    <w:multiLevelType w:val="hybridMultilevel"/>
    <w:tmpl w:val="097AE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07BAB"/>
    <w:rsid w:val="00326C88"/>
    <w:rsid w:val="0034118D"/>
    <w:rsid w:val="003F523C"/>
    <w:rsid w:val="00457955"/>
    <w:rsid w:val="004606F4"/>
    <w:rsid w:val="00537F5D"/>
    <w:rsid w:val="0054335A"/>
    <w:rsid w:val="005D1990"/>
    <w:rsid w:val="00625B66"/>
    <w:rsid w:val="007A1C9E"/>
    <w:rsid w:val="007E2982"/>
    <w:rsid w:val="00850EA9"/>
    <w:rsid w:val="00866F8D"/>
    <w:rsid w:val="008C3C37"/>
    <w:rsid w:val="00905B1E"/>
    <w:rsid w:val="00A07BAB"/>
    <w:rsid w:val="00A30647"/>
    <w:rsid w:val="00AF1F8A"/>
    <w:rsid w:val="00BF5E6B"/>
    <w:rsid w:val="00D11F02"/>
    <w:rsid w:val="00DB07CF"/>
    <w:rsid w:val="00DC7BA6"/>
    <w:rsid w:val="00E34679"/>
    <w:rsid w:val="00EE2B12"/>
    <w:rsid w:val="00FE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2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Raju.K</dc:creator>
  <cp:lastModifiedBy>Raju.K</cp:lastModifiedBy>
  <cp:revision>14</cp:revision>
  <dcterms:created xsi:type="dcterms:W3CDTF">2012-11-19T04:19:00Z</dcterms:created>
  <dcterms:modified xsi:type="dcterms:W3CDTF">2014-05-21T09:16:00Z</dcterms:modified>
</cp:coreProperties>
</file>